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227"/>
        <w:gridCol w:w="6095"/>
      </w:tblGrid>
      <w:tr w:rsidR="00FF575A" w:rsidRPr="00FF575A" w:rsidTr="00D97CDA">
        <w:tc>
          <w:tcPr>
            <w:tcW w:w="3227" w:type="dxa"/>
          </w:tcPr>
          <w:p w:rsidR="00FF575A" w:rsidRPr="00FF575A" w:rsidRDefault="00FF575A" w:rsidP="00FF575A">
            <w:pPr>
              <w:jc w:val="center"/>
              <w:rPr>
                <w:sz w:val="24"/>
                <w:szCs w:val="24"/>
              </w:rPr>
            </w:pPr>
            <w:r w:rsidRPr="00FF575A">
              <w:rPr>
                <w:b/>
                <w:bCs/>
                <w:noProof/>
                <w:sz w:val="26"/>
                <w:szCs w:val="24"/>
                <w:lang w:val="en-GB" w:eastAsia="en-GB"/>
              </w:rPr>
              <mc:AlternateContent>
                <mc:Choice Requires="wps">
                  <w:drawing>
                    <wp:anchor distT="0" distB="0" distL="114300" distR="114300" simplePos="0" relativeHeight="251663360" behindDoc="0" locked="0" layoutInCell="1" allowOverlap="1" wp14:anchorId="49DD41A1" wp14:editId="482B88DE">
                      <wp:simplePos x="0" y="0"/>
                      <wp:positionH relativeFrom="column">
                        <wp:posOffset>574979</wp:posOffset>
                      </wp:positionH>
                      <wp:positionV relativeFrom="paragraph">
                        <wp:posOffset>403225</wp:posOffset>
                      </wp:positionV>
                      <wp:extent cx="760095" cy="0"/>
                      <wp:effectExtent l="0" t="0" r="20955" b="19050"/>
                      <wp:wrapNone/>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31.75pt" to="105.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"/>
                  </w:pict>
                </mc:Fallback>
              </mc:AlternateContent>
            </w:r>
            <w:r w:rsidRPr="00FF575A">
              <w:rPr>
                <w:b/>
                <w:bCs/>
                <w:sz w:val="26"/>
                <w:szCs w:val="24"/>
              </w:rPr>
              <w:t>UỶ BAN NHÂN DÂN</w:t>
            </w:r>
            <w:r w:rsidRPr="00FF575A">
              <w:rPr>
                <w:b/>
                <w:bCs/>
                <w:sz w:val="26"/>
                <w:szCs w:val="24"/>
              </w:rPr>
              <w:br/>
            </w:r>
            <w:r w:rsidRPr="00FF575A">
              <w:rPr>
                <w:b/>
                <w:sz w:val="26"/>
                <w:szCs w:val="24"/>
              </w:rPr>
              <w:t>TỈNH THANH HÓA</w:t>
            </w:r>
          </w:p>
        </w:tc>
        <w:tc>
          <w:tcPr>
            <w:tcW w:w="6095" w:type="dxa"/>
          </w:tcPr>
          <w:p w:rsidR="00FF575A" w:rsidRPr="00FF575A" w:rsidRDefault="00FF575A" w:rsidP="00FF575A">
            <w:pPr>
              <w:jc w:val="center"/>
              <w:rPr>
                <w:b/>
                <w:sz w:val="24"/>
                <w:szCs w:val="26"/>
              </w:rPr>
            </w:pPr>
            <w:r w:rsidRPr="00FF575A">
              <w:rPr>
                <w:b/>
                <w:sz w:val="26"/>
                <w:szCs w:val="24"/>
              </w:rPr>
              <w:t xml:space="preserve">CỘNG HÒA XÃ HỘI CHỦ NGHĨA VIỆT </w:t>
            </w:r>
            <w:smartTag w:uri="urn:schemas-microsoft-com:office:smarttags" w:element="place">
              <w:smartTag w:uri="urn:schemas-microsoft-com:office:smarttags" w:element="country-region">
                <w:r w:rsidRPr="00FF575A">
                  <w:rPr>
                    <w:b/>
                    <w:sz w:val="26"/>
                    <w:szCs w:val="24"/>
                  </w:rPr>
                  <w:t>NAM</w:t>
                </w:r>
              </w:smartTag>
            </w:smartTag>
            <w:r w:rsidRPr="00FF575A">
              <w:rPr>
                <w:b/>
                <w:sz w:val="26"/>
                <w:szCs w:val="24"/>
              </w:rPr>
              <w:br/>
            </w:r>
            <w:r w:rsidRPr="00FF575A">
              <w:rPr>
                <w:b/>
                <w:szCs w:val="26"/>
              </w:rPr>
              <w:t>Độc lập - Tự do - Hạnh phúc</w:t>
            </w:r>
          </w:p>
          <w:p w:rsidR="00FF575A" w:rsidRPr="00FF575A" w:rsidRDefault="00FF575A" w:rsidP="00FF575A">
            <w:pPr>
              <w:jc w:val="center"/>
              <w:rPr>
                <w:b/>
                <w:sz w:val="24"/>
                <w:szCs w:val="24"/>
              </w:rPr>
            </w:pPr>
            <w:r w:rsidRPr="00FF575A">
              <w:rPr>
                <w:bCs/>
                <w:noProof/>
                <w:lang w:val="en-GB" w:eastAsia="en-GB"/>
              </w:rPr>
              <mc:AlternateContent>
                <mc:Choice Requires="wps">
                  <w:drawing>
                    <wp:anchor distT="0" distB="0" distL="114300" distR="114300" simplePos="0" relativeHeight="251664384" behindDoc="0" locked="0" layoutInCell="1" allowOverlap="1" wp14:anchorId="492E7C26" wp14:editId="175D8CEF">
                      <wp:simplePos x="0" y="0"/>
                      <wp:positionH relativeFrom="column">
                        <wp:posOffset>798664</wp:posOffset>
                      </wp:positionH>
                      <wp:positionV relativeFrom="paragraph">
                        <wp:posOffset>33765</wp:posOffset>
                      </wp:positionV>
                      <wp:extent cx="2130950" cy="0"/>
                      <wp:effectExtent l="0" t="0" r="22225" b="1905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2.65pt" to="230.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z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"/>
                  </w:pict>
                </mc:Fallback>
              </mc:AlternateContent>
            </w:r>
          </w:p>
        </w:tc>
      </w:tr>
      <w:tr w:rsidR="00FF575A" w:rsidRPr="00FF575A" w:rsidTr="00D97CDA">
        <w:tc>
          <w:tcPr>
            <w:tcW w:w="3227" w:type="dxa"/>
          </w:tcPr>
          <w:p w:rsidR="00FF575A" w:rsidRPr="00FF575A" w:rsidRDefault="006573CC" w:rsidP="00704811">
            <w:pPr>
              <w:jc w:val="center"/>
              <w:rPr>
                <w:bCs/>
                <w:noProof/>
                <w:szCs w:val="24"/>
              </w:rPr>
            </w:pPr>
            <w:r>
              <w:rPr>
                <w:bCs/>
                <w:noProof/>
                <w:szCs w:val="24"/>
              </w:rPr>
              <w:t xml:space="preserve"> </w:t>
            </w:r>
            <w:r w:rsidR="00FF575A" w:rsidRPr="00FF575A">
              <w:rPr>
                <w:bCs/>
                <w:noProof/>
                <w:szCs w:val="24"/>
              </w:rPr>
              <w:t xml:space="preserve">Số: </w:t>
            </w:r>
            <w:r w:rsidR="00704811">
              <w:rPr>
                <w:bCs/>
                <w:noProof/>
                <w:szCs w:val="24"/>
              </w:rPr>
              <w:t>04</w:t>
            </w:r>
            <w:r w:rsidR="00FF575A" w:rsidRPr="00FF575A">
              <w:rPr>
                <w:bCs/>
                <w:noProof/>
                <w:szCs w:val="24"/>
              </w:rPr>
              <w:t>/202</w:t>
            </w:r>
            <w:r w:rsidR="00FF575A">
              <w:rPr>
                <w:bCs/>
                <w:noProof/>
                <w:szCs w:val="24"/>
              </w:rPr>
              <w:t>3</w:t>
            </w:r>
            <w:r w:rsidR="00FF575A" w:rsidRPr="00FF575A">
              <w:rPr>
                <w:bCs/>
                <w:noProof/>
                <w:szCs w:val="24"/>
              </w:rPr>
              <w:t>/QĐ-UBND</w:t>
            </w:r>
          </w:p>
        </w:tc>
        <w:tc>
          <w:tcPr>
            <w:tcW w:w="6095" w:type="dxa"/>
          </w:tcPr>
          <w:p w:rsidR="00FF575A" w:rsidRPr="00FF575A" w:rsidRDefault="006573CC" w:rsidP="00704811">
            <w:pPr>
              <w:jc w:val="center"/>
              <w:rPr>
                <w:i/>
                <w:szCs w:val="24"/>
              </w:rPr>
            </w:pPr>
            <w:r>
              <w:rPr>
                <w:i/>
                <w:szCs w:val="24"/>
              </w:rPr>
              <w:t xml:space="preserve">      </w:t>
            </w:r>
            <w:r w:rsidR="00FF575A" w:rsidRPr="00FF575A">
              <w:rPr>
                <w:i/>
                <w:szCs w:val="24"/>
              </w:rPr>
              <w:t xml:space="preserve">Thanh Hóa, ngày </w:t>
            </w:r>
            <w:r w:rsidR="00704811">
              <w:rPr>
                <w:i/>
                <w:szCs w:val="24"/>
              </w:rPr>
              <w:t>08</w:t>
            </w:r>
            <w:r w:rsidR="00FF575A" w:rsidRPr="00FF575A">
              <w:rPr>
                <w:i/>
                <w:szCs w:val="24"/>
              </w:rPr>
              <w:t xml:space="preserve"> tháng </w:t>
            </w:r>
            <w:r w:rsidR="00704811">
              <w:rPr>
                <w:i/>
                <w:szCs w:val="24"/>
              </w:rPr>
              <w:t>3</w:t>
            </w:r>
            <w:r w:rsidR="00FF575A" w:rsidRPr="00FF575A">
              <w:rPr>
                <w:i/>
                <w:szCs w:val="24"/>
              </w:rPr>
              <w:t xml:space="preserve"> năm 2023</w:t>
            </w:r>
          </w:p>
        </w:tc>
      </w:tr>
    </w:tbl>
    <w:p w:rsidR="00FF575A" w:rsidRPr="00FF575A" w:rsidRDefault="00FF575A" w:rsidP="00FF575A">
      <w:pPr>
        <w:jc w:val="center"/>
        <w:rPr>
          <w:b/>
        </w:rPr>
      </w:pPr>
    </w:p>
    <w:p w:rsidR="00FF575A" w:rsidRPr="00FF575A" w:rsidRDefault="00FF575A" w:rsidP="000320A1">
      <w:pPr>
        <w:spacing w:before="120"/>
        <w:jc w:val="center"/>
        <w:rPr>
          <w:b/>
        </w:rPr>
      </w:pPr>
      <w:r w:rsidRPr="00FF575A">
        <w:rPr>
          <w:b/>
        </w:rPr>
        <w:t>QUYẾT ĐỊNH</w:t>
      </w:r>
    </w:p>
    <w:p w:rsidR="000320A1" w:rsidRDefault="00FF575A" w:rsidP="00FF575A">
      <w:pPr>
        <w:jc w:val="center"/>
        <w:rPr>
          <w:b/>
        </w:rPr>
      </w:pPr>
      <w:r w:rsidRPr="00FF575A">
        <w:rPr>
          <w:b/>
        </w:rPr>
        <w:t xml:space="preserve">Sửa đổi Điều 8 </w:t>
      </w:r>
      <w:r w:rsidR="001F16F0">
        <w:rPr>
          <w:b/>
        </w:rPr>
        <w:t>Q</w:t>
      </w:r>
      <w:r w:rsidRPr="00FF575A">
        <w:rPr>
          <w:b/>
        </w:rPr>
        <w:t>uy định tuyến đường và thời gian vận chuyển</w:t>
      </w:r>
    </w:p>
    <w:p w:rsidR="000320A1" w:rsidRDefault="00FF575A" w:rsidP="00FF575A">
      <w:pPr>
        <w:jc w:val="center"/>
        <w:rPr>
          <w:b/>
        </w:rPr>
      </w:pPr>
      <w:r w:rsidRPr="00FF575A">
        <w:rPr>
          <w:b/>
        </w:rPr>
        <w:t>chất thải</w:t>
      </w:r>
      <w:r w:rsidR="000320A1">
        <w:rPr>
          <w:b/>
        </w:rPr>
        <w:t xml:space="preserve"> </w:t>
      </w:r>
      <w:r w:rsidRPr="00FF575A">
        <w:rPr>
          <w:b/>
        </w:rPr>
        <w:t>rắn sinh hoạt, chất thải rắn công nghiệp thông thường,</w:t>
      </w:r>
      <w:r w:rsidR="001F16F0">
        <w:rPr>
          <w:b/>
        </w:rPr>
        <w:t xml:space="preserve"> </w:t>
      </w:r>
      <w:r w:rsidRPr="00FF575A">
        <w:rPr>
          <w:b/>
        </w:rPr>
        <w:t>chất thải</w:t>
      </w:r>
    </w:p>
    <w:p w:rsidR="00FF575A" w:rsidRPr="00FF575A" w:rsidRDefault="00FF575A" w:rsidP="00FF575A">
      <w:pPr>
        <w:jc w:val="center"/>
        <w:rPr>
          <w:b/>
        </w:rPr>
      </w:pPr>
      <w:r w:rsidRPr="00FF575A">
        <w:rPr>
          <w:b/>
        </w:rPr>
        <w:t xml:space="preserve">nguy hại trên địa bàn tỉnh Thanh Hóa </w:t>
      </w:r>
      <w:r w:rsidR="001F16F0">
        <w:rPr>
          <w:b/>
        </w:rPr>
        <w:t xml:space="preserve">và </w:t>
      </w:r>
      <w:r w:rsidR="001F16F0" w:rsidRPr="001F16F0">
        <w:rPr>
          <w:b/>
        </w:rPr>
        <w:t>Phụ lục III</w:t>
      </w:r>
      <w:r w:rsidR="001F16F0">
        <w:rPr>
          <w:b/>
        </w:rPr>
        <w:t xml:space="preserve"> ban hành kèm theo </w:t>
      </w:r>
      <w:r w:rsidR="001F16F0" w:rsidRPr="001F16F0">
        <w:rPr>
          <w:b/>
        </w:rPr>
        <w:t>Quyết định số 51/2022/QĐ-UBND ngày 19/10/2022 của UBND tỉnh</w:t>
      </w:r>
    </w:p>
    <w:p w:rsidR="00FF575A" w:rsidRPr="00FF575A" w:rsidRDefault="00FF575A" w:rsidP="00FF575A">
      <w:pPr>
        <w:jc w:val="center"/>
        <w:rPr>
          <w:b/>
        </w:rPr>
      </w:pPr>
      <w:r w:rsidRPr="00FF575A">
        <w:rPr>
          <w:b/>
          <w:noProof/>
          <w:lang w:val="en-GB" w:eastAsia="en-GB"/>
        </w:rPr>
        <mc:AlternateContent>
          <mc:Choice Requires="wps">
            <w:drawing>
              <wp:anchor distT="0" distB="0" distL="114300" distR="114300" simplePos="0" relativeHeight="251667456" behindDoc="0" locked="0" layoutInCell="1" allowOverlap="1" wp14:anchorId="31D0E351" wp14:editId="35AD5BD7">
                <wp:simplePos x="0" y="0"/>
                <wp:positionH relativeFrom="column">
                  <wp:posOffset>2210766</wp:posOffset>
                </wp:positionH>
                <wp:positionV relativeFrom="paragraph">
                  <wp:posOffset>37465</wp:posOffset>
                </wp:positionV>
                <wp:extent cx="1281326"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128132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pt,2.95pt" to="2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" strokecolor="#4a7ebb"/>
            </w:pict>
          </mc:Fallback>
        </mc:AlternateContent>
      </w:r>
    </w:p>
    <w:p w:rsidR="00FF575A" w:rsidRDefault="00FF575A" w:rsidP="003248AF">
      <w:pPr>
        <w:spacing w:before="360"/>
        <w:jc w:val="center"/>
        <w:rPr>
          <w:b/>
        </w:rPr>
      </w:pPr>
      <w:r w:rsidRPr="00FF575A">
        <w:rPr>
          <w:b/>
        </w:rPr>
        <w:t>ỦY BAN NHÂN DÂN TỈNH THANH HÓA</w:t>
      </w:r>
    </w:p>
    <w:p w:rsidR="00D97CDA" w:rsidRPr="00FF575A" w:rsidRDefault="00D97CDA" w:rsidP="003248AF">
      <w:pPr>
        <w:spacing w:before="120" w:after="240"/>
        <w:jc w:val="center"/>
        <w:rPr>
          <w:b/>
        </w:rPr>
      </w:pPr>
    </w:p>
    <w:p w:rsidR="00FF575A" w:rsidRPr="00FF575A" w:rsidRDefault="00D97CDA" w:rsidP="000320A1">
      <w:pPr>
        <w:ind w:firstLine="720"/>
        <w:jc w:val="both"/>
        <w:rPr>
          <w:i/>
        </w:rPr>
      </w:pPr>
      <w:r w:rsidRPr="00D97CDA">
        <w:rPr>
          <w:i/>
        </w:rPr>
        <w:t>Căn cứ Luật Tổ chức Chính quyền địa phương năm 2015; Luật Sửa đổi, bổ sung một số điều của Luật Tổ chức Chính phủ và Luật Tổ chức chính quyền địa phương năm 2019;</w:t>
      </w:r>
      <w:r w:rsidR="00FF575A" w:rsidRPr="00FF575A">
        <w:rPr>
          <w:i/>
        </w:rPr>
        <w:t xml:space="preserve"> </w:t>
      </w:r>
    </w:p>
    <w:p w:rsidR="00FF575A" w:rsidRPr="00FF575A" w:rsidRDefault="00D97CDA" w:rsidP="00D97CDA">
      <w:pPr>
        <w:spacing w:before="120"/>
        <w:ind w:firstLine="720"/>
        <w:jc w:val="both"/>
        <w:rPr>
          <w:i/>
        </w:rPr>
      </w:pPr>
      <w:r w:rsidRPr="00D97CDA">
        <w:rPr>
          <w:i/>
        </w:rPr>
        <w:t>Căn cứ Luật Ban hành văn bản quy phạm pháp luật năm 2015; Luật Sửa đổi, bổ sung một số điều của Luật Ban hành văn bản quy phạm pháp luật năm 2020;</w:t>
      </w:r>
      <w:r w:rsidR="00FF575A" w:rsidRPr="00FF575A">
        <w:rPr>
          <w:i/>
        </w:rPr>
        <w:t xml:space="preserve"> </w:t>
      </w:r>
    </w:p>
    <w:p w:rsidR="00FF575A" w:rsidRPr="00FF575A" w:rsidRDefault="00FF575A" w:rsidP="00FF575A">
      <w:pPr>
        <w:spacing w:before="120"/>
        <w:ind w:left="720"/>
        <w:jc w:val="both"/>
        <w:rPr>
          <w:i/>
        </w:rPr>
      </w:pPr>
      <w:r w:rsidRPr="00FF575A">
        <w:rPr>
          <w:i/>
        </w:rPr>
        <w:t>Căn cứ Luật Bảo vệ môi trường năm 2020;</w:t>
      </w:r>
    </w:p>
    <w:p w:rsidR="00FF575A" w:rsidRPr="00FF575A" w:rsidRDefault="00FF575A" w:rsidP="00FF575A">
      <w:pPr>
        <w:spacing w:before="120"/>
        <w:ind w:firstLine="720"/>
        <w:jc w:val="both"/>
        <w:rPr>
          <w:i/>
        </w:rPr>
      </w:pPr>
      <w:r w:rsidRPr="00FF575A">
        <w:rPr>
          <w:i/>
        </w:rPr>
        <w:t>Căn cứ Nghị định số 08/2022/NĐCP ngày 10/01/2022 của Chính phủ về quy định chi tiết một số điều của Luật Bảo vệ môi trường năm 2020;</w:t>
      </w:r>
    </w:p>
    <w:p w:rsidR="00FF575A" w:rsidRDefault="00FF575A" w:rsidP="00FF575A">
      <w:pPr>
        <w:spacing w:before="120"/>
        <w:ind w:firstLine="720"/>
        <w:jc w:val="both"/>
        <w:rPr>
          <w:i/>
        </w:rPr>
      </w:pPr>
      <w:r w:rsidRPr="00FF575A">
        <w:rPr>
          <w:i/>
        </w:rPr>
        <w:t>Căn cứ Thông tư số 02/2022/TT-BTNMT ngày 10/01/2022 của Bộ trưởng Bộ Tài nguyên và Môi trường về quy định chi tiết thi hành một số điều của Luật Bảo vệ môi trường năm 2020;</w:t>
      </w:r>
    </w:p>
    <w:p w:rsidR="00D97CDA" w:rsidRPr="00FF575A" w:rsidRDefault="00D97CDA" w:rsidP="00FF575A">
      <w:pPr>
        <w:spacing w:before="120"/>
        <w:ind w:firstLine="720"/>
        <w:jc w:val="both"/>
        <w:rPr>
          <w:i/>
        </w:rPr>
      </w:pPr>
      <w:r>
        <w:rPr>
          <w:i/>
        </w:rPr>
        <w:t xml:space="preserve">Căn cứ </w:t>
      </w:r>
      <w:r w:rsidRPr="00D97CDA">
        <w:rPr>
          <w:i/>
        </w:rPr>
        <w:t>Quyết định số 51/2022/QĐ-UBND ngày 19/10/2022 của UBND tỉnh</w:t>
      </w:r>
      <w:r>
        <w:rPr>
          <w:i/>
        </w:rPr>
        <w:t xml:space="preserve"> ban hành </w:t>
      </w:r>
      <w:r w:rsidRPr="00D97CDA">
        <w:rPr>
          <w:i/>
        </w:rPr>
        <w:t>quy định tuyến đường và thời gian vận chuyển chất thải rắn sinh hoạt, chất thải rắn công nghiệp thông thường, chất thải rắn nguy hại trên địa bàn tỉnh Thanh Hó</w:t>
      </w:r>
      <w:r>
        <w:rPr>
          <w:i/>
        </w:rPr>
        <w:t>a;</w:t>
      </w:r>
    </w:p>
    <w:p w:rsidR="00FF575A" w:rsidRPr="00FF575A" w:rsidRDefault="00FF575A" w:rsidP="00FF575A">
      <w:pPr>
        <w:spacing w:before="120"/>
        <w:ind w:firstLine="720"/>
        <w:jc w:val="both"/>
        <w:rPr>
          <w:i/>
          <w:spacing w:val="2"/>
        </w:rPr>
      </w:pPr>
      <w:r w:rsidRPr="00FF575A">
        <w:rPr>
          <w:i/>
          <w:spacing w:val="2"/>
        </w:rPr>
        <w:t xml:space="preserve">Theo đề nghị của Giám đốc Sở Giao thông vận tải tại Tờ trình số </w:t>
      </w:r>
      <w:r w:rsidR="00D97CDA" w:rsidRPr="00513321">
        <w:rPr>
          <w:i/>
          <w:spacing w:val="2"/>
        </w:rPr>
        <w:t>921</w:t>
      </w:r>
      <w:r w:rsidRPr="00FF575A">
        <w:rPr>
          <w:i/>
          <w:spacing w:val="2"/>
        </w:rPr>
        <w:t xml:space="preserve">/TTr-SGTVT ngày </w:t>
      </w:r>
      <w:r w:rsidR="00D97CDA" w:rsidRPr="00513321">
        <w:rPr>
          <w:i/>
          <w:spacing w:val="2"/>
        </w:rPr>
        <w:t>24</w:t>
      </w:r>
      <w:r w:rsidR="00513321" w:rsidRPr="00513321">
        <w:rPr>
          <w:i/>
          <w:spacing w:val="2"/>
        </w:rPr>
        <w:t>/</w:t>
      </w:r>
      <w:r w:rsidR="00D97CDA" w:rsidRPr="00513321">
        <w:rPr>
          <w:i/>
          <w:spacing w:val="2"/>
        </w:rPr>
        <w:t>02</w:t>
      </w:r>
      <w:r w:rsidR="00513321" w:rsidRPr="00513321">
        <w:rPr>
          <w:i/>
          <w:spacing w:val="2"/>
        </w:rPr>
        <w:t>/</w:t>
      </w:r>
      <w:r w:rsidRPr="00FF575A">
        <w:rPr>
          <w:i/>
          <w:spacing w:val="2"/>
        </w:rPr>
        <w:t>2023</w:t>
      </w:r>
      <w:r w:rsidR="00D97CDA" w:rsidRPr="00513321">
        <w:rPr>
          <w:i/>
          <w:spacing w:val="2"/>
        </w:rPr>
        <w:t xml:space="preserve"> về việc sửa đổi Điều 8 Quy định tuyến đường và thời gian vận chuyển chất thải rắn sinh hoạt, chất thải rắn công nghiệp thông thường, chất thải rắn nguy hại trên địa bàn tỉnh Thanh Hóa và Phụ lục III ban hành kèm theo Quyết định số 51/2022/QĐ-UBN</w:t>
      </w:r>
      <w:r w:rsidR="001F1414">
        <w:rPr>
          <w:i/>
          <w:spacing w:val="2"/>
        </w:rPr>
        <w:t>D ngày 19/10/2022 của UBND tỉnh.</w:t>
      </w:r>
    </w:p>
    <w:p w:rsidR="00D97CDA" w:rsidRDefault="00D97CDA" w:rsidP="00FF575A">
      <w:pPr>
        <w:shd w:val="clear" w:color="auto" w:fill="FFFFFF"/>
        <w:ind w:firstLine="720"/>
        <w:jc w:val="center"/>
        <w:rPr>
          <w:b/>
          <w:bCs/>
          <w:color w:val="000000"/>
        </w:rPr>
      </w:pPr>
    </w:p>
    <w:p w:rsidR="00FF575A" w:rsidRDefault="00FF575A" w:rsidP="00FF575A">
      <w:pPr>
        <w:shd w:val="clear" w:color="auto" w:fill="FFFFFF"/>
        <w:ind w:firstLine="720"/>
        <w:jc w:val="center"/>
        <w:rPr>
          <w:b/>
          <w:bCs/>
          <w:color w:val="000000"/>
        </w:rPr>
      </w:pPr>
      <w:r w:rsidRPr="00FF575A">
        <w:rPr>
          <w:b/>
          <w:bCs/>
          <w:color w:val="000000"/>
        </w:rPr>
        <w:t>QUYẾT ĐỊNH:</w:t>
      </w:r>
    </w:p>
    <w:p w:rsidR="00D97CDA" w:rsidRPr="00FF575A" w:rsidRDefault="00D97CDA" w:rsidP="00FF575A">
      <w:pPr>
        <w:shd w:val="clear" w:color="auto" w:fill="FFFFFF"/>
        <w:ind w:firstLine="720"/>
        <w:jc w:val="center"/>
        <w:rPr>
          <w:color w:val="000000"/>
        </w:rPr>
      </w:pPr>
    </w:p>
    <w:p w:rsidR="00FF575A" w:rsidRPr="000320A1" w:rsidRDefault="00FF575A" w:rsidP="00D97CDA">
      <w:pPr>
        <w:shd w:val="clear" w:color="auto" w:fill="FFFFFF"/>
        <w:spacing w:before="120" w:line="340" w:lineRule="exact"/>
        <w:ind w:firstLine="720"/>
        <w:jc w:val="both"/>
        <w:rPr>
          <w:color w:val="000000"/>
          <w:spacing w:val="-2"/>
        </w:rPr>
      </w:pPr>
      <w:bookmarkStart w:id="0" w:name="dieu_1"/>
      <w:r w:rsidRPr="000320A1">
        <w:rPr>
          <w:b/>
          <w:bCs/>
          <w:color w:val="000000"/>
          <w:spacing w:val="-2"/>
        </w:rPr>
        <w:t>Điều 1.</w:t>
      </w:r>
      <w:r w:rsidRPr="000320A1">
        <w:rPr>
          <w:color w:val="000000"/>
          <w:spacing w:val="-2"/>
        </w:rPr>
        <w:t xml:space="preserve"> Sửa đổi Điều 8 </w:t>
      </w:r>
      <w:r w:rsidR="000320A1" w:rsidRPr="000320A1">
        <w:rPr>
          <w:color w:val="000000"/>
          <w:spacing w:val="-2"/>
        </w:rPr>
        <w:t xml:space="preserve">Quy định tuyến đường và thời gian vận chuyển chất thải rắn sinh hoạt, chất thải rắn công nghiệp thông thường, chất thải rắn nguy hại trên </w:t>
      </w:r>
      <w:r w:rsidR="000320A1" w:rsidRPr="000320A1">
        <w:rPr>
          <w:color w:val="000000"/>
          <w:spacing w:val="-2"/>
        </w:rPr>
        <w:lastRenderedPageBreak/>
        <w:t>địa bàn tỉnh Thanh Hóa và Phụ lục III ban hành kèm theo Quyết định số 51/2022/QĐ-UBND ngày 19/10/2022 của UBND tỉnh</w:t>
      </w:r>
      <w:r w:rsidR="00D97CDA" w:rsidRPr="000320A1">
        <w:rPr>
          <w:color w:val="000000"/>
          <w:spacing w:val="-2"/>
        </w:rPr>
        <w:t xml:space="preserve"> với nội dung</w:t>
      </w:r>
      <w:r w:rsidRPr="000320A1">
        <w:rPr>
          <w:b/>
          <w:spacing w:val="-2"/>
        </w:rPr>
        <w:t xml:space="preserve"> </w:t>
      </w:r>
      <w:r w:rsidRPr="000320A1">
        <w:rPr>
          <w:spacing w:val="-2"/>
        </w:rPr>
        <w:t>như sau:</w:t>
      </w:r>
    </w:p>
    <w:p w:rsidR="00FF575A" w:rsidRPr="00FF575A" w:rsidRDefault="00FF575A" w:rsidP="00FF575A">
      <w:pPr>
        <w:shd w:val="clear" w:color="auto" w:fill="FFFFFF"/>
        <w:spacing w:before="120" w:line="340" w:lineRule="exact"/>
        <w:ind w:firstLine="720"/>
        <w:jc w:val="both"/>
      </w:pPr>
      <w:r w:rsidRPr="00FF575A">
        <w:rPr>
          <w:color w:val="000000"/>
        </w:rPr>
        <w:t>1. Điều 8</w:t>
      </w:r>
      <w:r w:rsidRPr="00FF575A">
        <w:t xml:space="preserve"> được sửa đổi như sau:</w:t>
      </w:r>
    </w:p>
    <w:p w:rsidR="00FF575A" w:rsidRPr="00FF575A" w:rsidRDefault="00FF575A" w:rsidP="00FF575A">
      <w:pPr>
        <w:shd w:val="clear" w:color="auto" w:fill="FFFFFF"/>
        <w:spacing w:before="120" w:line="340" w:lineRule="exact"/>
        <w:ind w:firstLine="720"/>
        <w:jc w:val="both"/>
      </w:pPr>
      <w:r w:rsidRPr="00FF575A">
        <w:rPr>
          <w:b/>
        </w:rPr>
        <w:t>“Điều 8. Thời gian vận chuyển chất thải nguy hại</w:t>
      </w:r>
    </w:p>
    <w:p w:rsidR="00FF575A" w:rsidRPr="00FF575A" w:rsidRDefault="00FF575A" w:rsidP="00FF575A">
      <w:pPr>
        <w:shd w:val="clear" w:color="auto" w:fill="FFFFFF"/>
        <w:spacing w:before="120" w:line="340" w:lineRule="exact"/>
        <w:ind w:firstLine="720"/>
        <w:jc w:val="both"/>
      </w:pPr>
      <w:r w:rsidRPr="00FF575A">
        <w:t>Xe chở chất thải nguy hại không được đi trên các tuyến đường nội thị xã, thành phố thuộc tỉnh vào các khung giờ cao điểm từ 06h00’-08h00’; từ 11h00’-</w:t>
      </w:r>
      <w:r w:rsidR="00D97CDA">
        <w:t>1</w:t>
      </w:r>
      <w:r w:rsidRPr="00FF575A">
        <w:t>4h00’; từ 16h00’-19h00’”.</w:t>
      </w:r>
    </w:p>
    <w:p w:rsidR="00FF575A" w:rsidRPr="00FF575A" w:rsidRDefault="00FF575A" w:rsidP="00FF575A">
      <w:pPr>
        <w:shd w:val="clear" w:color="auto" w:fill="FFFFFF"/>
        <w:spacing w:before="120" w:line="340" w:lineRule="exact"/>
        <w:ind w:firstLine="720"/>
        <w:jc w:val="both"/>
      </w:pPr>
      <w:r w:rsidRPr="00FF575A">
        <w:t>2. Phụ lục II</w:t>
      </w:r>
      <w:r w:rsidR="00D97CDA">
        <w:t>I sửa đổi</w:t>
      </w:r>
      <w:r w:rsidRPr="00FF575A">
        <w:t xml:space="preserve"> như sau:</w:t>
      </w:r>
    </w:p>
    <w:p w:rsidR="00FF575A" w:rsidRPr="00FF575A" w:rsidRDefault="00FF575A" w:rsidP="00FF575A">
      <w:pPr>
        <w:shd w:val="clear" w:color="auto" w:fill="FFFFFF"/>
        <w:spacing w:before="120" w:line="340" w:lineRule="exact"/>
        <w:ind w:firstLine="720"/>
        <w:jc w:val="both"/>
      </w:pPr>
      <w:r w:rsidRPr="00FF575A">
        <w:t xml:space="preserve">a) Sửa tên Phụ lục III </w:t>
      </w:r>
      <w:r w:rsidR="00D97CDA">
        <w:t>từ “Quy định tuyến đường và thời gian vận chuyển chất thải rắn nguy hại trên địa bàn tỉnh Thanh Hóa” thành</w:t>
      </w:r>
      <w:r w:rsidRPr="00FF575A">
        <w:t xml:space="preserve"> “Quy định tuyến đường vận chuyển chất thải nguy hại trên địa bàn tỉnh Thanh Hóa”.</w:t>
      </w:r>
    </w:p>
    <w:p w:rsidR="00FF575A" w:rsidRDefault="00FF575A" w:rsidP="00FF575A">
      <w:pPr>
        <w:shd w:val="clear" w:color="auto" w:fill="FFFFFF"/>
        <w:spacing w:before="120" w:line="340" w:lineRule="exact"/>
        <w:ind w:firstLine="720"/>
        <w:jc w:val="both"/>
      </w:pPr>
      <w:r w:rsidRPr="00FF575A">
        <w:t>b) Bỏ cột “Thời gian vận chuyển trong ngày”.</w:t>
      </w:r>
      <w:bookmarkStart w:id="1" w:name="dieu_2"/>
      <w:bookmarkEnd w:id="0"/>
    </w:p>
    <w:p w:rsidR="00D97CDA" w:rsidRPr="00FF575A" w:rsidRDefault="00D97CDA" w:rsidP="00FF575A">
      <w:pPr>
        <w:shd w:val="clear" w:color="auto" w:fill="FFFFFF"/>
        <w:spacing w:before="120" w:line="340" w:lineRule="exact"/>
        <w:ind w:firstLine="720"/>
        <w:jc w:val="both"/>
      </w:pPr>
      <w:r>
        <w:t xml:space="preserve">3. Các nội dung khác: Thực hiện theo </w:t>
      </w:r>
      <w:r w:rsidRPr="00D97CDA">
        <w:t>Quyết định số 51/2022/QĐ-UBND ngày 19/10/2022 của UBND tỉnh</w:t>
      </w:r>
      <w:r>
        <w:t>.</w:t>
      </w:r>
    </w:p>
    <w:p w:rsidR="00FF575A" w:rsidRPr="00FF575A" w:rsidRDefault="00FF575A" w:rsidP="00FF575A">
      <w:pPr>
        <w:shd w:val="clear" w:color="auto" w:fill="FFFFFF"/>
        <w:spacing w:before="120" w:line="340" w:lineRule="exact"/>
        <w:ind w:firstLine="720"/>
        <w:jc w:val="both"/>
      </w:pPr>
      <w:r w:rsidRPr="00FF575A">
        <w:rPr>
          <w:b/>
        </w:rPr>
        <w:t>Điều 2.</w:t>
      </w:r>
      <w:r w:rsidRPr="00FF575A">
        <w:t> Quyết định này có hiệu lực kể từ ngày</w:t>
      </w:r>
      <w:r w:rsidR="00D97CDA">
        <w:t xml:space="preserve"> </w:t>
      </w:r>
      <w:r w:rsidR="003248AF">
        <w:t>20</w:t>
      </w:r>
      <w:r w:rsidRPr="00FF575A">
        <w:t xml:space="preserve"> tháng </w:t>
      </w:r>
      <w:r w:rsidR="00D97CDA">
        <w:t>3</w:t>
      </w:r>
      <w:r w:rsidRPr="00FF575A">
        <w:t xml:space="preserve"> năm 2023.</w:t>
      </w:r>
      <w:bookmarkEnd w:id="1"/>
    </w:p>
    <w:p w:rsidR="00FF575A" w:rsidRPr="00FF575A" w:rsidRDefault="00FF575A" w:rsidP="00FF575A">
      <w:pPr>
        <w:shd w:val="clear" w:color="auto" w:fill="FFFFFF"/>
        <w:spacing w:before="120" w:line="340" w:lineRule="exact"/>
        <w:ind w:firstLine="720"/>
        <w:jc w:val="both"/>
        <w:rPr>
          <w:color w:val="000000"/>
        </w:rPr>
      </w:pPr>
      <w:r w:rsidRPr="00FF575A">
        <w:t xml:space="preserve">Chánh Văn phòng </w:t>
      </w:r>
      <w:r w:rsidR="00D97CDA">
        <w:t>UBND</w:t>
      </w:r>
      <w:r w:rsidRPr="00FF575A">
        <w:t xml:space="preserve"> tỉnh; Giám đốc</w:t>
      </w:r>
      <w:r w:rsidRPr="00FF575A">
        <w:rPr>
          <w:color w:val="000000"/>
        </w:rPr>
        <w:t xml:space="preserve"> các </w:t>
      </w:r>
      <w:r w:rsidR="00D97CDA">
        <w:rPr>
          <w:color w:val="000000"/>
        </w:rPr>
        <w:t>S</w:t>
      </w:r>
      <w:r w:rsidRPr="00FF575A">
        <w:rPr>
          <w:color w:val="000000"/>
        </w:rPr>
        <w:t>ở, Thủ trưởng các ban, ngành cấp tỉnh; Chủ tịch UBND các huyện, thị xã, thành phố;</w:t>
      </w:r>
      <w:r w:rsidRPr="00FF575A">
        <w:rPr>
          <w:sz w:val="24"/>
          <w:szCs w:val="24"/>
        </w:rPr>
        <w:t xml:space="preserve"> </w:t>
      </w:r>
      <w:r w:rsidRPr="00FF575A">
        <w:rPr>
          <w:color w:val="000000"/>
        </w:rPr>
        <w:t>Chủ tịch UBND các xã, phường, thị trấn và các cơ quan, tổ chức, cá nhân có liên quan chịu trách nhiệm thi hành Quyết định này./.</w:t>
      </w:r>
    </w:p>
    <w:p w:rsidR="00FF575A" w:rsidRDefault="00FF575A" w:rsidP="00FF575A">
      <w:pPr>
        <w:shd w:val="clear" w:color="auto" w:fill="FFFFFF"/>
        <w:spacing w:before="120" w:line="340" w:lineRule="exact"/>
        <w:ind w:firstLine="720"/>
        <w:jc w:val="both"/>
        <w:rPr>
          <w:color w:val="000000"/>
        </w:rPr>
      </w:pPr>
    </w:p>
    <w:p w:rsidR="00B06897" w:rsidRPr="00FF575A" w:rsidRDefault="00B06897" w:rsidP="00FF575A">
      <w:pPr>
        <w:shd w:val="clear" w:color="auto" w:fill="FFFFFF"/>
        <w:spacing w:before="120" w:line="340" w:lineRule="exact"/>
        <w:ind w:firstLine="720"/>
        <w:jc w:val="both"/>
        <w:rPr>
          <w:color w:val="000000"/>
        </w:rPr>
      </w:pPr>
    </w:p>
    <w:tbl>
      <w:tblPr>
        <w:tblW w:w="9180" w:type="dxa"/>
        <w:tblLook w:val="01E0" w:firstRow="1" w:lastRow="1" w:firstColumn="1" w:lastColumn="1" w:noHBand="0" w:noVBand="0"/>
      </w:tblPr>
      <w:tblGrid>
        <w:gridCol w:w="5353"/>
        <w:gridCol w:w="3827"/>
      </w:tblGrid>
      <w:tr w:rsidR="00FF575A" w:rsidRPr="00FF575A" w:rsidTr="003D2E00">
        <w:tc>
          <w:tcPr>
            <w:tcW w:w="5353" w:type="dxa"/>
          </w:tcPr>
          <w:p w:rsidR="002743F2" w:rsidRPr="00FF575A" w:rsidRDefault="00FF575A" w:rsidP="002743F2">
            <w:pPr>
              <w:spacing w:before="240"/>
              <w:rPr>
                <w:color w:val="000000"/>
                <w:sz w:val="26"/>
                <w:szCs w:val="26"/>
              </w:rPr>
            </w:pPr>
            <w:r w:rsidRPr="00FF575A">
              <w:rPr>
                <w:color w:val="000000"/>
              </w:rPr>
              <w:t> </w:t>
            </w:r>
          </w:p>
          <w:p w:rsidR="00FF575A" w:rsidRPr="00FF575A" w:rsidRDefault="00FF575A" w:rsidP="00FF575A">
            <w:pPr>
              <w:rPr>
                <w:color w:val="000000"/>
                <w:sz w:val="26"/>
                <w:szCs w:val="26"/>
              </w:rPr>
            </w:pPr>
          </w:p>
        </w:tc>
        <w:tc>
          <w:tcPr>
            <w:tcW w:w="3827" w:type="dxa"/>
          </w:tcPr>
          <w:p w:rsidR="00FF575A" w:rsidRPr="00FF575A" w:rsidRDefault="00FF575A" w:rsidP="00FF575A">
            <w:pPr>
              <w:spacing w:line="252" w:lineRule="auto"/>
              <w:jc w:val="center"/>
              <w:rPr>
                <w:b/>
                <w:bCs/>
                <w:color w:val="000000"/>
                <w:sz w:val="24"/>
              </w:rPr>
            </w:pPr>
            <w:r w:rsidRPr="00FF575A">
              <w:rPr>
                <w:b/>
                <w:bCs/>
                <w:color w:val="000000"/>
                <w:sz w:val="24"/>
                <w:szCs w:val="26"/>
              </w:rPr>
              <w:t>TM. ỦY BAN NHÂN DÂN</w:t>
            </w:r>
            <w:r w:rsidRPr="00FF575A">
              <w:rPr>
                <w:b/>
                <w:bCs/>
                <w:color w:val="000000"/>
                <w:sz w:val="24"/>
                <w:szCs w:val="26"/>
              </w:rPr>
              <w:br/>
            </w:r>
            <w:r w:rsidRPr="00FF575A">
              <w:rPr>
                <w:b/>
                <w:bCs/>
                <w:color w:val="000000"/>
                <w:sz w:val="24"/>
              </w:rPr>
              <w:t>KT.</w:t>
            </w:r>
            <w:r w:rsidR="00B06897">
              <w:rPr>
                <w:b/>
                <w:bCs/>
                <w:color w:val="000000"/>
                <w:sz w:val="24"/>
              </w:rPr>
              <w:t xml:space="preserve"> </w:t>
            </w:r>
            <w:r w:rsidRPr="00FF575A">
              <w:rPr>
                <w:b/>
                <w:bCs/>
                <w:color w:val="000000"/>
                <w:sz w:val="24"/>
              </w:rPr>
              <w:t>CHỦ TỊCH</w:t>
            </w:r>
          </w:p>
          <w:p w:rsidR="00FF575A" w:rsidRPr="00FF575A" w:rsidRDefault="00FF575A" w:rsidP="006573CC">
            <w:pPr>
              <w:spacing w:line="252" w:lineRule="auto"/>
              <w:jc w:val="center"/>
              <w:rPr>
                <w:b/>
                <w:color w:val="000000"/>
                <w:sz w:val="26"/>
                <w:szCs w:val="26"/>
              </w:rPr>
            </w:pPr>
            <w:r w:rsidRPr="00FF575A">
              <w:rPr>
                <w:b/>
                <w:bCs/>
                <w:color w:val="000000"/>
                <w:sz w:val="24"/>
              </w:rPr>
              <w:t>PHÓ CHỦ TỊCH</w:t>
            </w:r>
            <w:r w:rsidRPr="00FF575A">
              <w:rPr>
                <w:color w:val="000000"/>
                <w:sz w:val="24"/>
              </w:rPr>
              <w:br/>
            </w:r>
            <w:bookmarkStart w:id="2" w:name="_GoBack"/>
            <w:bookmarkEnd w:id="2"/>
            <w:r w:rsidRPr="00FF575A">
              <w:rPr>
                <w:b/>
                <w:bCs/>
                <w:color w:val="000000"/>
              </w:rPr>
              <w:t>Mai Xuân Liêm</w:t>
            </w:r>
          </w:p>
        </w:tc>
      </w:tr>
    </w:tbl>
    <w:p w:rsidR="00FF575A" w:rsidRPr="00FF575A" w:rsidRDefault="00FF575A" w:rsidP="00FF575A">
      <w:pPr>
        <w:shd w:val="clear" w:color="auto" w:fill="FFFFFF"/>
        <w:spacing w:line="234" w:lineRule="atLeast"/>
        <w:ind w:firstLine="720"/>
        <w:jc w:val="center"/>
        <w:rPr>
          <w:sz w:val="24"/>
          <w:szCs w:val="24"/>
          <w:lang w:val="de-DE"/>
        </w:rPr>
      </w:pPr>
      <w:bookmarkStart w:id="3" w:name="loai_2_name"/>
      <w:r w:rsidRPr="00FF575A">
        <w:rPr>
          <w:b/>
          <w:color w:val="000000"/>
          <w:sz w:val="27"/>
          <w:szCs w:val="27"/>
        </w:rPr>
        <w:t xml:space="preserve"> </w:t>
      </w:r>
      <w:bookmarkEnd w:id="3"/>
    </w:p>
    <w:p w:rsidR="00FF575A" w:rsidRPr="00FF575A" w:rsidRDefault="00FF575A" w:rsidP="00FF575A">
      <w:pPr>
        <w:shd w:val="clear" w:color="auto" w:fill="FFFFFF"/>
        <w:spacing w:after="40" w:line="264" w:lineRule="auto"/>
        <w:ind w:firstLine="720"/>
        <w:jc w:val="both"/>
      </w:pPr>
    </w:p>
    <w:p w:rsidR="007D03B7" w:rsidRPr="007D03B7" w:rsidRDefault="007D03B7" w:rsidP="009601A8">
      <w:pPr>
        <w:rPr>
          <w:b/>
          <w:bCs/>
          <w:lang w:val="de-DE"/>
        </w:rPr>
      </w:pPr>
    </w:p>
    <w:sectPr w:rsidR="007D03B7" w:rsidRPr="007D03B7" w:rsidSect="006573CC">
      <w:headerReference w:type="default" r:id="rId9"/>
      <w:headerReference w:type="first" r:id="rId10"/>
      <w:pgSz w:w="11907" w:h="16840" w:code="9"/>
      <w:pgMar w:top="1474" w:right="1247" w:bottom="1247" w:left="1247" w:header="51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C4" w:rsidRDefault="008306C4">
      <w:r>
        <w:separator/>
      </w:r>
    </w:p>
  </w:endnote>
  <w:endnote w:type="continuationSeparator" w:id="0">
    <w:p w:rsidR="008306C4" w:rsidRDefault="0083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C4" w:rsidRDefault="008306C4">
      <w:r>
        <w:separator/>
      </w:r>
    </w:p>
  </w:footnote>
  <w:footnote w:type="continuationSeparator" w:id="0">
    <w:p w:rsidR="008306C4" w:rsidRDefault="0083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76" w:rsidRDefault="008306C4">
    <w:pPr>
      <w:pStyle w:val="Header"/>
      <w:jc w:val="center"/>
    </w:pPr>
  </w:p>
  <w:p w:rsidR="009F6476" w:rsidRDefault="00830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76" w:rsidRDefault="008306C4">
    <w:pPr>
      <w:pStyle w:val="Header"/>
      <w:jc w:val="center"/>
    </w:pPr>
  </w:p>
  <w:p w:rsidR="00C43E05" w:rsidRDefault="00830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4373"/>
    <w:multiLevelType w:val="hybridMultilevel"/>
    <w:tmpl w:val="67A49EB6"/>
    <w:lvl w:ilvl="0" w:tplc="867E17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0D072F"/>
    <w:multiLevelType w:val="multilevel"/>
    <w:tmpl w:val="23AA87D6"/>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5A"/>
    <w:rsid w:val="0000113D"/>
    <w:rsid w:val="00001ECD"/>
    <w:rsid w:val="000029B7"/>
    <w:rsid w:val="000109EE"/>
    <w:rsid w:val="00010E9E"/>
    <w:rsid w:val="00012C57"/>
    <w:rsid w:val="0002033D"/>
    <w:rsid w:val="000229BA"/>
    <w:rsid w:val="000301A2"/>
    <w:rsid w:val="000320A1"/>
    <w:rsid w:val="00033CFE"/>
    <w:rsid w:val="00035414"/>
    <w:rsid w:val="00041FB6"/>
    <w:rsid w:val="0004736E"/>
    <w:rsid w:val="000613B8"/>
    <w:rsid w:val="00062518"/>
    <w:rsid w:val="00062798"/>
    <w:rsid w:val="0009158B"/>
    <w:rsid w:val="00091DB0"/>
    <w:rsid w:val="000A589D"/>
    <w:rsid w:val="000B10A9"/>
    <w:rsid w:val="000C0BF1"/>
    <w:rsid w:val="000F376D"/>
    <w:rsid w:val="000F66ED"/>
    <w:rsid w:val="000F789B"/>
    <w:rsid w:val="00102A36"/>
    <w:rsid w:val="00103338"/>
    <w:rsid w:val="00106773"/>
    <w:rsid w:val="001121C1"/>
    <w:rsid w:val="0011462C"/>
    <w:rsid w:val="00114A69"/>
    <w:rsid w:val="00122DF9"/>
    <w:rsid w:val="00124EA8"/>
    <w:rsid w:val="00135E54"/>
    <w:rsid w:val="00142224"/>
    <w:rsid w:val="0015207B"/>
    <w:rsid w:val="0015514B"/>
    <w:rsid w:val="001578DC"/>
    <w:rsid w:val="00182876"/>
    <w:rsid w:val="00182C86"/>
    <w:rsid w:val="001839DE"/>
    <w:rsid w:val="001845BE"/>
    <w:rsid w:val="00193875"/>
    <w:rsid w:val="001B1DBE"/>
    <w:rsid w:val="001C3E5F"/>
    <w:rsid w:val="001C5627"/>
    <w:rsid w:val="001C6753"/>
    <w:rsid w:val="001C7E26"/>
    <w:rsid w:val="001D45BC"/>
    <w:rsid w:val="001F1414"/>
    <w:rsid w:val="001F16F0"/>
    <w:rsid w:val="001F39D0"/>
    <w:rsid w:val="001F5AA1"/>
    <w:rsid w:val="00204581"/>
    <w:rsid w:val="00207F09"/>
    <w:rsid w:val="00212851"/>
    <w:rsid w:val="002166EF"/>
    <w:rsid w:val="00216D35"/>
    <w:rsid w:val="00222C3D"/>
    <w:rsid w:val="002231CA"/>
    <w:rsid w:val="00227967"/>
    <w:rsid w:val="00230635"/>
    <w:rsid w:val="00234D01"/>
    <w:rsid w:val="0023598C"/>
    <w:rsid w:val="00237F6B"/>
    <w:rsid w:val="00247AC4"/>
    <w:rsid w:val="00252C42"/>
    <w:rsid w:val="002652DF"/>
    <w:rsid w:val="002743F2"/>
    <w:rsid w:val="00285325"/>
    <w:rsid w:val="00286DB2"/>
    <w:rsid w:val="002A3204"/>
    <w:rsid w:val="002A584E"/>
    <w:rsid w:val="002A6C01"/>
    <w:rsid w:val="002D7012"/>
    <w:rsid w:val="002E03A7"/>
    <w:rsid w:val="002E6EE3"/>
    <w:rsid w:val="002F55AC"/>
    <w:rsid w:val="00310918"/>
    <w:rsid w:val="00310A5B"/>
    <w:rsid w:val="00312285"/>
    <w:rsid w:val="00316BC4"/>
    <w:rsid w:val="0032146C"/>
    <w:rsid w:val="00323FF4"/>
    <w:rsid w:val="003248AF"/>
    <w:rsid w:val="00330239"/>
    <w:rsid w:val="00330E4A"/>
    <w:rsid w:val="00347C41"/>
    <w:rsid w:val="0036352E"/>
    <w:rsid w:val="00373BDA"/>
    <w:rsid w:val="003930A2"/>
    <w:rsid w:val="003A176B"/>
    <w:rsid w:val="003B5278"/>
    <w:rsid w:val="003B5393"/>
    <w:rsid w:val="003B7490"/>
    <w:rsid w:val="003D19AF"/>
    <w:rsid w:val="003E464F"/>
    <w:rsid w:val="004121D0"/>
    <w:rsid w:val="00432FFE"/>
    <w:rsid w:val="00433B61"/>
    <w:rsid w:val="00436296"/>
    <w:rsid w:val="00440514"/>
    <w:rsid w:val="00443A2F"/>
    <w:rsid w:val="00443D84"/>
    <w:rsid w:val="0046402C"/>
    <w:rsid w:val="00467CCB"/>
    <w:rsid w:val="00470218"/>
    <w:rsid w:val="00470966"/>
    <w:rsid w:val="004730E0"/>
    <w:rsid w:val="004768A1"/>
    <w:rsid w:val="00496C45"/>
    <w:rsid w:val="004975AF"/>
    <w:rsid w:val="004A0716"/>
    <w:rsid w:val="004A0E7C"/>
    <w:rsid w:val="004B09E9"/>
    <w:rsid w:val="004B0D46"/>
    <w:rsid w:val="004C3F4A"/>
    <w:rsid w:val="004C6F2A"/>
    <w:rsid w:val="004C718E"/>
    <w:rsid w:val="004D28A6"/>
    <w:rsid w:val="004E2806"/>
    <w:rsid w:val="004F7AF9"/>
    <w:rsid w:val="005059CB"/>
    <w:rsid w:val="0050795E"/>
    <w:rsid w:val="00513321"/>
    <w:rsid w:val="00526CA4"/>
    <w:rsid w:val="0054065A"/>
    <w:rsid w:val="00553A0B"/>
    <w:rsid w:val="00555277"/>
    <w:rsid w:val="00561B9C"/>
    <w:rsid w:val="00575758"/>
    <w:rsid w:val="00583C9D"/>
    <w:rsid w:val="00584F2F"/>
    <w:rsid w:val="005878F9"/>
    <w:rsid w:val="0059367A"/>
    <w:rsid w:val="005976C9"/>
    <w:rsid w:val="005A076A"/>
    <w:rsid w:val="005A1668"/>
    <w:rsid w:val="005A5AD7"/>
    <w:rsid w:val="005A5C9A"/>
    <w:rsid w:val="005B06E4"/>
    <w:rsid w:val="005B292C"/>
    <w:rsid w:val="005B4D17"/>
    <w:rsid w:val="005B761C"/>
    <w:rsid w:val="005C2A5E"/>
    <w:rsid w:val="005D2E0D"/>
    <w:rsid w:val="005D76AF"/>
    <w:rsid w:val="005E1936"/>
    <w:rsid w:val="005E3470"/>
    <w:rsid w:val="005F04BC"/>
    <w:rsid w:val="005F1DA7"/>
    <w:rsid w:val="005F262F"/>
    <w:rsid w:val="005F2DFD"/>
    <w:rsid w:val="005F3DCD"/>
    <w:rsid w:val="005F6CF9"/>
    <w:rsid w:val="00600CD0"/>
    <w:rsid w:val="00601818"/>
    <w:rsid w:val="00603DC7"/>
    <w:rsid w:val="006202E1"/>
    <w:rsid w:val="006207CE"/>
    <w:rsid w:val="00621B35"/>
    <w:rsid w:val="00622722"/>
    <w:rsid w:val="00625BF4"/>
    <w:rsid w:val="00625E52"/>
    <w:rsid w:val="0063028D"/>
    <w:rsid w:val="006309FF"/>
    <w:rsid w:val="00640C65"/>
    <w:rsid w:val="0064531B"/>
    <w:rsid w:val="00653343"/>
    <w:rsid w:val="00654731"/>
    <w:rsid w:val="00655ADA"/>
    <w:rsid w:val="006566A5"/>
    <w:rsid w:val="006573CC"/>
    <w:rsid w:val="00663F8E"/>
    <w:rsid w:val="0066602F"/>
    <w:rsid w:val="006708D9"/>
    <w:rsid w:val="0068021A"/>
    <w:rsid w:val="00681260"/>
    <w:rsid w:val="0068688C"/>
    <w:rsid w:val="00686CA6"/>
    <w:rsid w:val="006A37A2"/>
    <w:rsid w:val="006A46F0"/>
    <w:rsid w:val="006B2AFF"/>
    <w:rsid w:val="006B4F04"/>
    <w:rsid w:val="006C2F6F"/>
    <w:rsid w:val="006D1954"/>
    <w:rsid w:val="006D2FED"/>
    <w:rsid w:val="006D654C"/>
    <w:rsid w:val="006E15EA"/>
    <w:rsid w:val="006F1134"/>
    <w:rsid w:val="00701466"/>
    <w:rsid w:val="00704811"/>
    <w:rsid w:val="007056C7"/>
    <w:rsid w:val="007100C9"/>
    <w:rsid w:val="00713AEA"/>
    <w:rsid w:val="0071664D"/>
    <w:rsid w:val="0072207C"/>
    <w:rsid w:val="00722656"/>
    <w:rsid w:val="00725226"/>
    <w:rsid w:val="0072769B"/>
    <w:rsid w:val="00734BDB"/>
    <w:rsid w:val="007364BB"/>
    <w:rsid w:val="0073776C"/>
    <w:rsid w:val="007423F9"/>
    <w:rsid w:val="007440E1"/>
    <w:rsid w:val="00753648"/>
    <w:rsid w:val="007572C5"/>
    <w:rsid w:val="0077022C"/>
    <w:rsid w:val="00773A18"/>
    <w:rsid w:val="00782CBC"/>
    <w:rsid w:val="00783F29"/>
    <w:rsid w:val="00785477"/>
    <w:rsid w:val="007860B3"/>
    <w:rsid w:val="007928B6"/>
    <w:rsid w:val="007A26A3"/>
    <w:rsid w:val="007B4DF1"/>
    <w:rsid w:val="007B68D1"/>
    <w:rsid w:val="007D03B7"/>
    <w:rsid w:val="007D4109"/>
    <w:rsid w:val="007E35F7"/>
    <w:rsid w:val="007F1A72"/>
    <w:rsid w:val="00805947"/>
    <w:rsid w:val="00820ABC"/>
    <w:rsid w:val="0082248A"/>
    <w:rsid w:val="008226F9"/>
    <w:rsid w:val="008306C4"/>
    <w:rsid w:val="00837D3C"/>
    <w:rsid w:val="00840D74"/>
    <w:rsid w:val="00855BA3"/>
    <w:rsid w:val="0087338F"/>
    <w:rsid w:val="00874DC1"/>
    <w:rsid w:val="00882E29"/>
    <w:rsid w:val="00892D7E"/>
    <w:rsid w:val="00892D8D"/>
    <w:rsid w:val="00893CFB"/>
    <w:rsid w:val="008944A4"/>
    <w:rsid w:val="008A044E"/>
    <w:rsid w:val="008A647C"/>
    <w:rsid w:val="008A6B8A"/>
    <w:rsid w:val="008B4EA6"/>
    <w:rsid w:val="008E160F"/>
    <w:rsid w:val="008E21FC"/>
    <w:rsid w:val="008E3431"/>
    <w:rsid w:val="008E40E2"/>
    <w:rsid w:val="008E69FB"/>
    <w:rsid w:val="008F1253"/>
    <w:rsid w:val="008F1C01"/>
    <w:rsid w:val="00904C5B"/>
    <w:rsid w:val="00922B0C"/>
    <w:rsid w:val="0094181E"/>
    <w:rsid w:val="00945683"/>
    <w:rsid w:val="00953A3E"/>
    <w:rsid w:val="009601A8"/>
    <w:rsid w:val="009641DD"/>
    <w:rsid w:val="0097265F"/>
    <w:rsid w:val="00975538"/>
    <w:rsid w:val="00980F42"/>
    <w:rsid w:val="0099020C"/>
    <w:rsid w:val="00994DF3"/>
    <w:rsid w:val="009A1F4F"/>
    <w:rsid w:val="009B02E1"/>
    <w:rsid w:val="009B050D"/>
    <w:rsid w:val="009B0A37"/>
    <w:rsid w:val="009B187C"/>
    <w:rsid w:val="009B2EF4"/>
    <w:rsid w:val="009C6158"/>
    <w:rsid w:val="009C7FB1"/>
    <w:rsid w:val="009D7AEF"/>
    <w:rsid w:val="009E1230"/>
    <w:rsid w:val="009E4310"/>
    <w:rsid w:val="009F1C08"/>
    <w:rsid w:val="009F56E9"/>
    <w:rsid w:val="009F71E9"/>
    <w:rsid w:val="00A01785"/>
    <w:rsid w:val="00A028C0"/>
    <w:rsid w:val="00A11761"/>
    <w:rsid w:val="00A11B01"/>
    <w:rsid w:val="00A12748"/>
    <w:rsid w:val="00A254E8"/>
    <w:rsid w:val="00A31553"/>
    <w:rsid w:val="00A350D7"/>
    <w:rsid w:val="00A40A13"/>
    <w:rsid w:val="00A40A83"/>
    <w:rsid w:val="00A4378B"/>
    <w:rsid w:val="00A4789E"/>
    <w:rsid w:val="00A532E3"/>
    <w:rsid w:val="00A53726"/>
    <w:rsid w:val="00A6233D"/>
    <w:rsid w:val="00A62803"/>
    <w:rsid w:val="00A6589A"/>
    <w:rsid w:val="00A97452"/>
    <w:rsid w:val="00AA0B08"/>
    <w:rsid w:val="00AA3BB3"/>
    <w:rsid w:val="00AB05F4"/>
    <w:rsid w:val="00AB16C5"/>
    <w:rsid w:val="00AB2449"/>
    <w:rsid w:val="00AB3C26"/>
    <w:rsid w:val="00AB5E9A"/>
    <w:rsid w:val="00AC5F6C"/>
    <w:rsid w:val="00AC6B3F"/>
    <w:rsid w:val="00AD304E"/>
    <w:rsid w:val="00AD3BB8"/>
    <w:rsid w:val="00AD416D"/>
    <w:rsid w:val="00AE0C4C"/>
    <w:rsid w:val="00AE626A"/>
    <w:rsid w:val="00AF0CE6"/>
    <w:rsid w:val="00B02D4E"/>
    <w:rsid w:val="00B06897"/>
    <w:rsid w:val="00B12DB0"/>
    <w:rsid w:val="00B13F36"/>
    <w:rsid w:val="00B15578"/>
    <w:rsid w:val="00B43EEA"/>
    <w:rsid w:val="00B574C9"/>
    <w:rsid w:val="00B648B5"/>
    <w:rsid w:val="00B7133A"/>
    <w:rsid w:val="00B72546"/>
    <w:rsid w:val="00B955B1"/>
    <w:rsid w:val="00BA4F31"/>
    <w:rsid w:val="00BA5C5C"/>
    <w:rsid w:val="00BB3E3C"/>
    <w:rsid w:val="00BC239F"/>
    <w:rsid w:val="00BC24A8"/>
    <w:rsid w:val="00BC37F7"/>
    <w:rsid w:val="00BD1C95"/>
    <w:rsid w:val="00BD2522"/>
    <w:rsid w:val="00BD3BF5"/>
    <w:rsid w:val="00BD5661"/>
    <w:rsid w:val="00BE0511"/>
    <w:rsid w:val="00BE2A5D"/>
    <w:rsid w:val="00BE4D08"/>
    <w:rsid w:val="00BF09B7"/>
    <w:rsid w:val="00BF52DE"/>
    <w:rsid w:val="00C0331E"/>
    <w:rsid w:val="00C169D4"/>
    <w:rsid w:val="00C20981"/>
    <w:rsid w:val="00C219BA"/>
    <w:rsid w:val="00C21B80"/>
    <w:rsid w:val="00C24C5F"/>
    <w:rsid w:val="00C30831"/>
    <w:rsid w:val="00C3470B"/>
    <w:rsid w:val="00C36645"/>
    <w:rsid w:val="00C50DDE"/>
    <w:rsid w:val="00C633A9"/>
    <w:rsid w:val="00C74968"/>
    <w:rsid w:val="00C944E3"/>
    <w:rsid w:val="00C95A93"/>
    <w:rsid w:val="00CA2C2D"/>
    <w:rsid w:val="00CB24B7"/>
    <w:rsid w:val="00CD63BE"/>
    <w:rsid w:val="00CE1D23"/>
    <w:rsid w:val="00CE3B42"/>
    <w:rsid w:val="00CE577C"/>
    <w:rsid w:val="00CF2002"/>
    <w:rsid w:val="00CF7BA3"/>
    <w:rsid w:val="00D12303"/>
    <w:rsid w:val="00D20CF7"/>
    <w:rsid w:val="00D2278B"/>
    <w:rsid w:val="00D22D21"/>
    <w:rsid w:val="00D244A5"/>
    <w:rsid w:val="00D26845"/>
    <w:rsid w:val="00D2688D"/>
    <w:rsid w:val="00D27BF3"/>
    <w:rsid w:val="00D33B32"/>
    <w:rsid w:val="00D419D4"/>
    <w:rsid w:val="00D44264"/>
    <w:rsid w:val="00D44D78"/>
    <w:rsid w:val="00D53C40"/>
    <w:rsid w:val="00D5431E"/>
    <w:rsid w:val="00D878EE"/>
    <w:rsid w:val="00D90415"/>
    <w:rsid w:val="00D944E6"/>
    <w:rsid w:val="00D979AD"/>
    <w:rsid w:val="00D97CDA"/>
    <w:rsid w:val="00DA1038"/>
    <w:rsid w:val="00DA4E55"/>
    <w:rsid w:val="00DA54B8"/>
    <w:rsid w:val="00DA72CA"/>
    <w:rsid w:val="00DC7EBE"/>
    <w:rsid w:val="00DD0B9C"/>
    <w:rsid w:val="00DD2950"/>
    <w:rsid w:val="00DE1751"/>
    <w:rsid w:val="00DE369F"/>
    <w:rsid w:val="00DE3DE5"/>
    <w:rsid w:val="00E02F92"/>
    <w:rsid w:val="00E151EE"/>
    <w:rsid w:val="00E27EAD"/>
    <w:rsid w:val="00E46B88"/>
    <w:rsid w:val="00E52031"/>
    <w:rsid w:val="00E57083"/>
    <w:rsid w:val="00E60249"/>
    <w:rsid w:val="00E61DB7"/>
    <w:rsid w:val="00E644DB"/>
    <w:rsid w:val="00E64C4F"/>
    <w:rsid w:val="00E73964"/>
    <w:rsid w:val="00E83637"/>
    <w:rsid w:val="00E90876"/>
    <w:rsid w:val="00E92863"/>
    <w:rsid w:val="00EA2B1B"/>
    <w:rsid w:val="00EA74CA"/>
    <w:rsid w:val="00EB52DD"/>
    <w:rsid w:val="00EC340C"/>
    <w:rsid w:val="00ED06B6"/>
    <w:rsid w:val="00ED7425"/>
    <w:rsid w:val="00EE2347"/>
    <w:rsid w:val="00EE6CDC"/>
    <w:rsid w:val="00EE6D99"/>
    <w:rsid w:val="00EF0080"/>
    <w:rsid w:val="00EF727F"/>
    <w:rsid w:val="00F0346F"/>
    <w:rsid w:val="00F15AE1"/>
    <w:rsid w:val="00F2090E"/>
    <w:rsid w:val="00F23E0B"/>
    <w:rsid w:val="00F32679"/>
    <w:rsid w:val="00F34564"/>
    <w:rsid w:val="00F432C7"/>
    <w:rsid w:val="00F4774A"/>
    <w:rsid w:val="00F5669E"/>
    <w:rsid w:val="00F64CB9"/>
    <w:rsid w:val="00F72E45"/>
    <w:rsid w:val="00F80803"/>
    <w:rsid w:val="00F86BBD"/>
    <w:rsid w:val="00F925BD"/>
    <w:rsid w:val="00F950BA"/>
    <w:rsid w:val="00F96DA6"/>
    <w:rsid w:val="00FA130A"/>
    <w:rsid w:val="00FB75BA"/>
    <w:rsid w:val="00FC48F0"/>
    <w:rsid w:val="00FC5B0A"/>
    <w:rsid w:val="00FE27AA"/>
    <w:rsid w:val="00FF5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BD1C95"/>
    <w:pPr>
      <w:keepNext/>
      <w:outlineLvl w:val="0"/>
    </w:pPr>
    <w:rPr>
      <w:b/>
      <w:color w:val="0000FF"/>
      <w:sz w:val="26"/>
      <w:szCs w:val="20"/>
    </w:rPr>
  </w:style>
  <w:style w:type="paragraph" w:styleId="Heading2">
    <w:name w:val="heading 2"/>
    <w:aliases w:val="BVI2,Heading 2-BVI,RepHead2,Title Header2,Clause_No&amp;Name,Section-Title,h2,Avsnitt,Tieu de 2,Tieude2 Char"/>
    <w:basedOn w:val="Normal"/>
    <w:next w:val="Normal"/>
    <w:link w:val="Heading2Char"/>
    <w:qFormat/>
    <w:rsid w:val="00106773"/>
    <w:pPr>
      <w:keepNext/>
      <w:spacing w:before="60" w:after="60"/>
      <w:ind w:firstLine="720"/>
      <w:outlineLvl w:val="1"/>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VnTime" w:hAnsi=".VnTime"/>
      <w:szCs w:val="20"/>
    </w:rPr>
  </w:style>
  <w:style w:type="paragraph" w:customStyle="1" w:styleId="Char">
    <w:name w:val="Char"/>
    <w:autoRedefine/>
    <w:pPr>
      <w:tabs>
        <w:tab w:val="left" w:pos="1152"/>
      </w:tabs>
      <w:spacing w:before="120" w:after="120" w:line="312" w:lineRule="auto"/>
    </w:pPr>
    <w:rPr>
      <w:rFonts w:ascii="Arial" w:hAnsi="Arial"/>
      <w:sz w:val="2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pPr>
      <w:spacing w:after="160" w:line="240" w:lineRule="exact"/>
    </w:pPr>
    <w:rPr>
      <w:rFonts w:ascii="Verdana" w:hAnsi="Verdana"/>
      <w:sz w:val="20"/>
      <w:szCs w:val="20"/>
    </w:rPr>
  </w:style>
  <w:style w:type="paragraph" w:customStyle="1" w:styleId="CharCharChar">
    <w:name w:val="Char Char Char"/>
    <w:basedOn w:val="Normal"/>
    <w:next w:val="Normal"/>
    <w:autoRedefine/>
    <w:semiHidden/>
    <w:rsid w:val="007423F9"/>
    <w:pPr>
      <w:spacing w:before="120" w:after="120" w:line="312" w:lineRule="auto"/>
    </w:pPr>
  </w:style>
  <w:style w:type="paragraph" w:styleId="BalloonText">
    <w:name w:val="Balloon Text"/>
    <w:basedOn w:val="Normal"/>
    <w:link w:val="BalloonTextChar"/>
    <w:semiHidden/>
    <w:rsid w:val="00A4378B"/>
    <w:rPr>
      <w:rFonts w:ascii="Tahoma" w:hAnsi="Tahoma" w:cs="Tahoma"/>
      <w:sz w:val="16"/>
      <w:szCs w:val="16"/>
    </w:rPr>
  </w:style>
  <w:style w:type="character" w:customStyle="1" w:styleId="fontstyle01">
    <w:name w:val="fontstyle01"/>
    <w:rsid w:val="00182876"/>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rsid w:val="00E92863"/>
    <w:rPr>
      <w:sz w:val="16"/>
      <w:szCs w:val="16"/>
    </w:rPr>
  </w:style>
  <w:style w:type="paragraph" w:styleId="CommentText">
    <w:name w:val="annotation text"/>
    <w:basedOn w:val="Normal"/>
    <w:link w:val="CommentTextChar"/>
    <w:rsid w:val="00E92863"/>
    <w:rPr>
      <w:sz w:val="20"/>
      <w:szCs w:val="20"/>
    </w:rPr>
  </w:style>
  <w:style w:type="character" w:customStyle="1" w:styleId="CommentTextChar">
    <w:name w:val="Comment Text Char"/>
    <w:basedOn w:val="DefaultParagraphFont"/>
    <w:link w:val="CommentText"/>
    <w:rsid w:val="00E92863"/>
  </w:style>
  <w:style w:type="paragraph" w:styleId="CommentSubject">
    <w:name w:val="annotation subject"/>
    <w:basedOn w:val="CommentText"/>
    <w:next w:val="CommentText"/>
    <w:link w:val="CommentSubjectChar"/>
    <w:rsid w:val="00E92863"/>
    <w:rPr>
      <w:b/>
      <w:bCs/>
    </w:rPr>
  </w:style>
  <w:style w:type="character" w:customStyle="1" w:styleId="CommentSubjectChar">
    <w:name w:val="Comment Subject Char"/>
    <w:basedOn w:val="CommentTextChar"/>
    <w:link w:val="CommentSubject"/>
    <w:rsid w:val="00E92863"/>
    <w:rPr>
      <w:b/>
      <w:bCs/>
    </w:rPr>
  </w:style>
  <w:style w:type="paragraph" w:styleId="ListParagraph">
    <w:name w:val="List Paragraph"/>
    <w:basedOn w:val="Normal"/>
    <w:uiPriority w:val="34"/>
    <w:qFormat/>
    <w:rsid w:val="00E92863"/>
    <w:pPr>
      <w:spacing w:after="160" w:line="259" w:lineRule="auto"/>
      <w:ind w:left="720"/>
    </w:pPr>
    <w:rPr>
      <w:rFonts w:ascii="Calibri" w:hAnsi="Calibri"/>
      <w:sz w:val="22"/>
      <w:szCs w:val="22"/>
    </w:rPr>
  </w:style>
  <w:style w:type="paragraph" w:styleId="NormalWeb">
    <w:name w:val="Normal (Web)"/>
    <w:basedOn w:val="Normal"/>
    <w:rsid w:val="00E92863"/>
    <w:pPr>
      <w:spacing w:before="100" w:beforeAutospacing="1" w:after="100" w:afterAutospacing="1"/>
    </w:pPr>
    <w:rPr>
      <w:rFonts w:eastAsia="Calibri"/>
      <w:sz w:val="24"/>
      <w:szCs w:val="24"/>
    </w:rPr>
  </w:style>
  <w:style w:type="character" w:styleId="Strong">
    <w:name w:val="Strong"/>
    <w:basedOn w:val="DefaultParagraphFont"/>
    <w:qFormat/>
    <w:rsid w:val="00E92863"/>
    <w:rPr>
      <w:b/>
      <w:bCs/>
    </w:rPr>
  </w:style>
  <w:style w:type="paragraph" w:customStyle="1" w:styleId="CharCharCharChar0">
    <w:name w:val="Char Char Char Char"/>
    <w:basedOn w:val="Normal"/>
    <w:rsid w:val="00BC239F"/>
    <w:pPr>
      <w:spacing w:after="160" w:line="240" w:lineRule="exact"/>
    </w:pPr>
    <w:rPr>
      <w:rFonts w:ascii="Verdana" w:hAnsi="Verdana"/>
      <w:sz w:val="20"/>
      <w:szCs w:val="20"/>
    </w:rPr>
  </w:style>
  <w:style w:type="character" w:customStyle="1" w:styleId="FooterChar">
    <w:name w:val="Footer Char"/>
    <w:basedOn w:val="DefaultParagraphFont"/>
    <w:link w:val="Footer"/>
    <w:rsid w:val="00316BC4"/>
    <w:rPr>
      <w:rFonts w:ascii=".VnTime" w:hAnsi=".VnTime"/>
      <w:sz w:val="28"/>
    </w:rPr>
  </w:style>
  <w:style w:type="character" w:customStyle="1" w:styleId="BalloonTextChar">
    <w:name w:val="Balloon Text Char"/>
    <w:basedOn w:val="DefaultParagraphFont"/>
    <w:link w:val="BalloonText"/>
    <w:semiHidden/>
    <w:rsid w:val="00316BC4"/>
    <w:rPr>
      <w:rFonts w:ascii="Tahoma" w:hAnsi="Tahoma" w:cs="Tahoma"/>
      <w:sz w:val="16"/>
      <w:szCs w:val="16"/>
    </w:rPr>
  </w:style>
  <w:style w:type="paragraph" w:styleId="Header">
    <w:name w:val="header"/>
    <w:basedOn w:val="Normal"/>
    <w:link w:val="HeaderChar"/>
    <w:uiPriority w:val="99"/>
    <w:rsid w:val="00316BC4"/>
    <w:pPr>
      <w:tabs>
        <w:tab w:val="center" w:pos="4680"/>
        <w:tab w:val="right" w:pos="9360"/>
      </w:tabs>
    </w:pPr>
  </w:style>
  <w:style w:type="character" w:customStyle="1" w:styleId="HeaderChar">
    <w:name w:val="Header Char"/>
    <w:basedOn w:val="DefaultParagraphFont"/>
    <w:link w:val="Header"/>
    <w:uiPriority w:val="99"/>
    <w:rsid w:val="00316BC4"/>
    <w:rPr>
      <w:sz w:val="28"/>
      <w:szCs w:val="28"/>
    </w:rPr>
  </w:style>
  <w:style w:type="character" w:customStyle="1" w:styleId="Heading2Char">
    <w:name w:val="Heading 2 Char"/>
    <w:aliases w:val="BVI2 Char,Heading 2-BVI Char,RepHead2 Char,Title Header2 Char,Clause_No&amp;Name Char,Section-Title Char,h2 Char,Avsnitt Char,Tieu de 2 Char,Tieude2 Char Char"/>
    <w:basedOn w:val="DefaultParagraphFont"/>
    <w:link w:val="Heading2"/>
    <w:rsid w:val="00106773"/>
    <w:rPr>
      <w:rFonts w:ascii=".VnTime" w:hAnsi=".VnTime"/>
      <w:i/>
      <w:sz w:val="28"/>
    </w:rPr>
  </w:style>
  <w:style w:type="paragraph" w:styleId="BodyTextIndent3">
    <w:name w:val="Body Text Indent 3"/>
    <w:basedOn w:val="Normal"/>
    <w:link w:val="BodyTextIndent3Char"/>
    <w:rsid w:val="00106773"/>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106773"/>
    <w:rPr>
      <w:rFonts w:ascii=".VnTime" w:hAnsi=".VnTime"/>
      <w:sz w:val="16"/>
      <w:szCs w:val="16"/>
    </w:rPr>
  </w:style>
  <w:style w:type="character" w:customStyle="1" w:styleId="Heading1Char">
    <w:name w:val="Heading 1 Char"/>
    <w:basedOn w:val="DefaultParagraphFont"/>
    <w:link w:val="Heading1"/>
    <w:uiPriority w:val="9"/>
    <w:rsid w:val="00BD1C95"/>
    <w:rPr>
      <w:b/>
      <w:color w:val="0000FF"/>
      <w:sz w:val="26"/>
    </w:rPr>
  </w:style>
  <w:style w:type="paragraph" w:styleId="BodyText">
    <w:name w:val="Body Text"/>
    <w:basedOn w:val="Normal"/>
    <w:link w:val="BodyTextChar"/>
    <w:rsid w:val="00BD1C95"/>
    <w:pPr>
      <w:jc w:val="both"/>
    </w:pPr>
    <w:rPr>
      <w:rFonts w:ascii=".VnTime" w:hAnsi=".VnTime"/>
      <w:szCs w:val="24"/>
    </w:rPr>
  </w:style>
  <w:style w:type="character" w:customStyle="1" w:styleId="BodyTextChar">
    <w:name w:val="Body Text Char"/>
    <w:basedOn w:val="DefaultParagraphFont"/>
    <w:link w:val="BodyText"/>
    <w:rsid w:val="00BD1C95"/>
    <w:rPr>
      <w:rFonts w:ascii=".VnTime" w:hAnsi=".VnTime"/>
      <w:sz w:val="28"/>
      <w:szCs w:val="24"/>
    </w:rPr>
  </w:style>
  <w:style w:type="paragraph" w:styleId="BodyText2">
    <w:name w:val="Body Text 2"/>
    <w:basedOn w:val="Normal"/>
    <w:link w:val="BodyText2Char"/>
    <w:rsid w:val="00BD1C95"/>
    <w:pPr>
      <w:jc w:val="both"/>
    </w:pPr>
    <w:rPr>
      <w:rFonts w:ascii=".VnTime" w:hAnsi=".VnTime"/>
      <w:szCs w:val="20"/>
    </w:rPr>
  </w:style>
  <w:style w:type="character" w:customStyle="1" w:styleId="BodyText2Char">
    <w:name w:val="Body Text 2 Char"/>
    <w:basedOn w:val="DefaultParagraphFont"/>
    <w:link w:val="BodyText2"/>
    <w:rsid w:val="00BD1C95"/>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BD1C95"/>
    <w:pPr>
      <w:keepNext/>
      <w:outlineLvl w:val="0"/>
    </w:pPr>
    <w:rPr>
      <w:b/>
      <w:color w:val="0000FF"/>
      <w:sz w:val="26"/>
      <w:szCs w:val="20"/>
    </w:rPr>
  </w:style>
  <w:style w:type="paragraph" w:styleId="Heading2">
    <w:name w:val="heading 2"/>
    <w:aliases w:val="BVI2,Heading 2-BVI,RepHead2,Title Header2,Clause_No&amp;Name,Section-Title,h2,Avsnitt,Tieu de 2,Tieude2 Char"/>
    <w:basedOn w:val="Normal"/>
    <w:next w:val="Normal"/>
    <w:link w:val="Heading2Char"/>
    <w:qFormat/>
    <w:rsid w:val="00106773"/>
    <w:pPr>
      <w:keepNext/>
      <w:spacing w:before="60" w:after="60"/>
      <w:ind w:firstLine="720"/>
      <w:outlineLvl w:val="1"/>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VnTime" w:hAnsi=".VnTime"/>
      <w:szCs w:val="20"/>
    </w:rPr>
  </w:style>
  <w:style w:type="paragraph" w:customStyle="1" w:styleId="Char">
    <w:name w:val="Char"/>
    <w:autoRedefine/>
    <w:pPr>
      <w:tabs>
        <w:tab w:val="left" w:pos="1152"/>
      </w:tabs>
      <w:spacing w:before="120" w:after="120" w:line="312" w:lineRule="auto"/>
    </w:pPr>
    <w:rPr>
      <w:rFonts w:ascii="Arial" w:hAnsi="Arial"/>
      <w:sz w:val="2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pPr>
      <w:spacing w:after="160" w:line="240" w:lineRule="exact"/>
    </w:pPr>
    <w:rPr>
      <w:rFonts w:ascii="Verdana" w:hAnsi="Verdana"/>
      <w:sz w:val="20"/>
      <w:szCs w:val="20"/>
    </w:rPr>
  </w:style>
  <w:style w:type="paragraph" w:customStyle="1" w:styleId="CharCharChar">
    <w:name w:val="Char Char Char"/>
    <w:basedOn w:val="Normal"/>
    <w:next w:val="Normal"/>
    <w:autoRedefine/>
    <w:semiHidden/>
    <w:rsid w:val="007423F9"/>
    <w:pPr>
      <w:spacing w:before="120" w:after="120" w:line="312" w:lineRule="auto"/>
    </w:pPr>
  </w:style>
  <w:style w:type="paragraph" w:styleId="BalloonText">
    <w:name w:val="Balloon Text"/>
    <w:basedOn w:val="Normal"/>
    <w:link w:val="BalloonTextChar"/>
    <w:semiHidden/>
    <w:rsid w:val="00A4378B"/>
    <w:rPr>
      <w:rFonts w:ascii="Tahoma" w:hAnsi="Tahoma" w:cs="Tahoma"/>
      <w:sz w:val="16"/>
      <w:szCs w:val="16"/>
    </w:rPr>
  </w:style>
  <w:style w:type="character" w:customStyle="1" w:styleId="fontstyle01">
    <w:name w:val="fontstyle01"/>
    <w:rsid w:val="00182876"/>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rsid w:val="00E92863"/>
    <w:rPr>
      <w:sz w:val="16"/>
      <w:szCs w:val="16"/>
    </w:rPr>
  </w:style>
  <w:style w:type="paragraph" w:styleId="CommentText">
    <w:name w:val="annotation text"/>
    <w:basedOn w:val="Normal"/>
    <w:link w:val="CommentTextChar"/>
    <w:rsid w:val="00E92863"/>
    <w:rPr>
      <w:sz w:val="20"/>
      <w:szCs w:val="20"/>
    </w:rPr>
  </w:style>
  <w:style w:type="character" w:customStyle="1" w:styleId="CommentTextChar">
    <w:name w:val="Comment Text Char"/>
    <w:basedOn w:val="DefaultParagraphFont"/>
    <w:link w:val="CommentText"/>
    <w:rsid w:val="00E92863"/>
  </w:style>
  <w:style w:type="paragraph" w:styleId="CommentSubject">
    <w:name w:val="annotation subject"/>
    <w:basedOn w:val="CommentText"/>
    <w:next w:val="CommentText"/>
    <w:link w:val="CommentSubjectChar"/>
    <w:rsid w:val="00E92863"/>
    <w:rPr>
      <w:b/>
      <w:bCs/>
    </w:rPr>
  </w:style>
  <w:style w:type="character" w:customStyle="1" w:styleId="CommentSubjectChar">
    <w:name w:val="Comment Subject Char"/>
    <w:basedOn w:val="CommentTextChar"/>
    <w:link w:val="CommentSubject"/>
    <w:rsid w:val="00E92863"/>
    <w:rPr>
      <w:b/>
      <w:bCs/>
    </w:rPr>
  </w:style>
  <w:style w:type="paragraph" w:styleId="ListParagraph">
    <w:name w:val="List Paragraph"/>
    <w:basedOn w:val="Normal"/>
    <w:uiPriority w:val="34"/>
    <w:qFormat/>
    <w:rsid w:val="00E92863"/>
    <w:pPr>
      <w:spacing w:after="160" w:line="259" w:lineRule="auto"/>
      <w:ind w:left="720"/>
    </w:pPr>
    <w:rPr>
      <w:rFonts w:ascii="Calibri" w:hAnsi="Calibri"/>
      <w:sz w:val="22"/>
      <w:szCs w:val="22"/>
    </w:rPr>
  </w:style>
  <w:style w:type="paragraph" w:styleId="NormalWeb">
    <w:name w:val="Normal (Web)"/>
    <w:basedOn w:val="Normal"/>
    <w:rsid w:val="00E92863"/>
    <w:pPr>
      <w:spacing w:before="100" w:beforeAutospacing="1" w:after="100" w:afterAutospacing="1"/>
    </w:pPr>
    <w:rPr>
      <w:rFonts w:eastAsia="Calibri"/>
      <w:sz w:val="24"/>
      <w:szCs w:val="24"/>
    </w:rPr>
  </w:style>
  <w:style w:type="character" w:styleId="Strong">
    <w:name w:val="Strong"/>
    <w:basedOn w:val="DefaultParagraphFont"/>
    <w:qFormat/>
    <w:rsid w:val="00E92863"/>
    <w:rPr>
      <w:b/>
      <w:bCs/>
    </w:rPr>
  </w:style>
  <w:style w:type="paragraph" w:customStyle="1" w:styleId="CharCharCharChar0">
    <w:name w:val="Char Char Char Char"/>
    <w:basedOn w:val="Normal"/>
    <w:rsid w:val="00BC239F"/>
    <w:pPr>
      <w:spacing w:after="160" w:line="240" w:lineRule="exact"/>
    </w:pPr>
    <w:rPr>
      <w:rFonts w:ascii="Verdana" w:hAnsi="Verdana"/>
      <w:sz w:val="20"/>
      <w:szCs w:val="20"/>
    </w:rPr>
  </w:style>
  <w:style w:type="character" w:customStyle="1" w:styleId="FooterChar">
    <w:name w:val="Footer Char"/>
    <w:basedOn w:val="DefaultParagraphFont"/>
    <w:link w:val="Footer"/>
    <w:rsid w:val="00316BC4"/>
    <w:rPr>
      <w:rFonts w:ascii=".VnTime" w:hAnsi=".VnTime"/>
      <w:sz w:val="28"/>
    </w:rPr>
  </w:style>
  <w:style w:type="character" w:customStyle="1" w:styleId="BalloonTextChar">
    <w:name w:val="Balloon Text Char"/>
    <w:basedOn w:val="DefaultParagraphFont"/>
    <w:link w:val="BalloonText"/>
    <w:semiHidden/>
    <w:rsid w:val="00316BC4"/>
    <w:rPr>
      <w:rFonts w:ascii="Tahoma" w:hAnsi="Tahoma" w:cs="Tahoma"/>
      <w:sz w:val="16"/>
      <w:szCs w:val="16"/>
    </w:rPr>
  </w:style>
  <w:style w:type="paragraph" w:styleId="Header">
    <w:name w:val="header"/>
    <w:basedOn w:val="Normal"/>
    <w:link w:val="HeaderChar"/>
    <w:uiPriority w:val="99"/>
    <w:rsid w:val="00316BC4"/>
    <w:pPr>
      <w:tabs>
        <w:tab w:val="center" w:pos="4680"/>
        <w:tab w:val="right" w:pos="9360"/>
      </w:tabs>
    </w:pPr>
  </w:style>
  <w:style w:type="character" w:customStyle="1" w:styleId="HeaderChar">
    <w:name w:val="Header Char"/>
    <w:basedOn w:val="DefaultParagraphFont"/>
    <w:link w:val="Header"/>
    <w:uiPriority w:val="99"/>
    <w:rsid w:val="00316BC4"/>
    <w:rPr>
      <w:sz w:val="28"/>
      <w:szCs w:val="28"/>
    </w:rPr>
  </w:style>
  <w:style w:type="character" w:customStyle="1" w:styleId="Heading2Char">
    <w:name w:val="Heading 2 Char"/>
    <w:aliases w:val="BVI2 Char,Heading 2-BVI Char,RepHead2 Char,Title Header2 Char,Clause_No&amp;Name Char,Section-Title Char,h2 Char,Avsnitt Char,Tieu de 2 Char,Tieude2 Char Char"/>
    <w:basedOn w:val="DefaultParagraphFont"/>
    <w:link w:val="Heading2"/>
    <w:rsid w:val="00106773"/>
    <w:rPr>
      <w:rFonts w:ascii=".VnTime" w:hAnsi=".VnTime"/>
      <w:i/>
      <w:sz w:val="28"/>
    </w:rPr>
  </w:style>
  <w:style w:type="paragraph" w:styleId="BodyTextIndent3">
    <w:name w:val="Body Text Indent 3"/>
    <w:basedOn w:val="Normal"/>
    <w:link w:val="BodyTextIndent3Char"/>
    <w:rsid w:val="00106773"/>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106773"/>
    <w:rPr>
      <w:rFonts w:ascii=".VnTime" w:hAnsi=".VnTime"/>
      <w:sz w:val="16"/>
      <w:szCs w:val="16"/>
    </w:rPr>
  </w:style>
  <w:style w:type="character" w:customStyle="1" w:styleId="Heading1Char">
    <w:name w:val="Heading 1 Char"/>
    <w:basedOn w:val="DefaultParagraphFont"/>
    <w:link w:val="Heading1"/>
    <w:uiPriority w:val="9"/>
    <w:rsid w:val="00BD1C95"/>
    <w:rPr>
      <w:b/>
      <w:color w:val="0000FF"/>
      <w:sz w:val="26"/>
    </w:rPr>
  </w:style>
  <w:style w:type="paragraph" w:styleId="BodyText">
    <w:name w:val="Body Text"/>
    <w:basedOn w:val="Normal"/>
    <w:link w:val="BodyTextChar"/>
    <w:rsid w:val="00BD1C95"/>
    <w:pPr>
      <w:jc w:val="both"/>
    </w:pPr>
    <w:rPr>
      <w:rFonts w:ascii=".VnTime" w:hAnsi=".VnTime"/>
      <w:szCs w:val="24"/>
    </w:rPr>
  </w:style>
  <w:style w:type="character" w:customStyle="1" w:styleId="BodyTextChar">
    <w:name w:val="Body Text Char"/>
    <w:basedOn w:val="DefaultParagraphFont"/>
    <w:link w:val="BodyText"/>
    <w:rsid w:val="00BD1C95"/>
    <w:rPr>
      <w:rFonts w:ascii=".VnTime" w:hAnsi=".VnTime"/>
      <w:sz w:val="28"/>
      <w:szCs w:val="24"/>
    </w:rPr>
  </w:style>
  <w:style w:type="paragraph" w:styleId="BodyText2">
    <w:name w:val="Body Text 2"/>
    <w:basedOn w:val="Normal"/>
    <w:link w:val="BodyText2Char"/>
    <w:rsid w:val="00BD1C95"/>
    <w:pPr>
      <w:jc w:val="both"/>
    </w:pPr>
    <w:rPr>
      <w:rFonts w:ascii=".VnTime" w:hAnsi=".VnTime"/>
      <w:szCs w:val="20"/>
    </w:rPr>
  </w:style>
  <w:style w:type="character" w:customStyle="1" w:styleId="BodyText2Char">
    <w:name w:val="Body Text 2 Char"/>
    <w:basedOn w:val="DefaultParagraphFont"/>
    <w:link w:val="BodyText2"/>
    <w:rsid w:val="00BD1C95"/>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6555">
      <w:bodyDiv w:val="1"/>
      <w:marLeft w:val="0"/>
      <w:marRight w:val="0"/>
      <w:marTop w:val="0"/>
      <w:marBottom w:val="0"/>
      <w:divBdr>
        <w:top w:val="none" w:sz="0" w:space="0" w:color="auto"/>
        <w:left w:val="none" w:sz="0" w:space="0" w:color="auto"/>
        <w:bottom w:val="none" w:sz="0" w:space="0" w:color="auto"/>
        <w:right w:val="none" w:sz="0" w:space="0" w:color="auto"/>
      </w:divBdr>
    </w:div>
    <w:div w:id="314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9293-7BC4-441B-B8E9-A10507F5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UBND TỈNH THANH HOÁ                       Thanh Hoá, ngày 25 tháng 9  năm 2013</vt:lpstr>
    </vt:vector>
  </TitlesOfParts>
  <Company>UBTINH</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THANH HOÁ                       Thanh Hoá, ngày 25 tháng 9  năm 2013</dc:title>
  <dc:creator>HITECHCO</dc:creator>
  <cp:lastModifiedBy>HOATT</cp:lastModifiedBy>
  <cp:revision>5</cp:revision>
  <cp:lastPrinted>2021-01-07T01:01:00Z</cp:lastPrinted>
  <dcterms:created xsi:type="dcterms:W3CDTF">2023-03-21T12:18:00Z</dcterms:created>
  <dcterms:modified xsi:type="dcterms:W3CDTF">2023-03-24T03:22:00Z</dcterms:modified>
</cp:coreProperties>
</file>