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9" w:type="dxa"/>
        <w:jc w:val="center"/>
        <w:tblInd w:w="-699" w:type="dxa"/>
        <w:tblLook w:val="01E0" w:firstRow="1" w:lastRow="1" w:firstColumn="1" w:lastColumn="1" w:noHBand="0" w:noVBand="0"/>
      </w:tblPr>
      <w:tblGrid>
        <w:gridCol w:w="3665"/>
        <w:gridCol w:w="6214"/>
      </w:tblGrid>
      <w:tr w:rsidR="0091575E" w:rsidRPr="0091575E">
        <w:trPr>
          <w:jc w:val="center"/>
        </w:trPr>
        <w:tc>
          <w:tcPr>
            <w:tcW w:w="3665" w:type="dxa"/>
          </w:tcPr>
          <w:p w:rsidR="00E62241" w:rsidRPr="0091575E" w:rsidRDefault="00E62241" w:rsidP="00E62241">
            <w:pPr>
              <w:spacing w:after="0"/>
              <w:ind w:firstLine="0"/>
              <w:jc w:val="center"/>
              <w:rPr>
                <w:rFonts w:ascii="Times New Roman" w:hAnsi="Times New Roman"/>
                <w:b/>
                <w:color w:val="000000" w:themeColor="text1"/>
                <w:sz w:val="28"/>
                <w:lang w:val="pt-BR"/>
              </w:rPr>
            </w:pPr>
            <w:r w:rsidRPr="0091575E">
              <w:rPr>
                <w:rFonts w:ascii="Times New Roman" w:hAnsi="Times New Roman"/>
                <w:b/>
                <w:color w:val="000000" w:themeColor="text1"/>
                <w:sz w:val="28"/>
                <w:lang w:val="pt-BR"/>
              </w:rPr>
              <w:t>UỶ BAN NHÂN DÂN</w:t>
            </w:r>
          </w:p>
          <w:p w:rsidR="00E62241" w:rsidRPr="0091575E" w:rsidRDefault="00E62241" w:rsidP="00E62241">
            <w:pPr>
              <w:spacing w:after="0"/>
              <w:ind w:firstLine="12"/>
              <w:jc w:val="center"/>
              <w:rPr>
                <w:rFonts w:ascii="Times New Roman" w:hAnsi="Times New Roman"/>
                <w:b/>
                <w:color w:val="000000" w:themeColor="text1"/>
                <w:sz w:val="28"/>
                <w:lang w:val="pt-BR"/>
              </w:rPr>
            </w:pPr>
            <w:r w:rsidRPr="0091575E">
              <w:rPr>
                <w:rFonts w:ascii="Times New Roman" w:hAnsi="Times New Roman"/>
                <w:b/>
                <w:color w:val="000000" w:themeColor="text1"/>
                <w:sz w:val="28"/>
                <w:lang w:val="pt-BR"/>
              </w:rPr>
              <w:t>TỈNH THANH HOÁ</w:t>
            </w:r>
          </w:p>
          <w:p w:rsidR="00E62241" w:rsidRPr="0091575E" w:rsidRDefault="00000020" w:rsidP="00E62241">
            <w:pPr>
              <w:spacing w:after="0"/>
              <w:jc w:val="center"/>
              <w:rPr>
                <w:rFonts w:ascii="Times New Roman" w:hAnsi="Times New Roman"/>
                <w:b/>
                <w:color w:val="000000" w:themeColor="text1"/>
                <w:sz w:val="26"/>
                <w:lang w:val="pt-BR"/>
              </w:rPr>
            </w:pPr>
            <w:r w:rsidRPr="0091575E">
              <w:rPr>
                <w:rFonts w:ascii="Times New Roman" w:hAnsi="Times New Roman"/>
                <w:b/>
                <w:noProof/>
                <w:color w:val="000000" w:themeColor="text1"/>
                <w:sz w:val="26"/>
                <w:lang w:val="en-GB" w:eastAsia="en-GB"/>
              </w:rPr>
              <mc:AlternateContent>
                <mc:Choice Requires="wps">
                  <w:drawing>
                    <wp:anchor distT="0" distB="0" distL="114300" distR="114300" simplePos="0" relativeHeight="251657728" behindDoc="0" locked="0" layoutInCell="1" allowOverlap="1" wp14:anchorId="16C0A9BE" wp14:editId="783C9026">
                      <wp:simplePos x="0" y="0"/>
                      <wp:positionH relativeFrom="column">
                        <wp:posOffset>699135</wp:posOffset>
                      </wp:positionH>
                      <wp:positionV relativeFrom="paragraph">
                        <wp:posOffset>40640</wp:posOffset>
                      </wp:positionV>
                      <wp:extent cx="692150" cy="0"/>
                      <wp:effectExtent l="13335" t="12065" r="889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3.2pt" to="109.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oj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hbTLI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"/>
                  </w:pict>
                </mc:Fallback>
              </mc:AlternateContent>
            </w:r>
          </w:p>
          <w:p w:rsidR="00E62241" w:rsidRPr="0091575E" w:rsidRDefault="00ED433C" w:rsidP="007073FF">
            <w:pPr>
              <w:spacing w:after="0"/>
              <w:ind w:firstLine="0"/>
              <w:jc w:val="center"/>
              <w:rPr>
                <w:rFonts w:ascii="Times New Roman" w:hAnsi="Times New Roman"/>
                <w:b/>
                <w:color w:val="000000" w:themeColor="text1"/>
                <w:sz w:val="26"/>
                <w:lang w:val="pt-BR"/>
              </w:rPr>
            </w:pPr>
            <w:r w:rsidRPr="0091575E">
              <w:rPr>
                <w:rFonts w:ascii="Times New Roman" w:hAnsi="Times New Roman"/>
                <w:color w:val="000000" w:themeColor="text1"/>
                <w:sz w:val="28"/>
              </w:rPr>
              <w:t xml:space="preserve">Số:  </w:t>
            </w:r>
            <w:r w:rsidR="00EF0D58">
              <w:rPr>
                <w:rFonts w:ascii="Times New Roman" w:hAnsi="Times New Roman"/>
                <w:color w:val="000000" w:themeColor="text1"/>
                <w:sz w:val="28"/>
              </w:rPr>
              <w:t>07</w:t>
            </w:r>
            <w:r w:rsidR="00E62241" w:rsidRPr="0091575E">
              <w:rPr>
                <w:rFonts w:ascii="Times New Roman" w:hAnsi="Times New Roman"/>
                <w:color w:val="000000" w:themeColor="text1"/>
                <w:sz w:val="28"/>
              </w:rPr>
              <w:t>/</w:t>
            </w:r>
            <w:r w:rsidR="00F34A8D" w:rsidRPr="0091575E">
              <w:rPr>
                <w:rFonts w:ascii="Times New Roman" w:hAnsi="Times New Roman"/>
                <w:color w:val="000000" w:themeColor="text1"/>
                <w:sz w:val="28"/>
              </w:rPr>
              <w:t>2023</w:t>
            </w:r>
            <w:r w:rsidRPr="0091575E">
              <w:rPr>
                <w:rFonts w:ascii="Times New Roman" w:hAnsi="Times New Roman"/>
                <w:color w:val="000000" w:themeColor="text1"/>
                <w:sz w:val="28"/>
              </w:rPr>
              <w:t>/</w:t>
            </w:r>
            <w:r w:rsidR="00E62241" w:rsidRPr="0091575E">
              <w:rPr>
                <w:rFonts w:ascii="Times New Roman" w:hAnsi="Times New Roman"/>
                <w:color w:val="000000" w:themeColor="text1"/>
                <w:sz w:val="28"/>
              </w:rPr>
              <w:t>QĐ-UBND</w:t>
            </w:r>
          </w:p>
        </w:tc>
        <w:tc>
          <w:tcPr>
            <w:tcW w:w="6214" w:type="dxa"/>
          </w:tcPr>
          <w:p w:rsidR="00E62241" w:rsidRPr="0091575E" w:rsidRDefault="00E62241" w:rsidP="00E62241">
            <w:pPr>
              <w:spacing w:after="0"/>
              <w:ind w:firstLine="0"/>
              <w:jc w:val="center"/>
              <w:rPr>
                <w:rFonts w:ascii="Times New Roman" w:hAnsi="Times New Roman"/>
                <w:b/>
                <w:color w:val="000000" w:themeColor="text1"/>
                <w:sz w:val="26"/>
                <w:lang w:val="pt-BR"/>
              </w:rPr>
            </w:pPr>
            <w:r w:rsidRPr="0091575E">
              <w:rPr>
                <w:rFonts w:ascii="Times New Roman" w:hAnsi="Times New Roman"/>
                <w:b/>
                <w:color w:val="000000" w:themeColor="text1"/>
                <w:sz w:val="26"/>
                <w:lang w:val="pt-BR"/>
              </w:rPr>
              <w:t>CỘNG HOÀ XÃ HỘI CHỦ NGHĨA VIỆT NAM</w:t>
            </w:r>
          </w:p>
          <w:p w:rsidR="00E62241" w:rsidRPr="0091575E" w:rsidRDefault="00E62241" w:rsidP="00E62241">
            <w:pPr>
              <w:spacing w:after="0"/>
              <w:ind w:firstLine="33"/>
              <w:jc w:val="center"/>
              <w:rPr>
                <w:rFonts w:ascii="Times New Roman" w:hAnsi="Times New Roman"/>
                <w:b/>
                <w:color w:val="000000" w:themeColor="text1"/>
                <w:sz w:val="28"/>
                <w:lang w:val="pt-BR"/>
              </w:rPr>
            </w:pPr>
            <w:r w:rsidRPr="0091575E">
              <w:rPr>
                <w:rFonts w:ascii="Times New Roman" w:hAnsi="Times New Roman"/>
                <w:b/>
                <w:color w:val="000000" w:themeColor="text1"/>
                <w:sz w:val="28"/>
                <w:lang w:val="pt-BR"/>
              </w:rPr>
              <w:t>Độc lập - Tự do - Hạnh phúc</w:t>
            </w:r>
          </w:p>
          <w:p w:rsidR="00E62241" w:rsidRPr="0091575E" w:rsidRDefault="00000020" w:rsidP="00E62241">
            <w:pPr>
              <w:spacing w:after="0"/>
              <w:jc w:val="center"/>
              <w:rPr>
                <w:rFonts w:ascii="Times New Roman" w:hAnsi="Times New Roman"/>
                <w:b/>
                <w:color w:val="000000" w:themeColor="text1"/>
                <w:sz w:val="26"/>
                <w:lang w:val="pt-BR"/>
              </w:rPr>
            </w:pPr>
            <w:r w:rsidRPr="0091575E">
              <w:rPr>
                <w:rFonts w:ascii="Times New Roman" w:hAnsi="Times New Roman"/>
                <w:b/>
                <w:noProof/>
                <w:color w:val="000000" w:themeColor="text1"/>
                <w:sz w:val="26"/>
                <w:lang w:val="en-GB" w:eastAsia="en-GB"/>
              </w:rPr>
              <mc:AlternateContent>
                <mc:Choice Requires="wps">
                  <w:drawing>
                    <wp:anchor distT="0" distB="0" distL="114300" distR="114300" simplePos="0" relativeHeight="251656704" behindDoc="0" locked="0" layoutInCell="1" allowOverlap="1" wp14:anchorId="4C229763" wp14:editId="66169D76">
                      <wp:simplePos x="0" y="0"/>
                      <wp:positionH relativeFrom="column">
                        <wp:posOffset>868468</wp:posOffset>
                      </wp:positionH>
                      <wp:positionV relativeFrom="paragraph">
                        <wp:posOffset>22437</wp:posOffset>
                      </wp:positionV>
                      <wp:extent cx="2125134" cy="0"/>
                      <wp:effectExtent l="0" t="0" r="279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5pt" to="23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SD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"/>
                  </w:pict>
                </mc:Fallback>
              </mc:AlternateContent>
            </w:r>
          </w:p>
          <w:p w:rsidR="00E62241" w:rsidRPr="0091575E" w:rsidRDefault="00E62241" w:rsidP="007073FF">
            <w:pPr>
              <w:spacing w:after="0"/>
              <w:jc w:val="center"/>
              <w:rPr>
                <w:rFonts w:ascii="Times New Roman" w:hAnsi="Times New Roman"/>
                <w:b/>
                <w:i/>
                <w:color w:val="000000" w:themeColor="text1"/>
                <w:sz w:val="26"/>
                <w:lang w:val="pt-BR"/>
              </w:rPr>
            </w:pPr>
            <w:r w:rsidRPr="0091575E">
              <w:rPr>
                <w:rFonts w:ascii="Times New Roman" w:hAnsi="Times New Roman"/>
                <w:i/>
                <w:color w:val="000000" w:themeColor="text1"/>
                <w:sz w:val="28"/>
                <w:lang w:val="pt-BR"/>
              </w:rPr>
              <w:t xml:space="preserve">Thanh Hoá, ngày </w:t>
            </w:r>
            <w:r w:rsidR="007073FF">
              <w:rPr>
                <w:rFonts w:ascii="Times New Roman" w:hAnsi="Times New Roman"/>
                <w:i/>
                <w:color w:val="000000" w:themeColor="text1"/>
                <w:sz w:val="28"/>
                <w:lang w:val="pt-BR"/>
              </w:rPr>
              <w:t>13</w:t>
            </w:r>
            <w:r w:rsidRPr="0091575E">
              <w:rPr>
                <w:rFonts w:ascii="Times New Roman" w:hAnsi="Times New Roman"/>
                <w:i/>
                <w:color w:val="000000" w:themeColor="text1"/>
                <w:sz w:val="28"/>
                <w:lang w:val="pt-BR"/>
              </w:rPr>
              <w:t xml:space="preserve"> tháng </w:t>
            </w:r>
            <w:r w:rsidR="007073FF">
              <w:rPr>
                <w:rFonts w:ascii="Times New Roman" w:hAnsi="Times New Roman"/>
                <w:i/>
                <w:color w:val="000000" w:themeColor="text1"/>
                <w:sz w:val="28"/>
                <w:lang w:val="pt-BR"/>
              </w:rPr>
              <w:t xml:space="preserve">3 </w:t>
            </w:r>
            <w:r w:rsidRPr="0091575E">
              <w:rPr>
                <w:rFonts w:ascii="Times New Roman" w:hAnsi="Times New Roman"/>
                <w:i/>
                <w:color w:val="000000" w:themeColor="text1"/>
                <w:sz w:val="28"/>
                <w:lang w:val="pt-BR"/>
              </w:rPr>
              <w:t>năm 20</w:t>
            </w:r>
            <w:r w:rsidR="00F34A8D" w:rsidRPr="0091575E">
              <w:rPr>
                <w:rFonts w:ascii="Times New Roman" w:hAnsi="Times New Roman"/>
                <w:i/>
                <w:color w:val="000000" w:themeColor="text1"/>
                <w:sz w:val="28"/>
                <w:lang w:val="pt-BR"/>
              </w:rPr>
              <w:t>23</w:t>
            </w:r>
          </w:p>
        </w:tc>
      </w:tr>
    </w:tbl>
    <w:p w:rsidR="00CF731F" w:rsidRPr="0091575E" w:rsidRDefault="00CF731F" w:rsidP="00E62241">
      <w:pPr>
        <w:rPr>
          <w:rFonts w:ascii="Times New Roman" w:hAnsi="Times New Roman"/>
          <w:b/>
          <w:bCs/>
          <w:i/>
          <w:color w:val="000000" w:themeColor="text1"/>
          <w:sz w:val="16"/>
          <w:szCs w:val="28"/>
          <w:lang w:val="pt-BR"/>
        </w:rPr>
      </w:pPr>
    </w:p>
    <w:p w:rsidR="005C65A3" w:rsidRPr="0091575E" w:rsidRDefault="005C65A3" w:rsidP="00E62241">
      <w:pPr>
        <w:rPr>
          <w:rFonts w:ascii="Times New Roman" w:hAnsi="Times New Roman"/>
          <w:b/>
          <w:bCs/>
          <w:i/>
          <w:color w:val="000000" w:themeColor="text1"/>
          <w:sz w:val="2"/>
          <w:szCs w:val="28"/>
          <w:lang w:val="pt-BR"/>
        </w:rPr>
      </w:pPr>
    </w:p>
    <w:p w:rsidR="00E62241" w:rsidRPr="0091575E" w:rsidRDefault="00E62241" w:rsidP="003B4F73">
      <w:pPr>
        <w:spacing w:after="0"/>
        <w:ind w:firstLine="0"/>
        <w:jc w:val="center"/>
        <w:rPr>
          <w:rFonts w:ascii="Times New Roman Bold" w:hAnsi="Times New Roman Bold"/>
          <w:b/>
          <w:bCs/>
          <w:color w:val="000000" w:themeColor="text1"/>
          <w:sz w:val="28"/>
          <w:szCs w:val="28"/>
          <w:lang w:val="pt-BR"/>
        </w:rPr>
      </w:pPr>
      <w:r w:rsidRPr="0091575E">
        <w:rPr>
          <w:rFonts w:ascii="Times New Roman Bold" w:hAnsi="Times New Roman Bold"/>
          <w:b/>
          <w:bCs/>
          <w:color w:val="000000" w:themeColor="text1"/>
          <w:sz w:val="28"/>
          <w:szCs w:val="28"/>
          <w:lang w:val="pt-BR"/>
        </w:rPr>
        <w:t>QUYẾT ĐỊNH</w:t>
      </w:r>
    </w:p>
    <w:p w:rsidR="008E71AD" w:rsidRPr="0091575E" w:rsidRDefault="00C37150" w:rsidP="00062590">
      <w:pPr>
        <w:spacing w:after="0"/>
        <w:ind w:firstLine="0"/>
        <w:jc w:val="center"/>
        <w:rPr>
          <w:rFonts w:ascii="Times New Roman Bold" w:hAnsi="Times New Roman Bold"/>
          <w:b/>
          <w:color w:val="000000" w:themeColor="text1"/>
          <w:kern w:val="28"/>
          <w:sz w:val="28"/>
          <w:szCs w:val="28"/>
          <w:lang w:val="nl-NL"/>
        </w:rPr>
      </w:pPr>
      <w:r w:rsidRPr="0091575E">
        <w:rPr>
          <w:rFonts w:ascii="Times New Roman Bold" w:hAnsi="Times New Roman Bold"/>
          <w:b/>
          <w:color w:val="000000" w:themeColor="text1"/>
          <w:sz w:val="28"/>
          <w:szCs w:val="28"/>
          <w:lang w:val="pt-BR"/>
        </w:rPr>
        <w:t xml:space="preserve"> P</w:t>
      </w:r>
      <w:r w:rsidR="00826E25" w:rsidRPr="0091575E">
        <w:rPr>
          <w:rFonts w:ascii="Times New Roman Bold" w:hAnsi="Times New Roman Bold"/>
          <w:b/>
          <w:color w:val="000000" w:themeColor="text1"/>
          <w:sz w:val="28"/>
          <w:szCs w:val="28"/>
          <w:lang w:val="pt-BR"/>
        </w:rPr>
        <w:t xml:space="preserve">hê duyệt </w:t>
      </w:r>
      <w:r w:rsidR="00062590" w:rsidRPr="0091575E">
        <w:rPr>
          <w:rFonts w:ascii="Times New Roman Bold" w:hAnsi="Times New Roman Bold"/>
          <w:b/>
          <w:color w:val="000000" w:themeColor="text1"/>
          <w:kern w:val="28"/>
          <w:sz w:val="28"/>
          <w:szCs w:val="28"/>
          <w:lang w:val="nl-NL"/>
        </w:rPr>
        <w:t>danh mục nghề đào tạ</w:t>
      </w:r>
      <w:r w:rsidR="002A7115" w:rsidRPr="0091575E">
        <w:rPr>
          <w:rFonts w:ascii="Times New Roman Bold" w:hAnsi="Times New Roman Bold"/>
          <w:b/>
          <w:color w:val="000000" w:themeColor="text1"/>
          <w:kern w:val="28"/>
          <w:sz w:val="28"/>
          <w:szCs w:val="28"/>
          <w:lang w:val="nl-NL"/>
        </w:rPr>
        <w:t>o, mức chi phí đào tạo,</w:t>
      </w:r>
      <w:r w:rsidRPr="0091575E">
        <w:rPr>
          <w:rFonts w:ascii="Times New Roman Bold" w:hAnsi="Times New Roman Bold"/>
          <w:b/>
          <w:color w:val="000000" w:themeColor="text1"/>
          <w:kern w:val="28"/>
          <w:sz w:val="28"/>
          <w:szCs w:val="28"/>
          <w:lang w:val="nl-NL"/>
        </w:rPr>
        <w:t xml:space="preserve"> </w:t>
      </w:r>
    </w:p>
    <w:p w:rsidR="008E71AD" w:rsidRPr="0091575E" w:rsidRDefault="006121C0" w:rsidP="00062590">
      <w:pPr>
        <w:spacing w:after="0"/>
        <w:ind w:firstLine="0"/>
        <w:jc w:val="center"/>
        <w:rPr>
          <w:rFonts w:ascii="Times New Roman Bold" w:hAnsi="Times New Roman Bold"/>
          <w:b/>
          <w:color w:val="000000" w:themeColor="text1"/>
          <w:kern w:val="28"/>
          <w:sz w:val="28"/>
          <w:szCs w:val="28"/>
          <w:lang w:val="nl-NL"/>
        </w:rPr>
      </w:pPr>
      <w:r w:rsidRPr="0091575E">
        <w:rPr>
          <w:rFonts w:ascii="Times New Roman Bold" w:hAnsi="Times New Roman Bold"/>
          <w:b/>
          <w:color w:val="000000" w:themeColor="text1"/>
          <w:kern w:val="28"/>
          <w:sz w:val="28"/>
          <w:szCs w:val="28"/>
          <w:lang w:val="nl-NL"/>
        </w:rPr>
        <w:t xml:space="preserve">mức hỗ trợ đào tạo </w:t>
      </w:r>
      <w:r w:rsidR="003140B0" w:rsidRPr="0091575E">
        <w:rPr>
          <w:rFonts w:ascii="Times New Roman Bold" w:hAnsi="Times New Roman Bold"/>
          <w:b/>
          <w:color w:val="000000" w:themeColor="text1"/>
          <w:kern w:val="28"/>
          <w:sz w:val="28"/>
          <w:szCs w:val="28"/>
          <w:lang w:val="nl-NL"/>
        </w:rPr>
        <w:t>đối với</w:t>
      </w:r>
      <w:r w:rsidR="0086605C" w:rsidRPr="0091575E">
        <w:rPr>
          <w:rFonts w:ascii="Times New Roman Bold" w:hAnsi="Times New Roman Bold"/>
          <w:b/>
          <w:color w:val="000000" w:themeColor="text1"/>
          <w:kern w:val="28"/>
          <w:sz w:val="28"/>
          <w:szCs w:val="28"/>
          <w:lang w:val="nl-NL"/>
        </w:rPr>
        <w:t xml:space="preserve"> từng</w:t>
      </w:r>
      <w:r w:rsidR="0078597B" w:rsidRPr="0091575E">
        <w:rPr>
          <w:rFonts w:ascii="Times New Roman Bold" w:hAnsi="Times New Roman Bold"/>
          <w:b/>
          <w:color w:val="000000" w:themeColor="text1"/>
          <w:kern w:val="28"/>
          <w:sz w:val="28"/>
          <w:szCs w:val="28"/>
          <w:lang w:val="nl-NL"/>
        </w:rPr>
        <w:t xml:space="preserve"> nhóm đố</w:t>
      </w:r>
      <w:r w:rsidR="003140B0" w:rsidRPr="0091575E">
        <w:rPr>
          <w:rFonts w:ascii="Times New Roman Bold" w:hAnsi="Times New Roman Bold"/>
          <w:b/>
          <w:color w:val="000000" w:themeColor="text1"/>
          <w:kern w:val="28"/>
          <w:sz w:val="28"/>
          <w:szCs w:val="28"/>
          <w:lang w:val="nl-NL"/>
        </w:rPr>
        <w:t>i</w:t>
      </w:r>
      <w:r w:rsidR="00062590" w:rsidRPr="0091575E">
        <w:rPr>
          <w:rFonts w:ascii="Times New Roman Bold" w:hAnsi="Times New Roman Bold"/>
          <w:b/>
          <w:color w:val="000000" w:themeColor="text1"/>
          <w:kern w:val="28"/>
          <w:sz w:val="28"/>
          <w:szCs w:val="28"/>
          <w:lang w:val="nl-NL"/>
        </w:rPr>
        <w:t xml:space="preserve"> tượng tham gia chương trình </w:t>
      </w:r>
    </w:p>
    <w:p w:rsidR="0002416A" w:rsidRPr="0091575E" w:rsidRDefault="00062590" w:rsidP="00062590">
      <w:pPr>
        <w:spacing w:after="0"/>
        <w:ind w:firstLine="0"/>
        <w:jc w:val="center"/>
        <w:rPr>
          <w:rFonts w:ascii="Times New Roman Bold" w:hAnsi="Times New Roman Bold"/>
          <w:b/>
          <w:color w:val="000000" w:themeColor="text1"/>
          <w:sz w:val="28"/>
          <w:szCs w:val="28"/>
          <w:lang w:val="pt-BR"/>
        </w:rPr>
      </w:pPr>
      <w:r w:rsidRPr="0091575E">
        <w:rPr>
          <w:rFonts w:ascii="Times New Roman Bold" w:hAnsi="Times New Roman Bold"/>
          <w:b/>
          <w:color w:val="000000" w:themeColor="text1"/>
          <w:kern w:val="28"/>
          <w:sz w:val="28"/>
          <w:szCs w:val="28"/>
          <w:lang w:val="nl-NL"/>
        </w:rPr>
        <w:t>đào tạo trình độ sơ cấp, đào tạo dưới 03 tháng trên địa bàn tỉnh Thanh Hóa</w:t>
      </w:r>
      <w:r w:rsidRPr="0091575E">
        <w:rPr>
          <w:rFonts w:ascii="Times New Roman Bold" w:hAnsi="Times New Roman Bold"/>
          <w:b/>
          <w:color w:val="000000" w:themeColor="text1"/>
          <w:sz w:val="28"/>
          <w:szCs w:val="28"/>
          <w:lang w:val="pt-BR"/>
        </w:rPr>
        <w:t xml:space="preserve"> </w:t>
      </w:r>
    </w:p>
    <w:p w:rsidR="00E62241" w:rsidRPr="0091575E" w:rsidRDefault="00000020" w:rsidP="00E62241">
      <w:pPr>
        <w:spacing w:after="0"/>
        <w:jc w:val="center"/>
        <w:rPr>
          <w:rFonts w:ascii="Times New Roman" w:hAnsi="Times New Roman"/>
          <w:b/>
          <w:color w:val="000000" w:themeColor="text1"/>
          <w:sz w:val="22"/>
          <w:lang w:val="pt-BR"/>
        </w:rPr>
      </w:pPr>
      <w:r w:rsidRPr="0091575E">
        <w:rPr>
          <w:rFonts w:ascii="Times New Roman" w:hAnsi="Times New Roman"/>
          <w:b/>
          <w:noProof/>
          <w:color w:val="000000" w:themeColor="text1"/>
          <w:sz w:val="22"/>
          <w:lang w:val="en-GB" w:eastAsia="en-GB"/>
        </w:rPr>
        <mc:AlternateContent>
          <mc:Choice Requires="wps">
            <w:drawing>
              <wp:anchor distT="0" distB="0" distL="114300" distR="114300" simplePos="0" relativeHeight="251658752" behindDoc="0" locked="0" layoutInCell="1" allowOverlap="1" wp14:anchorId="38D3D921" wp14:editId="323DA121">
                <wp:simplePos x="0" y="0"/>
                <wp:positionH relativeFrom="column">
                  <wp:posOffset>2158365</wp:posOffset>
                </wp:positionH>
                <wp:positionV relativeFrom="paragraph">
                  <wp:posOffset>36195</wp:posOffset>
                </wp:positionV>
                <wp:extent cx="1438275" cy="0"/>
                <wp:effectExtent l="5715" t="7620" r="1333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9.95pt;margin-top:2.85pt;width:11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r2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0dfnkHbHKxKuTM+QXqSr/pF0e8WSVW2RDY8GL+dNfgm3iN65+IvVkOQ/fBZMbAhgB9q&#10;dapN7yGhCugUWnK+tYSfHKLwmGQPi/R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"/>
            </w:pict>
          </mc:Fallback>
        </mc:AlternateContent>
      </w:r>
    </w:p>
    <w:p w:rsidR="003E695A" w:rsidRPr="0091575E" w:rsidRDefault="003E695A" w:rsidP="00E62241">
      <w:pPr>
        <w:spacing w:after="0"/>
        <w:jc w:val="center"/>
        <w:rPr>
          <w:rFonts w:ascii="Times New Roman" w:hAnsi="Times New Roman"/>
          <w:b/>
          <w:color w:val="000000" w:themeColor="text1"/>
          <w:sz w:val="14"/>
          <w:szCs w:val="28"/>
          <w:lang w:val="pt-BR"/>
        </w:rPr>
      </w:pPr>
    </w:p>
    <w:p w:rsidR="00E62241" w:rsidRPr="0091575E" w:rsidRDefault="00577F2C" w:rsidP="00E62241">
      <w:pPr>
        <w:spacing w:after="0"/>
        <w:jc w:val="center"/>
        <w:rPr>
          <w:rFonts w:ascii="Times New Roman" w:hAnsi="Times New Roman"/>
          <w:b/>
          <w:color w:val="000000" w:themeColor="text1"/>
          <w:sz w:val="28"/>
          <w:szCs w:val="28"/>
        </w:rPr>
      </w:pPr>
      <w:r w:rsidRPr="0091575E">
        <w:rPr>
          <w:rFonts w:ascii="Times New Roman" w:hAnsi="Times New Roman"/>
          <w:b/>
          <w:color w:val="000000" w:themeColor="text1"/>
          <w:sz w:val="28"/>
          <w:szCs w:val="28"/>
        </w:rPr>
        <w:t>ỦY BAN NHÂN DÂN</w:t>
      </w:r>
      <w:r w:rsidR="00E62241" w:rsidRPr="0091575E">
        <w:rPr>
          <w:rFonts w:ascii="Times New Roman" w:hAnsi="Times New Roman"/>
          <w:b/>
          <w:color w:val="000000" w:themeColor="text1"/>
          <w:sz w:val="28"/>
          <w:szCs w:val="28"/>
        </w:rPr>
        <w:t xml:space="preserve"> TỈNH THANH HOÁ</w:t>
      </w:r>
    </w:p>
    <w:p w:rsidR="004E3047" w:rsidRPr="0091575E" w:rsidRDefault="004E3047" w:rsidP="00337716">
      <w:pPr>
        <w:ind w:firstLine="720"/>
        <w:rPr>
          <w:rFonts w:ascii="Times New Roman" w:hAnsi="Times New Roman"/>
          <w:color w:val="000000" w:themeColor="text1"/>
          <w:sz w:val="12"/>
        </w:rPr>
      </w:pPr>
    </w:p>
    <w:p w:rsidR="00337716" w:rsidRPr="0091575E" w:rsidRDefault="00337716" w:rsidP="00B037D6">
      <w:pPr>
        <w:spacing w:after="60"/>
        <w:ind w:firstLine="720"/>
        <w:rPr>
          <w:rFonts w:ascii="Times New Roman" w:hAnsi="Times New Roman"/>
          <w:i/>
          <w:color w:val="000000" w:themeColor="text1"/>
          <w:sz w:val="28"/>
          <w:szCs w:val="28"/>
          <w:lang w:val="nl-NL"/>
        </w:rPr>
      </w:pPr>
      <w:r w:rsidRPr="0091575E">
        <w:rPr>
          <w:rFonts w:ascii="Times New Roman" w:hAnsi="Times New Roman"/>
          <w:i/>
          <w:color w:val="000000" w:themeColor="text1"/>
          <w:sz w:val="28"/>
          <w:szCs w:val="28"/>
          <w:lang w:val="nl-NL"/>
        </w:rPr>
        <w:t>Căn cứ Luật Tổ chức chính quyền địa phương ngày 19/6/2015; Luật sửa đổi, bổ sung một số điều của Luật Tổ chức Chính phủ và Luật Tổ chức chính quyền địa phương ngày 22/11/2019;</w:t>
      </w:r>
    </w:p>
    <w:p w:rsidR="003D4021" w:rsidRPr="0091575E" w:rsidRDefault="00062590" w:rsidP="00B037D6">
      <w:pPr>
        <w:shd w:val="clear" w:color="auto" w:fill="FFFFFF"/>
        <w:spacing w:after="60"/>
        <w:ind w:firstLine="709"/>
        <w:textAlignment w:val="baseline"/>
        <w:rPr>
          <w:rFonts w:ascii="Times New Roman" w:hAnsi="Times New Roman"/>
          <w:i/>
          <w:color w:val="000000" w:themeColor="text1"/>
          <w:sz w:val="28"/>
          <w:szCs w:val="28"/>
          <w:lang w:val="nl-NL"/>
        </w:rPr>
      </w:pPr>
      <w:r w:rsidRPr="0091575E">
        <w:rPr>
          <w:rFonts w:ascii="Times New Roman" w:hAnsi="Times New Roman"/>
          <w:i/>
          <w:color w:val="000000" w:themeColor="text1"/>
          <w:sz w:val="28"/>
          <w:szCs w:val="28"/>
          <w:lang w:val="nl-NL"/>
        </w:rPr>
        <w:t>Căn cứ Luật Giáo dục nghề nghiệp</w:t>
      </w:r>
      <w:r w:rsidR="000B3AF1" w:rsidRPr="0091575E">
        <w:rPr>
          <w:rFonts w:ascii="Times New Roman" w:hAnsi="Times New Roman"/>
          <w:i/>
          <w:color w:val="000000" w:themeColor="text1"/>
          <w:sz w:val="28"/>
          <w:szCs w:val="28"/>
          <w:lang w:val="nl-NL"/>
        </w:rPr>
        <w:t xml:space="preserve"> ngày 27/11/2014</w:t>
      </w:r>
      <w:r w:rsidRPr="0091575E">
        <w:rPr>
          <w:rFonts w:ascii="Times New Roman" w:hAnsi="Times New Roman"/>
          <w:i/>
          <w:color w:val="000000" w:themeColor="text1"/>
          <w:sz w:val="28"/>
          <w:szCs w:val="28"/>
          <w:lang w:val="nl-NL"/>
        </w:rPr>
        <w:t>;</w:t>
      </w:r>
    </w:p>
    <w:p w:rsidR="003D4021" w:rsidRPr="0091575E" w:rsidRDefault="003D4021" w:rsidP="00B037D6">
      <w:pPr>
        <w:pStyle w:val="Heading1"/>
        <w:shd w:val="clear" w:color="auto" w:fill="FFFFFF"/>
        <w:spacing w:before="0"/>
        <w:textAlignment w:val="baseline"/>
        <w:rPr>
          <w:rFonts w:ascii="Times New Roman" w:hAnsi="Times New Roman"/>
          <w:b w:val="0"/>
          <w:i/>
          <w:color w:val="000000" w:themeColor="text1"/>
          <w:spacing w:val="-4"/>
          <w:kern w:val="36"/>
          <w:sz w:val="28"/>
          <w:szCs w:val="28"/>
          <w:lang w:val="nl-NL" w:eastAsia="en-US"/>
        </w:rPr>
      </w:pPr>
      <w:r w:rsidRPr="0091575E">
        <w:rPr>
          <w:rFonts w:ascii="Times New Roman" w:hAnsi="Times New Roman"/>
          <w:b w:val="0"/>
          <w:i/>
          <w:color w:val="000000" w:themeColor="text1"/>
          <w:spacing w:val="-4"/>
          <w:sz w:val="28"/>
          <w:szCs w:val="28"/>
          <w:lang w:val="nl-NL"/>
        </w:rPr>
        <w:t xml:space="preserve">Căn cứ Luật ban hành văn bản quy phạm pháp luật năm 2015; </w:t>
      </w:r>
      <w:r w:rsidRPr="0091575E">
        <w:rPr>
          <w:rFonts w:ascii="Times New Roman" w:hAnsi="Times New Roman"/>
          <w:b w:val="0"/>
          <w:i/>
          <w:color w:val="000000" w:themeColor="text1"/>
          <w:spacing w:val="-4"/>
          <w:kern w:val="36"/>
          <w:sz w:val="28"/>
          <w:szCs w:val="28"/>
          <w:lang w:val="nl-NL" w:eastAsia="en-US"/>
        </w:rPr>
        <w:t>Luật sửa đổi, bổ sung một số điều của Luật Ban hành văn bản quy phạm pháp luật năm 2020;</w:t>
      </w:r>
    </w:p>
    <w:p w:rsidR="003D4021" w:rsidRPr="0091575E" w:rsidRDefault="003D4021" w:rsidP="00B037D6">
      <w:pPr>
        <w:pStyle w:val="Heading1"/>
        <w:shd w:val="clear" w:color="auto" w:fill="FFFFFF"/>
        <w:spacing w:before="0"/>
        <w:textAlignment w:val="baseline"/>
        <w:rPr>
          <w:rFonts w:ascii="Times New Roman" w:hAnsi="Times New Roman"/>
          <w:b w:val="0"/>
          <w:i/>
          <w:color w:val="000000" w:themeColor="text1"/>
          <w:sz w:val="28"/>
          <w:szCs w:val="28"/>
          <w:lang w:val="nl-NL"/>
        </w:rPr>
      </w:pPr>
      <w:r w:rsidRPr="0091575E">
        <w:rPr>
          <w:rFonts w:ascii="Times New Roman" w:hAnsi="Times New Roman"/>
          <w:b w:val="0"/>
          <w:i/>
          <w:color w:val="000000" w:themeColor="text1"/>
          <w:sz w:val="28"/>
          <w:szCs w:val="28"/>
          <w:lang w:val="nl-NL"/>
        </w:rPr>
        <w:t>Căn cứ Nghị định số 61/2015/NĐ-CP ngày 09/7/2015 của Chính phủ quy định về chính sách hỗ trợ tạo việc làm và Quỹ quốc gia về việc làm;</w:t>
      </w:r>
    </w:p>
    <w:p w:rsidR="003D4021" w:rsidRPr="0091575E" w:rsidRDefault="003D4021" w:rsidP="00B037D6">
      <w:pPr>
        <w:pStyle w:val="Heading1"/>
        <w:shd w:val="clear" w:color="auto" w:fill="FFFFFF"/>
        <w:spacing w:before="0"/>
        <w:textAlignment w:val="baseline"/>
        <w:rPr>
          <w:rFonts w:ascii="Times New Roman" w:hAnsi="Times New Roman"/>
          <w:b w:val="0"/>
          <w:i/>
          <w:color w:val="000000" w:themeColor="text1"/>
          <w:sz w:val="28"/>
          <w:szCs w:val="28"/>
          <w:lang w:val="nl-NL"/>
        </w:rPr>
      </w:pPr>
      <w:r w:rsidRPr="0091575E">
        <w:rPr>
          <w:rFonts w:ascii="Times New Roman" w:hAnsi="Times New Roman"/>
          <w:b w:val="0"/>
          <w:i/>
          <w:color w:val="000000" w:themeColor="text1"/>
          <w:sz w:val="28"/>
          <w:szCs w:val="28"/>
          <w:lang w:val="nl-NL"/>
        </w:rPr>
        <w:t>Căn cứ Nghị định số 74/2019/NĐ-CP ngày 23/9/2019 của Chính phủ sửa đổi, bổ sung một số điều của Nghị định số 61/2015/NĐ-CP ngày 09/7/2015  quy định về chính sách hỗ trợ tạo việc làm và Quỹ quốc gia về việc làm;</w:t>
      </w:r>
    </w:p>
    <w:p w:rsidR="003D4021" w:rsidRPr="0091575E" w:rsidRDefault="003D4021" w:rsidP="00B037D6">
      <w:pPr>
        <w:pStyle w:val="Heading1"/>
        <w:shd w:val="clear" w:color="auto" w:fill="FFFFFF"/>
        <w:spacing w:before="0"/>
        <w:textAlignment w:val="baseline"/>
        <w:rPr>
          <w:rFonts w:ascii="Times New Roman" w:hAnsi="Times New Roman"/>
          <w:b w:val="0"/>
          <w:i/>
          <w:color w:val="000000" w:themeColor="text1"/>
          <w:sz w:val="28"/>
          <w:szCs w:val="28"/>
          <w:lang w:val="nl-NL"/>
        </w:rPr>
      </w:pPr>
      <w:r w:rsidRPr="0091575E">
        <w:rPr>
          <w:rFonts w:ascii="Times New Roman" w:hAnsi="Times New Roman"/>
          <w:b w:val="0"/>
          <w:i/>
          <w:color w:val="000000" w:themeColor="text1"/>
          <w:sz w:val="28"/>
          <w:szCs w:val="28"/>
          <w:lang w:val="nl-NL"/>
        </w:rPr>
        <w:t>Căn cứ Nghị định số 49/2020/NĐ-CP ngày 17/4/2020 của Chính phủ quy định chi tiết thi hành luật thi hành án hình sự về tái hòa nhập cộng đồng;</w:t>
      </w:r>
    </w:p>
    <w:p w:rsidR="006D296E" w:rsidRPr="0091575E" w:rsidRDefault="00E62241" w:rsidP="00B037D6">
      <w:pPr>
        <w:pStyle w:val="Heading1"/>
        <w:shd w:val="clear" w:color="auto" w:fill="FFFFFF"/>
        <w:spacing w:before="0"/>
        <w:textAlignment w:val="baseline"/>
        <w:rPr>
          <w:rFonts w:ascii="Times New Roman" w:hAnsi="Times New Roman"/>
          <w:b w:val="0"/>
          <w:i/>
          <w:color w:val="000000" w:themeColor="text1"/>
          <w:kern w:val="36"/>
          <w:sz w:val="28"/>
          <w:szCs w:val="28"/>
          <w:lang w:val="nl-NL" w:eastAsia="en-US"/>
        </w:rPr>
      </w:pPr>
      <w:r w:rsidRPr="0091575E">
        <w:rPr>
          <w:rFonts w:ascii="Times New Roman" w:hAnsi="Times New Roman"/>
          <w:b w:val="0"/>
          <w:i/>
          <w:iCs/>
          <w:color w:val="000000" w:themeColor="text1"/>
          <w:sz w:val="28"/>
          <w:szCs w:val="28"/>
          <w:lang w:val="nl-NL"/>
        </w:rPr>
        <w:t xml:space="preserve">Căn cứ Quyết định </w:t>
      </w:r>
      <w:r w:rsidR="001A6A63" w:rsidRPr="0091575E">
        <w:rPr>
          <w:rFonts w:ascii="Times New Roman" w:hAnsi="Times New Roman"/>
          <w:b w:val="0"/>
          <w:i/>
          <w:iCs/>
          <w:color w:val="000000" w:themeColor="text1"/>
          <w:sz w:val="28"/>
          <w:szCs w:val="28"/>
          <w:lang w:val="nl-NL"/>
        </w:rPr>
        <w:t xml:space="preserve">số </w:t>
      </w:r>
      <w:r w:rsidR="0002416A" w:rsidRPr="0091575E">
        <w:rPr>
          <w:rFonts w:ascii="Times New Roman" w:hAnsi="Times New Roman"/>
          <w:b w:val="0"/>
          <w:i/>
          <w:iCs/>
          <w:color w:val="000000" w:themeColor="text1"/>
          <w:sz w:val="28"/>
          <w:szCs w:val="28"/>
          <w:lang w:val="nl-NL"/>
        </w:rPr>
        <w:t>46</w:t>
      </w:r>
      <w:r w:rsidRPr="0091575E">
        <w:rPr>
          <w:rFonts w:ascii="Times New Roman" w:hAnsi="Times New Roman"/>
          <w:b w:val="0"/>
          <w:i/>
          <w:iCs/>
          <w:color w:val="000000" w:themeColor="text1"/>
          <w:sz w:val="28"/>
          <w:szCs w:val="28"/>
          <w:lang w:val="nl-NL"/>
        </w:rPr>
        <w:t>/</w:t>
      </w:r>
      <w:r w:rsidR="001A6A63" w:rsidRPr="0091575E">
        <w:rPr>
          <w:rFonts w:ascii="Times New Roman" w:hAnsi="Times New Roman"/>
          <w:b w:val="0"/>
          <w:i/>
          <w:iCs/>
          <w:color w:val="000000" w:themeColor="text1"/>
          <w:sz w:val="28"/>
          <w:szCs w:val="28"/>
          <w:lang w:val="nl-NL"/>
        </w:rPr>
        <w:t>2015/</w:t>
      </w:r>
      <w:r w:rsidRPr="0091575E">
        <w:rPr>
          <w:rFonts w:ascii="Times New Roman" w:hAnsi="Times New Roman"/>
          <w:b w:val="0"/>
          <w:i/>
          <w:iCs/>
          <w:color w:val="000000" w:themeColor="text1"/>
          <w:sz w:val="28"/>
          <w:szCs w:val="28"/>
          <w:lang w:val="nl-NL"/>
        </w:rPr>
        <w:t xml:space="preserve">QĐ-TTg ngày </w:t>
      </w:r>
      <w:r w:rsidR="0002416A" w:rsidRPr="0091575E">
        <w:rPr>
          <w:rFonts w:ascii="Times New Roman" w:hAnsi="Times New Roman"/>
          <w:b w:val="0"/>
          <w:i/>
          <w:iCs/>
          <w:color w:val="000000" w:themeColor="text1"/>
          <w:sz w:val="28"/>
          <w:szCs w:val="28"/>
          <w:lang w:val="nl-NL"/>
        </w:rPr>
        <w:t>28/9/2015</w:t>
      </w:r>
      <w:r w:rsidRPr="0091575E">
        <w:rPr>
          <w:rFonts w:ascii="Times New Roman" w:hAnsi="Times New Roman"/>
          <w:b w:val="0"/>
          <w:i/>
          <w:iCs/>
          <w:color w:val="000000" w:themeColor="text1"/>
          <w:sz w:val="28"/>
          <w:szCs w:val="28"/>
          <w:lang w:val="nl-NL"/>
        </w:rPr>
        <w:t xml:space="preserve"> của Thủ tướng </w:t>
      </w:r>
      <w:r w:rsidR="007664A3" w:rsidRPr="0091575E">
        <w:rPr>
          <w:rFonts w:ascii="Times New Roman" w:hAnsi="Times New Roman"/>
          <w:b w:val="0"/>
          <w:i/>
          <w:iCs/>
          <w:color w:val="000000" w:themeColor="text1"/>
          <w:sz w:val="28"/>
          <w:szCs w:val="28"/>
          <w:lang w:val="nl-NL"/>
        </w:rPr>
        <w:t>C</w:t>
      </w:r>
      <w:r w:rsidRPr="0091575E">
        <w:rPr>
          <w:rFonts w:ascii="Times New Roman" w:hAnsi="Times New Roman"/>
          <w:b w:val="0"/>
          <w:i/>
          <w:iCs/>
          <w:color w:val="000000" w:themeColor="text1"/>
          <w:sz w:val="28"/>
          <w:szCs w:val="28"/>
          <w:lang w:val="nl-NL"/>
        </w:rPr>
        <w:t xml:space="preserve">hính phủ </w:t>
      </w:r>
      <w:r w:rsidR="0002416A" w:rsidRPr="0091575E">
        <w:rPr>
          <w:rFonts w:ascii="Times New Roman" w:hAnsi="Times New Roman"/>
          <w:b w:val="0"/>
          <w:i/>
          <w:iCs/>
          <w:color w:val="000000" w:themeColor="text1"/>
          <w:sz w:val="28"/>
          <w:szCs w:val="28"/>
          <w:lang w:val="nl-NL"/>
        </w:rPr>
        <w:t xml:space="preserve">quy </w:t>
      </w:r>
      <w:r w:rsidR="0002416A" w:rsidRPr="0091575E">
        <w:rPr>
          <w:rFonts w:ascii="Times New Roman" w:hAnsi="Times New Roman" w:hint="eastAsia"/>
          <w:b w:val="0"/>
          <w:i/>
          <w:iCs/>
          <w:color w:val="000000" w:themeColor="text1"/>
          <w:sz w:val="28"/>
          <w:szCs w:val="28"/>
          <w:lang w:val="nl-NL"/>
        </w:rPr>
        <w:t>đ</w:t>
      </w:r>
      <w:r w:rsidR="0002416A" w:rsidRPr="0091575E">
        <w:rPr>
          <w:rFonts w:ascii="Times New Roman" w:hAnsi="Times New Roman"/>
          <w:b w:val="0"/>
          <w:i/>
          <w:iCs/>
          <w:color w:val="000000" w:themeColor="text1"/>
          <w:sz w:val="28"/>
          <w:szCs w:val="28"/>
          <w:lang w:val="nl-NL"/>
        </w:rPr>
        <w:t xml:space="preserve">ịnh chính sách hỗ trợ </w:t>
      </w:r>
      <w:r w:rsidR="0002416A" w:rsidRPr="0091575E">
        <w:rPr>
          <w:rFonts w:ascii="Times New Roman" w:hAnsi="Times New Roman" w:hint="eastAsia"/>
          <w:b w:val="0"/>
          <w:i/>
          <w:iCs/>
          <w:color w:val="000000" w:themeColor="text1"/>
          <w:sz w:val="28"/>
          <w:szCs w:val="28"/>
          <w:lang w:val="nl-NL"/>
        </w:rPr>
        <w:t>đ</w:t>
      </w:r>
      <w:r w:rsidR="0002416A" w:rsidRPr="0091575E">
        <w:rPr>
          <w:rFonts w:ascii="Times New Roman" w:hAnsi="Times New Roman"/>
          <w:b w:val="0"/>
          <w:i/>
          <w:iCs/>
          <w:color w:val="000000" w:themeColor="text1"/>
          <w:sz w:val="28"/>
          <w:szCs w:val="28"/>
          <w:lang w:val="nl-NL"/>
        </w:rPr>
        <w:t xml:space="preserve">ào tạo trình </w:t>
      </w:r>
      <w:r w:rsidR="0002416A" w:rsidRPr="0091575E">
        <w:rPr>
          <w:rFonts w:ascii="Times New Roman" w:hAnsi="Times New Roman" w:hint="eastAsia"/>
          <w:b w:val="0"/>
          <w:i/>
          <w:iCs/>
          <w:color w:val="000000" w:themeColor="text1"/>
          <w:sz w:val="28"/>
          <w:szCs w:val="28"/>
          <w:lang w:val="nl-NL"/>
        </w:rPr>
        <w:t>đ</w:t>
      </w:r>
      <w:r w:rsidR="0002416A" w:rsidRPr="0091575E">
        <w:rPr>
          <w:rFonts w:ascii="Times New Roman" w:hAnsi="Times New Roman"/>
          <w:b w:val="0"/>
          <w:i/>
          <w:iCs/>
          <w:color w:val="000000" w:themeColor="text1"/>
          <w:sz w:val="28"/>
          <w:szCs w:val="28"/>
          <w:lang w:val="nl-NL"/>
        </w:rPr>
        <w:t>ộ s</w:t>
      </w:r>
      <w:r w:rsidR="0002416A" w:rsidRPr="0091575E">
        <w:rPr>
          <w:rFonts w:ascii="Times New Roman" w:hAnsi="Times New Roman" w:hint="eastAsia"/>
          <w:b w:val="0"/>
          <w:i/>
          <w:iCs/>
          <w:color w:val="000000" w:themeColor="text1"/>
          <w:sz w:val="28"/>
          <w:szCs w:val="28"/>
          <w:lang w:val="nl-NL"/>
        </w:rPr>
        <w:t>ơ</w:t>
      </w:r>
      <w:r w:rsidR="0002416A" w:rsidRPr="0091575E">
        <w:rPr>
          <w:rFonts w:ascii="Times New Roman" w:hAnsi="Times New Roman"/>
          <w:b w:val="0"/>
          <w:i/>
          <w:iCs/>
          <w:color w:val="000000" w:themeColor="text1"/>
          <w:sz w:val="28"/>
          <w:szCs w:val="28"/>
          <w:lang w:val="nl-NL"/>
        </w:rPr>
        <w:t xml:space="preserve"> cấp, </w:t>
      </w:r>
      <w:r w:rsidR="0002416A" w:rsidRPr="0091575E">
        <w:rPr>
          <w:rFonts w:ascii="Times New Roman" w:hAnsi="Times New Roman" w:hint="eastAsia"/>
          <w:b w:val="0"/>
          <w:i/>
          <w:iCs/>
          <w:color w:val="000000" w:themeColor="text1"/>
          <w:sz w:val="28"/>
          <w:szCs w:val="28"/>
          <w:lang w:val="nl-NL"/>
        </w:rPr>
        <w:t>đ</w:t>
      </w:r>
      <w:r w:rsidR="0002416A" w:rsidRPr="0091575E">
        <w:rPr>
          <w:rFonts w:ascii="Times New Roman" w:hAnsi="Times New Roman"/>
          <w:b w:val="0"/>
          <w:i/>
          <w:iCs/>
          <w:color w:val="000000" w:themeColor="text1"/>
          <w:sz w:val="28"/>
          <w:szCs w:val="28"/>
          <w:lang w:val="nl-NL"/>
        </w:rPr>
        <w:t>ào tạo d</w:t>
      </w:r>
      <w:r w:rsidR="0002416A" w:rsidRPr="0091575E">
        <w:rPr>
          <w:rFonts w:ascii="Times New Roman" w:hAnsi="Times New Roman" w:hint="eastAsia"/>
          <w:b w:val="0"/>
          <w:i/>
          <w:iCs/>
          <w:color w:val="000000" w:themeColor="text1"/>
          <w:sz w:val="28"/>
          <w:szCs w:val="28"/>
          <w:lang w:val="nl-NL"/>
        </w:rPr>
        <w:t>ư</w:t>
      </w:r>
      <w:r w:rsidR="0002416A" w:rsidRPr="0091575E">
        <w:rPr>
          <w:rFonts w:ascii="Times New Roman" w:hAnsi="Times New Roman"/>
          <w:b w:val="0"/>
          <w:i/>
          <w:iCs/>
          <w:color w:val="000000" w:themeColor="text1"/>
          <w:sz w:val="28"/>
          <w:szCs w:val="28"/>
          <w:lang w:val="nl-NL"/>
        </w:rPr>
        <w:t>ới</w:t>
      </w:r>
      <w:r w:rsidR="006D296E" w:rsidRPr="0091575E">
        <w:rPr>
          <w:rFonts w:ascii="Times New Roman" w:hAnsi="Times New Roman"/>
          <w:b w:val="0"/>
          <w:i/>
          <w:iCs/>
          <w:color w:val="000000" w:themeColor="text1"/>
          <w:sz w:val="28"/>
          <w:szCs w:val="28"/>
          <w:lang w:val="nl-NL"/>
        </w:rPr>
        <w:t xml:space="preserve">              </w:t>
      </w:r>
      <w:r w:rsidR="0002416A" w:rsidRPr="0091575E">
        <w:rPr>
          <w:rFonts w:ascii="Times New Roman" w:hAnsi="Times New Roman"/>
          <w:b w:val="0"/>
          <w:i/>
          <w:iCs/>
          <w:color w:val="000000" w:themeColor="text1"/>
          <w:sz w:val="28"/>
          <w:szCs w:val="28"/>
          <w:lang w:val="nl-NL"/>
        </w:rPr>
        <w:t xml:space="preserve"> 3 tháng</w:t>
      </w:r>
      <w:r w:rsidRPr="0091575E">
        <w:rPr>
          <w:rFonts w:ascii="Times New Roman" w:hAnsi="Times New Roman"/>
          <w:b w:val="0"/>
          <w:i/>
          <w:iCs/>
          <w:color w:val="000000" w:themeColor="text1"/>
          <w:sz w:val="28"/>
          <w:szCs w:val="28"/>
          <w:lang w:val="nl-NL"/>
        </w:rPr>
        <w:t>;</w:t>
      </w:r>
    </w:p>
    <w:p w:rsidR="00CB446C" w:rsidRPr="0091575E" w:rsidRDefault="00FE4671" w:rsidP="00B037D6">
      <w:pPr>
        <w:spacing w:after="60"/>
        <w:ind w:firstLine="0"/>
        <w:rPr>
          <w:rFonts w:ascii="Times New Roman" w:hAnsi="Times New Roman"/>
          <w:color w:val="000000" w:themeColor="text1"/>
          <w:sz w:val="28"/>
          <w:szCs w:val="28"/>
          <w:lang w:val="nl-NL"/>
        </w:rPr>
      </w:pPr>
      <w:r w:rsidRPr="0091575E">
        <w:rPr>
          <w:rFonts w:ascii="Times New Roman" w:hAnsi="Times New Roman"/>
          <w:i/>
          <w:color w:val="000000" w:themeColor="text1"/>
          <w:sz w:val="28"/>
          <w:szCs w:val="28"/>
          <w:lang w:val="nl-NL"/>
        </w:rPr>
        <w:tab/>
      </w:r>
      <w:r w:rsidR="00A72961" w:rsidRPr="0091575E">
        <w:rPr>
          <w:rFonts w:ascii="Times New Roman" w:hAnsi="Times New Roman"/>
          <w:i/>
          <w:color w:val="000000" w:themeColor="text1"/>
          <w:sz w:val="28"/>
          <w:szCs w:val="28"/>
          <w:lang w:val="nl-NL"/>
        </w:rPr>
        <w:t>Theo đề nghị của Sở Lao động - Thương binh và Xã hội tại Tờ trình số</w:t>
      </w:r>
      <w:r w:rsidR="004C3C2F" w:rsidRPr="0091575E">
        <w:rPr>
          <w:rFonts w:ascii="Times New Roman" w:hAnsi="Times New Roman"/>
          <w:i/>
          <w:color w:val="000000" w:themeColor="text1"/>
          <w:sz w:val="28"/>
          <w:szCs w:val="28"/>
          <w:lang w:val="nl-NL"/>
        </w:rPr>
        <w:t xml:space="preserve"> 24</w:t>
      </w:r>
      <w:r w:rsidR="00A72961" w:rsidRPr="0091575E">
        <w:rPr>
          <w:rFonts w:ascii="Times New Roman" w:hAnsi="Times New Roman"/>
          <w:i/>
          <w:color w:val="000000" w:themeColor="text1"/>
          <w:sz w:val="28"/>
          <w:szCs w:val="28"/>
          <w:lang w:val="nl-NL"/>
        </w:rPr>
        <w:t>/TTr-SLĐTBXH</w:t>
      </w:r>
      <w:r w:rsidR="00E62241" w:rsidRPr="0091575E">
        <w:rPr>
          <w:rFonts w:ascii="Times New Roman" w:hAnsi="Times New Roman"/>
          <w:i/>
          <w:color w:val="000000" w:themeColor="text1"/>
          <w:sz w:val="28"/>
          <w:szCs w:val="28"/>
          <w:lang w:val="nl-NL"/>
        </w:rPr>
        <w:t xml:space="preserve"> </w:t>
      </w:r>
      <w:r w:rsidR="004C3C2F" w:rsidRPr="0091575E">
        <w:rPr>
          <w:rFonts w:ascii="Times New Roman" w:hAnsi="Times New Roman"/>
          <w:i/>
          <w:color w:val="000000" w:themeColor="text1"/>
          <w:sz w:val="28"/>
          <w:szCs w:val="28"/>
          <w:lang w:val="nl-NL"/>
        </w:rPr>
        <w:t xml:space="preserve">ngày 02/3/2023 </w:t>
      </w:r>
      <w:r w:rsidR="00E62241" w:rsidRPr="0091575E">
        <w:rPr>
          <w:rFonts w:ascii="Times New Roman" w:hAnsi="Times New Roman"/>
          <w:i/>
          <w:color w:val="000000" w:themeColor="text1"/>
          <w:sz w:val="28"/>
          <w:szCs w:val="28"/>
          <w:lang w:val="nl-NL"/>
        </w:rPr>
        <w:t>về việc</w:t>
      </w:r>
      <w:r w:rsidR="00062590" w:rsidRPr="0091575E">
        <w:rPr>
          <w:rFonts w:ascii="Times New Roman" w:hAnsi="Times New Roman"/>
          <w:i/>
          <w:color w:val="000000" w:themeColor="text1"/>
          <w:sz w:val="28"/>
          <w:szCs w:val="28"/>
          <w:lang w:val="nl-NL"/>
        </w:rPr>
        <w:t xml:space="preserve"> phê duyệt </w:t>
      </w:r>
      <w:r w:rsidR="00062590" w:rsidRPr="0091575E">
        <w:rPr>
          <w:rFonts w:ascii="Times New Roman" w:hAnsi="Times New Roman"/>
          <w:i/>
          <w:color w:val="000000" w:themeColor="text1"/>
          <w:kern w:val="28"/>
          <w:sz w:val="28"/>
          <w:szCs w:val="28"/>
          <w:lang w:val="nl-NL"/>
        </w:rPr>
        <w:t xml:space="preserve">danh mục </w:t>
      </w:r>
      <w:r w:rsidR="002A7115" w:rsidRPr="0091575E">
        <w:rPr>
          <w:rFonts w:ascii="Times New Roman" w:hAnsi="Times New Roman"/>
          <w:i/>
          <w:color w:val="000000" w:themeColor="text1"/>
          <w:kern w:val="28"/>
          <w:sz w:val="28"/>
          <w:szCs w:val="28"/>
          <w:lang w:val="nl-NL"/>
        </w:rPr>
        <w:t>nghề đào tạo, mức chi phí đào tạo,</w:t>
      </w:r>
      <w:r w:rsidR="00CB446C" w:rsidRPr="0091575E">
        <w:rPr>
          <w:rFonts w:ascii="Times New Roman" w:hAnsi="Times New Roman"/>
          <w:i/>
          <w:color w:val="000000" w:themeColor="text1"/>
          <w:kern w:val="28"/>
          <w:sz w:val="28"/>
          <w:szCs w:val="28"/>
          <w:lang w:val="nl-NL"/>
        </w:rPr>
        <w:t xml:space="preserve"> mức hỗ trợ đào tạo đối với </w:t>
      </w:r>
      <w:r w:rsidR="003D4021" w:rsidRPr="0091575E">
        <w:rPr>
          <w:rFonts w:ascii="Times New Roman" w:hAnsi="Times New Roman"/>
          <w:i/>
          <w:color w:val="000000" w:themeColor="text1"/>
          <w:kern w:val="28"/>
          <w:sz w:val="28"/>
          <w:szCs w:val="28"/>
          <w:lang w:val="nl-NL"/>
        </w:rPr>
        <w:t xml:space="preserve">từng </w:t>
      </w:r>
      <w:r w:rsidR="00CB446C" w:rsidRPr="0091575E">
        <w:rPr>
          <w:rFonts w:ascii="Times New Roman" w:hAnsi="Times New Roman"/>
          <w:i/>
          <w:color w:val="000000" w:themeColor="text1"/>
          <w:kern w:val="28"/>
          <w:sz w:val="28"/>
          <w:szCs w:val="28"/>
          <w:lang w:val="nl-NL"/>
        </w:rPr>
        <w:t>nhóm đối tượng tham gia chương trình đào tạo trình độ sơ cấp, đào tạo dưới 03 tháng trên địa bàn tỉnh Thanh Hóa</w:t>
      </w:r>
      <w:r w:rsidR="00CB446C" w:rsidRPr="0091575E">
        <w:rPr>
          <w:rFonts w:ascii="Times New Roman" w:hAnsi="Times New Roman"/>
          <w:i/>
          <w:color w:val="000000" w:themeColor="text1"/>
          <w:spacing w:val="-6"/>
          <w:kern w:val="28"/>
          <w:sz w:val="28"/>
          <w:szCs w:val="28"/>
          <w:lang w:val="nl-NL"/>
        </w:rPr>
        <w:t>.</w:t>
      </w:r>
      <w:r w:rsidR="00CB446C" w:rsidRPr="0091575E">
        <w:rPr>
          <w:rFonts w:ascii="Times New Roman" w:hAnsi="Times New Roman"/>
          <w:color w:val="000000" w:themeColor="text1"/>
          <w:sz w:val="28"/>
          <w:szCs w:val="28"/>
          <w:lang w:val="nl-NL"/>
        </w:rPr>
        <w:t xml:space="preserve"> </w:t>
      </w:r>
    </w:p>
    <w:p w:rsidR="006A5092" w:rsidRPr="0091575E" w:rsidRDefault="006A5092" w:rsidP="00156E83">
      <w:pPr>
        <w:shd w:val="clear" w:color="auto" w:fill="FFFFFF"/>
        <w:ind w:firstLine="0"/>
        <w:jc w:val="center"/>
        <w:rPr>
          <w:rFonts w:ascii="Times New Roman" w:hAnsi="Times New Roman"/>
          <w:b/>
          <w:color w:val="000000" w:themeColor="text1"/>
          <w:sz w:val="28"/>
          <w:szCs w:val="28"/>
          <w:lang w:val="nl-NL"/>
        </w:rPr>
      </w:pPr>
      <w:r w:rsidRPr="0091575E">
        <w:rPr>
          <w:rFonts w:ascii="Times New Roman" w:hAnsi="Times New Roman"/>
          <w:b/>
          <w:color w:val="000000" w:themeColor="text1"/>
          <w:sz w:val="28"/>
          <w:szCs w:val="28"/>
          <w:lang w:val="nl-NL"/>
        </w:rPr>
        <w:t>QUYẾT ĐỊNH:</w:t>
      </w:r>
    </w:p>
    <w:p w:rsidR="006A5092" w:rsidRPr="0091575E" w:rsidRDefault="006A5092" w:rsidP="00FE7C34">
      <w:pPr>
        <w:shd w:val="clear" w:color="auto" w:fill="FFFFFF"/>
        <w:spacing w:after="0"/>
        <w:ind w:firstLine="0"/>
        <w:rPr>
          <w:rFonts w:ascii="Times New Roman" w:hAnsi="Times New Roman"/>
          <w:color w:val="000000" w:themeColor="text1"/>
          <w:sz w:val="2"/>
          <w:szCs w:val="28"/>
          <w:lang w:val="nl-NL"/>
        </w:rPr>
      </w:pPr>
    </w:p>
    <w:p w:rsidR="006032FA" w:rsidRPr="0091575E" w:rsidRDefault="005E4739" w:rsidP="00EA0D2E">
      <w:pPr>
        <w:rPr>
          <w:rFonts w:ascii="Times New Roman" w:hAnsi="Times New Roman"/>
          <w:color w:val="000000" w:themeColor="text1"/>
          <w:sz w:val="28"/>
          <w:szCs w:val="28"/>
          <w:lang w:val="nl-NL"/>
        </w:rPr>
      </w:pPr>
      <w:r w:rsidRPr="0091575E">
        <w:rPr>
          <w:rFonts w:ascii="Times New Roman" w:hAnsi="Times New Roman"/>
          <w:b/>
          <w:color w:val="000000" w:themeColor="text1"/>
          <w:sz w:val="28"/>
          <w:szCs w:val="28"/>
          <w:lang w:val="nl-NL"/>
        </w:rPr>
        <w:t>Điều 1.</w:t>
      </w:r>
      <w:r w:rsidR="00CF6314" w:rsidRPr="0091575E">
        <w:rPr>
          <w:rFonts w:ascii="Times New Roman" w:hAnsi="Times New Roman"/>
          <w:b/>
          <w:color w:val="000000" w:themeColor="text1"/>
          <w:sz w:val="28"/>
          <w:szCs w:val="28"/>
          <w:lang w:val="nl-NL"/>
        </w:rPr>
        <w:t xml:space="preserve"> </w:t>
      </w:r>
      <w:r w:rsidR="006032FA" w:rsidRPr="0091575E">
        <w:rPr>
          <w:rFonts w:ascii="Times New Roman" w:hAnsi="Times New Roman"/>
          <w:color w:val="000000" w:themeColor="text1"/>
          <w:sz w:val="28"/>
          <w:szCs w:val="28"/>
          <w:lang w:val="nl-NL"/>
        </w:rPr>
        <w:t xml:space="preserve">Phê duyệt </w:t>
      </w:r>
      <w:r w:rsidR="00EF4B96" w:rsidRPr="0091575E">
        <w:rPr>
          <w:rFonts w:ascii="Times New Roman" w:hAnsi="Times New Roman"/>
          <w:color w:val="000000" w:themeColor="text1"/>
          <w:kern w:val="28"/>
          <w:sz w:val="28"/>
          <w:szCs w:val="28"/>
          <w:lang w:val="nl-NL"/>
        </w:rPr>
        <w:t xml:space="preserve">danh mục nghề đào tạo, mức chi phí đào tạo, </w:t>
      </w:r>
      <w:r w:rsidR="006032FA" w:rsidRPr="0091575E">
        <w:rPr>
          <w:rFonts w:ascii="Times New Roman" w:hAnsi="Times New Roman"/>
          <w:color w:val="000000" w:themeColor="text1"/>
          <w:kern w:val="28"/>
          <w:sz w:val="28"/>
          <w:szCs w:val="28"/>
          <w:lang w:val="nl-NL"/>
        </w:rPr>
        <w:t>mức hỗ trợ đào tạo đối với</w:t>
      </w:r>
      <w:r w:rsidR="003D4021" w:rsidRPr="0091575E">
        <w:rPr>
          <w:rFonts w:ascii="Times New Roman" w:hAnsi="Times New Roman"/>
          <w:color w:val="000000" w:themeColor="text1"/>
          <w:kern w:val="28"/>
          <w:sz w:val="28"/>
          <w:szCs w:val="28"/>
          <w:lang w:val="nl-NL"/>
        </w:rPr>
        <w:t xml:space="preserve"> từng</w:t>
      </w:r>
      <w:r w:rsidR="006032FA" w:rsidRPr="0091575E">
        <w:rPr>
          <w:rFonts w:ascii="Times New Roman" w:hAnsi="Times New Roman"/>
          <w:color w:val="000000" w:themeColor="text1"/>
          <w:kern w:val="28"/>
          <w:sz w:val="28"/>
          <w:szCs w:val="28"/>
          <w:lang w:val="nl-NL"/>
        </w:rPr>
        <w:t xml:space="preserve"> nhóm đối tượng tham gia chương trình đào tạo trình độ sơ cấp, đào tạo dưới 03 tháng trên địa bàn tỉnh Thanh Hóa.</w:t>
      </w:r>
      <w:r w:rsidR="006032FA" w:rsidRPr="0091575E">
        <w:rPr>
          <w:rFonts w:ascii="Times New Roman" w:hAnsi="Times New Roman"/>
          <w:color w:val="000000" w:themeColor="text1"/>
          <w:sz w:val="28"/>
          <w:szCs w:val="28"/>
          <w:lang w:val="nl-NL"/>
        </w:rPr>
        <w:t xml:space="preserve"> </w:t>
      </w:r>
    </w:p>
    <w:p w:rsidR="00CA2B7B" w:rsidRPr="0091575E" w:rsidRDefault="00CA2B7B" w:rsidP="00EA0D2E">
      <w:pPr>
        <w:rPr>
          <w:rFonts w:ascii="Times New Roman" w:hAnsi="Times New Roman"/>
          <w:color w:val="000000" w:themeColor="text1"/>
          <w:sz w:val="28"/>
          <w:szCs w:val="28"/>
          <w:lang w:val="nl-NL"/>
        </w:rPr>
      </w:pPr>
      <w:r w:rsidRPr="0091575E">
        <w:rPr>
          <w:rFonts w:ascii="Times New Roman" w:hAnsi="Times New Roman"/>
          <w:b/>
          <w:color w:val="000000" w:themeColor="text1"/>
          <w:sz w:val="28"/>
          <w:szCs w:val="28"/>
          <w:lang w:val="nl-NL"/>
        </w:rPr>
        <w:t>Điều 2</w:t>
      </w:r>
      <w:r w:rsidR="00122723" w:rsidRPr="0091575E">
        <w:rPr>
          <w:rFonts w:ascii="Times New Roman" w:hAnsi="Times New Roman"/>
          <w:b/>
          <w:color w:val="000000" w:themeColor="text1"/>
          <w:sz w:val="28"/>
          <w:szCs w:val="28"/>
          <w:lang w:val="nl-NL"/>
        </w:rPr>
        <w:t>.</w:t>
      </w:r>
      <w:r w:rsidR="00122723" w:rsidRPr="0091575E">
        <w:rPr>
          <w:rFonts w:ascii="Times New Roman" w:hAnsi="Times New Roman"/>
          <w:color w:val="000000" w:themeColor="text1"/>
          <w:sz w:val="28"/>
          <w:szCs w:val="28"/>
          <w:lang w:val="nl-NL"/>
        </w:rPr>
        <w:t xml:space="preserve"> </w:t>
      </w:r>
      <w:r w:rsidR="00DA4522" w:rsidRPr="0091575E">
        <w:rPr>
          <w:rFonts w:ascii="Times New Roman" w:hAnsi="Times New Roman"/>
          <w:color w:val="000000" w:themeColor="text1"/>
          <w:sz w:val="28"/>
          <w:szCs w:val="28"/>
          <w:lang w:val="nl-NL"/>
        </w:rPr>
        <w:t xml:space="preserve">Phạm vi </w:t>
      </w:r>
      <w:r w:rsidRPr="0091575E">
        <w:rPr>
          <w:rFonts w:ascii="Times New Roman" w:hAnsi="Times New Roman"/>
          <w:color w:val="000000" w:themeColor="text1"/>
          <w:sz w:val="28"/>
          <w:szCs w:val="28"/>
          <w:lang w:val="nl-NL"/>
        </w:rPr>
        <w:t>điều chỉnh và đối t</w:t>
      </w:r>
      <w:r w:rsidRPr="0091575E">
        <w:rPr>
          <w:rFonts w:ascii="Times New Roman" w:hAnsi="Times New Roman" w:hint="eastAsia"/>
          <w:color w:val="000000" w:themeColor="text1"/>
          <w:sz w:val="28"/>
          <w:szCs w:val="28"/>
          <w:lang w:val="nl-NL"/>
        </w:rPr>
        <w:t>ư</w:t>
      </w:r>
      <w:r w:rsidRPr="0091575E">
        <w:rPr>
          <w:rFonts w:ascii="Times New Roman" w:hAnsi="Times New Roman"/>
          <w:color w:val="000000" w:themeColor="text1"/>
          <w:sz w:val="28"/>
          <w:szCs w:val="28"/>
          <w:lang w:val="nl-NL"/>
        </w:rPr>
        <w:t>ợng áp dụng</w:t>
      </w:r>
    </w:p>
    <w:p w:rsidR="00CA2B7B" w:rsidRPr="0091575E" w:rsidRDefault="00CA2B7B" w:rsidP="00EA0D2E">
      <w:pPr>
        <w:rPr>
          <w:rFonts w:ascii="Times New Roman" w:hAnsi="Times New Roman"/>
          <w:color w:val="000000" w:themeColor="text1"/>
          <w:sz w:val="28"/>
          <w:szCs w:val="28"/>
          <w:lang w:val="nl-NL"/>
        </w:rPr>
      </w:pPr>
      <w:r w:rsidRPr="0091575E">
        <w:rPr>
          <w:rFonts w:ascii="Times New Roman" w:hAnsi="Times New Roman"/>
          <w:color w:val="000000" w:themeColor="text1"/>
          <w:sz w:val="28"/>
          <w:szCs w:val="28"/>
          <w:lang w:val="nl-NL"/>
        </w:rPr>
        <w:t>1. Phạm vi điều chỉnh</w:t>
      </w:r>
    </w:p>
    <w:p w:rsidR="00062590" w:rsidRPr="0091575E" w:rsidRDefault="00DE2E9E" w:rsidP="00EA0D2E">
      <w:pPr>
        <w:rPr>
          <w:rFonts w:ascii="Times New Roman" w:hAnsi="Times New Roman"/>
          <w:color w:val="000000" w:themeColor="text1"/>
          <w:sz w:val="28"/>
          <w:szCs w:val="28"/>
          <w:lang w:val="nl-NL"/>
        </w:rPr>
      </w:pPr>
      <w:r w:rsidRPr="0091575E">
        <w:rPr>
          <w:rFonts w:ascii="Times New Roman" w:hAnsi="Times New Roman"/>
          <w:color w:val="000000" w:themeColor="text1"/>
          <w:sz w:val="28"/>
          <w:lang w:val="nl-NL"/>
        </w:rPr>
        <w:lastRenderedPageBreak/>
        <w:t xml:space="preserve">Quyết định này </w:t>
      </w:r>
      <w:r w:rsidRPr="0091575E">
        <w:rPr>
          <w:rFonts w:ascii="Times New Roman" w:hAnsi="Times New Roman"/>
          <w:color w:val="000000" w:themeColor="text1"/>
          <w:sz w:val="28"/>
          <w:szCs w:val="28"/>
          <w:lang w:val="nl-NL"/>
        </w:rPr>
        <w:t xml:space="preserve">phê duyệt </w:t>
      </w:r>
      <w:r w:rsidR="00C37B4C" w:rsidRPr="0091575E">
        <w:rPr>
          <w:rFonts w:ascii="Times New Roman" w:hAnsi="Times New Roman"/>
          <w:color w:val="000000" w:themeColor="text1"/>
          <w:kern w:val="28"/>
          <w:sz w:val="28"/>
          <w:szCs w:val="28"/>
          <w:lang w:val="nl-NL"/>
        </w:rPr>
        <w:t xml:space="preserve">danh mục nghề đào tạo, mức chi phí đào tạo, </w:t>
      </w:r>
      <w:r w:rsidRPr="0091575E">
        <w:rPr>
          <w:rFonts w:ascii="Times New Roman" w:hAnsi="Times New Roman"/>
          <w:color w:val="000000" w:themeColor="text1"/>
          <w:kern w:val="28"/>
          <w:sz w:val="28"/>
          <w:szCs w:val="28"/>
          <w:lang w:val="nl-NL"/>
        </w:rPr>
        <w:t>mức hỗ trợ đào tạo đối với</w:t>
      </w:r>
      <w:r w:rsidR="003D4021" w:rsidRPr="0091575E">
        <w:rPr>
          <w:rFonts w:ascii="Times New Roman" w:hAnsi="Times New Roman"/>
          <w:color w:val="000000" w:themeColor="text1"/>
          <w:kern w:val="28"/>
          <w:sz w:val="28"/>
          <w:szCs w:val="28"/>
          <w:lang w:val="nl-NL"/>
        </w:rPr>
        <w:t xml:space="preserve"> từng</w:t>
      </w:r>
      <w:r w:rsidRPr="0091575E">
        <w:rPr>
          <w:rFonts w:ascii="Times New Roman" w:hAnsi="Times New Roman"/>
          <w:color w:val="000000" w:themeColor="text1"/>
          <w:kern w:val="28"/>
          <w:sz w:val="28"/>
          <w:szCs w:val="28"/>
          <w:lang w:val="nl-NL"/>
        </w:rPr>
        <w:t xml:space="preserve"> nhóm đối tượng tham gia chương trình đào tạo trình độ sơ cấp, đào tạo dưới 03 tháng trên địa bàn tỉnh Thanh Hóa.</w:t>
      </w:r>
    </w:p>
    <w:p w:rsidR="00DA4522" w:rsidRPr="0091575E" w:rsidRDefault="00527874" w:rsidP="00EA0D2E">
      <w:pPr>
        <w:rPr>
          <w:rFonts w:ascii="Times New Roman" w:hAnsi="Times New Roman"/>
          <w:color w:val="000000" w:themeColor="text1"/>
          <w:sz w:val="28"/>
          <w:szCs w:val="28"/>
          <w:lang w:val="nl-NL"/>
        </w:rPr>
      </w:pPr>
      <w:r w:rsidRPr="0091575E">
        <w:rPr>
          <w:rFonts w:ascii="Times New Roman" w:hAnsi="Times New Roman"/>
          <w:color w:val="000000" w:themeColor="text1"/>
          <w:sz w:val="28"/>
          <w:szCs w:val="28"/>
          <w:lang w:val="nl-NL"/>
        </w:rPr>
        <w:t>2.</w:t>
      </w:r>
      <w:r w:rsidR="00DA4522" w:rsidRPr="0091575E">
        <w:rPr>
          <w:rFonts w:ascii="Times New Roman" w:hAnsi="Times New Roman"/>
          <w:color w:val="000000" w:themeColor="text1"/>
          <w:sz w:val="28"/>
          <w:szCs w:val="28"/>
          <w:lang w:val="nl-NL"/>
        </w:rPr>
        <w:t xml:space="preserve"> </w:t>
      </w:r>
      <w:r w:rsidR="00DA4522" w:rsidRPr="0091575E">
        <w:rPr>
          <w:rFonts w:ascii="Times New Roman" w:hAnsi="Times New Roman" w:hint="eastAsia"/>
          <w:color w:val="000000" w:themeColor="text1"/>
          <w:sz w:val="28"/>
          <w:szCs w:val="28"/>
          <w:lang w:val="nl-NL"/>
        </w:rPr>
        <w:t>Đ</w:t>
      </w:r>
      <w:r w:rsidR="00DA4522" w:rsidRPr="0091575E">
        <w:rPr>
          <w:rFonts w:ascii="Times New Roman" w:hAnsi="Times New Roman"/>
          <w:color w:val="000000" w:themeColor="text1"/>
          <w:sz w:val="28"/>
          <w:szCs w:val="28"/>
          <w:lang w:val="nl-NL"/>
        </w:rPr>
        <w:t>ối t</w:t>
      </w:r>
      <w:r w:rsidR="00DA4522" w:rsidRPr="0091575E">
        <w:rPr>
          <w:rFonts w:ascii="Times New Roman" w:hAnsi="Times New Roman" w:hint="eastAsia"/>
          <w:color w:val="000000" w:themeColor="text1"/>
          <w:sz w:val="28"/>
          <w:szCs w:val="28"/>
          <w:lang w:val="nl-NL"/>
        </w:rPr>
        <w:t>ư</w:t>
      </w:r>
      <w:r w:rsidR="00C51FC3" w:rsidRPr="0091575E">
        <w:rPr>
          <w:rFonts w:ascii="Times New Roman" w:hAnsi="Times New Roman"/>
          <w:color w:val="000000" w:themeColor="text1"/>
          <w:sz w:val="28"/>
          <w:szCs w:val="28"/>
          <w:lang w:val="nl-NL"/>
        </w:rPr>
        <w:t>ợng áp dụng</w:t>
      </w:r>
    </w:p>
    <w:p w:rsidR="00062590" w:rsidRPr="0091575E" w:rsidRDefault="00062590" w:rsidP="00EA0D2E">
      <w:pPr>
        <w:rPr>
          <w:rFonts w:ascii="Times New Roman" w:hAnsi="Times New Roman"/>
          <w:color w:val="000000" w:themeColor="text1"/>
          <w:sz w:val="28"/>
          <w:lang w:val="pt-BR"/>
        </w:rPr>
      </w:pPr>
      <w:r w:rsidRPr="0091575E">
        <w:rPr>
          <w:rFonts w:ascii="Times New Roman" w:hAnsi="Times New Roman"/>
          <w:color w:val="000000" w:themeColor="text1"/>
          <w:sz w:val="28"/>
          <w:lang w:val="pt-BR"/>
        </w:rPr>
        <w:t>Người trong độ tuổi lao</w:t>
      </w:r>
      <w:r w:rsidR="004712CE" w:rsidRPr="0091575E">
        <w:rPr>
          <w:rFonts w:ascii="Times New Roman" w:hAnsi="Times New Roman"/>
          <w:color w:val="000000" w:themeColor="text1"/>
          <w:sz w:val="28"/>
          <w:lang w:val="pt-BR"/>
        </w:rPr>
        <w:t xml:space="preserve"> động theo quy định, cư trú </w:t>
      </w:r>
      <w:r w:rsidRPr="0091575E">
        <w:rPr>
          <w:rFonts w:ascii="Times New Roman" w:hAnsi="Times New Roman"/>
          <w:color w:val="000000" w:themeColor="text1"/>
          <w:sz w:val="28"/>
          <w:lang w:val="pt-BR"/>
        </w:rPr>
        <w:t>thường trú trên địa bàn tỉnh Thanh Hóa, có sức khỏe phù hợp với nghề cần học và tham gia các chương trình đào tạo trình độ sơ cấp, đào tạo dưới 03 tháng, cụ thể:</w:t>
      </w:r>
    </w:p>
    <w:p w:rsidR="00062590" w:rsidRPr="0091575E" w:rsidRDefault="00527874" w:rsidP="00EA0D2E">
      <w:pPr>
        <w:rPr>
          <w:rFonts w:ascii="Times New Roman" w:hAnsi="Times New Roman"/>
          <w:color w:val="000000" w:themeColor="text1"/>
          <w:sz w:val="28"/>
          <w:lang w:val="pt-BR"/>
        </w:rPr>
      </w:pPr>
      <w:r w:rsidRPr="0091575E">
        <w:rPr>
          <w:rFonts w:ascii="Times New Roman" w:hAnsi="Times New Roman"/>
          <w:color w:val="000000" w:themeColor="text1"/>
          <w:sz w:val="28"/>
          <w:lang w:val="pt-BR"/>
        </w:rPr>
        <w:t>a)</w:t>
      </w:r>
      <w:r w:rsidR="00062590" w:rsidRPr="0091575E">
        <w:rPr>
          <w:rFonts w:ascii="Times New Roman" w:hAnsi="Times New Roman"/>
          <w:color w:val="000000" w:themeColor="text1"/>
          <w:sz w:val="28"/>
          <w:lang w:val="pt-BR"/>
        </w:rPr>
        <w:t xml:space="preserve"> Đối tượng 1: Người khuyết tật;</w:t>
      </w:r>
    </w:p>
    <w:p w:rsidR="00062590" w:rsidRPr="0091575E" w:rsidRDefault="00527874" w:rsidP="00EA0D2E">
      <w:pPr>
        <w:rPr>
          <w:rFonts w:ascii="Times New Roman" w:hAnsi="Times New Roman"/>
          <w:color w:val="000000" w:themeColor="text1"/>
          <w:sz w:val="28"/>
          <w:lang w:val="pt-BR"/>
        </w:rPr>
      </w:pPr>
      <w:r w:rsidRPr="0091575E">
        <w:rPr>
          <w:rFonts w:ascii="Times New Roman" w:hAnsi="Times New Roman"/>
          <w:color w:val="000000" w:themeColor="text1"/>
          <w:sz w:val="28"/>
          <w:lang w:val="pt-BR"/>
        </w:rPr>
        <w:t xml:space="preserve">b) </w:t>
      </w:r>
      <w:r w:rsidR="00062590" w:rsidRPr="0091575E">
        <w:rPr>
          <w:rFonts w:ascii="Times New Roman" w:hAnsi="Times New Roman"/>
          <w:color w:val="000000" w:themeColor="text1"/>
          <w:sz w:val="28"/>
          <w:lang w:val="pt-BR"/>
        </w:rPr>
        <w:t xml:space="preserve">Đối tượng 2: Người thuộc hộ đồng bào dân tộc thiểu số nghèo; người thuộc hộ nghèo ở các xã, thôn, bản đặc biệt khó khăn theo quy định của Thủ tướng Chính phủ; </w:t>
      </w:r>
    </w:p>
    <w:p w:rsidR="00062590" w:rsidRPr="0091575E" w:rsidRDefault="00527874" w:rsidP="00EA0D2E">
      <w:pPr>
        <w:rPr>
          <w:rFonts w:ascii="Times New Roman" w:hAnsi="Times New Roman"/>
          <w:color w:val="000000" w:themeColor="text1"/>
          <w:sz w:val="28"/>
          <w:lang w:val="pt-BR"/>
        </w:rPr>
      </w:pPr>
      <w:r w:rsidRPr="0091575E">
        <w:rPr>
          <w:rFonts w:ascii="Times New Roman" w:hAnsi="Times New Roman"/>
          <w:color w:val="000000" w:themeColor="text1"/>
          <w:sz w:val="28"/>
          <w:lang w:val="pt-BR"/>
        </w:rPr>
        <w:t xml:space="preserve">c) </w:t>
      </w:r>
      <w:r w:rsidR="00062590" w:rsidRPr="0091575E">
        <w:rPr>
          <w:rFonts w:ascii="Times New Roman" w:hAnsi="Times New Roman"/>
          <w:color w:val="000000" w:themeColor="text1"/>
          <w:sz w:val="28"/>
          <w:lang w:val="pt-BR"/>
        </w:rPr>
        <w:t xml:space="preserve">Đối </w:t>
      </w:r>
      <w:r w:rsidR="00747B74" w:rsidRPr="0091575E">
        <w:rPr>
          <w:rFonts w:ascii="Times New Roman" w:hAnsi="Times New Roman"/>
          <w:color w:val="000000" w:themeColor="text1"/>
          <w:sz w:val="28"/>
          <w:lang w:val="pt-BR"/>
        </w:rPr>
        <w:t>tượng 3: Người dân tộc thiểu số;</w:t>
      </w:r>
      <w:r w:rsidR="00062590" w:rsidRPr="0091575E">
        <w:rPr>
          <w:rFonts w:ascii="Times New Roman" w:hAnsi="Times New Roman"/>
          <w:color w:val="000000" w:themeColor="text1"/>
          <w:sz w:val="28"/>
          <w:lang w:val="pt-BR"/>
        </w:rPr>
        <w:t xml:space="preserve"> người thuộc diện được hưởng chính sách ưu </w:t>
      </w:r>
      <w:r w:rsidR="00747B74" w:rsidRPr="0091575E">
        <w:rPr>
          <w:rFonts w:ascii="Times New Roman" w:hAnsi="Times New Roman"/>
          <w:color w:val="000000" w:themeColor="text1"/>
          <w:sz w:val="28"/>
          <w:lang w:val="pt-BR"/>
        </w:rPr>
        <w:t>đãi người có công với cách mạng; người thuộc hộ nghèo;</w:t>
      </w:r>
      <w:r w:rsidR="00062590" w:rsidRPr="0091575E">
        <w:rPr>
          <w:rFonts w:ascii="Times New Roman" w:hAnsi="Times New Roman"/>
          <w:color w:val="000000" w:themeColor="text1"/>
          <w:sz w:val="28"/>
          <w:lang w:val="pt-BR"/>
        </w:rPr>
        <w:t xml:space="preserve"> người thuộc hộ gia đình bị thu hồi đất nông nghiệp, đất kinh doa</w:t>
      </w:r>
      <w:r w:rsidR="00747B74" w:rsidRPr="0091575E">
        <w:rPr>
          <w:rFonts w:ascii="Times New Roman" w:hAnsi="Times New Roman"/>
          <w:color w:val="000000" w:themeColor="text1"/>
          <w:sz w:val="28"/>
          <w:lang w:val="pt-BR"/>
        </w:rPr>
        <w:t>nh; lao động nữ bị mất việc làm;</w:t>
      </w:r>
      <w:r w:rsidR="00062590" w:rsidRPr="0091575E">
        <w:rPr>
          <w:rFonts w:ascii="Times New Roman" w:hAnsi="Times New Roman"/>
          <w:color w:val="000000" w:themeColor="text1"/>
          <w:sz w:val="28"/>
          <w:lang w:val="pt-BR"/>
        </w:rPr>
        <w:t xml:space="preserve"> ngư dân;</w:t>
      </w:r>
    </w:p>
    <w:p w:rsidR="00527874" w:rsidRPr="0091575E" w:rsidRDefault="00527874" w:rsidP="00EA0D2E">
      <w:pPr>
        <w:rPr>
          <w:rFonts w:ascii="Times New Roman" w:hAnsi="Times New Roman"/>
          <w:color w:val="000000" w:themeColor="text1"/>
          <w:sz w:val="28"/>
          <w:szCs w:val="28"/>
          <w:lang w:val="pt-BR"/>
        </w:rPr>
      </w:pPr>
      <w:r w:rsidRPr="0091575E">
        <w:rPr>
          <w:rFonts w:ascii="Times New Roman" w:hAnsi="Times New Roman"/>
          <w:color w:val="000000" w:themeColor="text1"/>
          <w:sz w:val="28"/>
          <w:szCs w:val="28"/>
          <w:lang w:val="pt-BR"/>
        </w:rPr>
        <w:t xml:space="preserve">d) </w:t>
      </w:r>
      <w:r w:rsidR="00062590" w:rsidRPr="0091575E">
        <w:rPr>
          <w:rFonts w:ascii="Times New Roman" w:hAnsi="Times New Roman"/>
          <w:color w:val="000000" w:themeColor="text1"/>
          <w:sz w:val="28"/>
          <w:szCs w:val="28"/>
          <w:lang w:val="pt-BR"/>
        </w:rPr>
        <w:t xml:space="preserve">Đối tượng 4: Người thuộc hộ cận nghèo; </w:t>
      </w:r>
    </w:p>
    <w:p w:rsidR="00062590" w:rsidRPr="0091575E" w:rsidRDefault="00527874" w:rsidP="00EA0D2E">
      <w:pPr>
        <w:rPr>
          <w:rFonts w:ascii="Times New Roman" w:hAnsi="Times New Roman"/>
          <w:color w:val="000000" w:themeColor="text1"/>
          <w:sz w:val="28"/>
          <w:szCs w:val="28"/>
          <w:lang w:val="pt-BR"/>
        </w:rPr>
      </w:pPr>
      <w:r w:rsidRPr="0091575E">
        <w:rPr>
          <w:rFonts w:ascii="Times New Roman" w:hAnsi="Times New Roman"/>
          <w:color w:val="000000" w:themeColor="text1"/>
          <w:sz w:val="28"/>
          <w:szCs w:val="28"/>
          <w:lang w:val="pt-BR"/>
        </w:rPr>
        <w:t>đ)</w:t>
      </w:r>
      <w:r w:rsidR="00990E51" w:rsidRPr="0091575E">
        <w:rPr>
          <w:rFonts w:ascii="Times New Roman" w:hAnsi="Times New Roman"/>
          <w:color w:val="000000" w:themeColor="text1"/>
          <w:sz w:val="28"/>
          <w:lang w:val="pt-BR"/>
        </w:rPr>
        <w:t xml:space="preserve"> Đối tượng 5: P</w:t>
      </w:r>
      <w:r w:rsidR="00747B74" w:rsidRPr="0091575E">
        <w:rPr>
          <w:rFonts w:ascii="Times New Roman" w:hAnsi="Times New Roman"/>
          <w:color w:val="000000" w:themeColor="text1"/>
          <w:sz w:val="28"/>
          <w:lang w:val="pt-BR"/>
        </w:rPr>
        <w:t xml:space="preserve">hụ nữ, lao động nông thôn; giám đốc </w:t>
      </w:r>
      <w:r w:rsidR="008E71AD" w:rsidRPr="0091575E">
        <w:rPr>
          <w:rFonts w:ascii="Times New Roman" w:hAnsi="Times New Roman"/>
          <w:color w:val="000000" w:themeColor="text1"/>
          <w:sz w:val="28"/>
          <w:lang w:val="pt-BR"/>
        </w:rPr>
        <w:t>h</w:t>
      </w:r>
      <w:r w:rsidR="00747B74" w:rsidRPr="0091575E">
        <w:rPr>
          <w:rFonts w:ascii="Times New Roman" w:hAnsi="Times New Roman"/>
          <w:color w:val="000000" w:themeColor="text1"/>
          <w:sz w:val="28"/>
          <w:lang w:val="pt-BR"/>
        </w:rPr>
        <w:t xml:space="preserve">ợp tác xã; </w:t>
      </w:r>
      <w:r w:rsidR="00062590" w:rsidRPr="0091575E">
        <w:rPr>
          <w:rFonts w:ascii="Times New Roman" w:hAnsi="Times New Roman"/>
          <w:color w:val="000000" w:themeColor="text1"/>
          <w:sz w:val="28"/>
          <w:lang w:val="pt-BR"/>
        </w:rPr>
        <w:t>ng</w:t>
      </w:r>
      <w:r w:rsidR="00AB7C9A" w:rsidRPr="0091575E">
        <w:rPr>
          <w:rFonts w:ascii="Times New Roman" w:hAnsi="Times New Roman"/>
          <w:color w:val="000000" w:themeColor="text1"/>
          <w:sz w:val="28"/>
          <w:lang w:val="pt-BR"/>
        </w:rPr>
        <w:t xml:space="preserve">ười chấp hành xong hình phạt tù </w:t>
      </w:r>
      <w:r w:rsidR="00062590" w:rsidRPr="0091575E">
        <w:rPr>
          <w:rFonts w:ascii="Times New Roman" w:hAnsi="Times New Roman"/>
          <w:color w:val="000000" w:themeColor="text1"/>
          <w:sz w:val="28"/>
          <w:lang w:val="pt-BR"/>
        </w:rPr>
        <w:t xml:space="preserve">không thuộc </w:t>
      </w:r>
      <w:r w:rsidRPr="0091575E">
        <w:rPr>
          <w:rFonts w:ascii="Times New Roman" w:hAnsi="Times New Roman"/>
          <w:color w:val="000000" w:themeColor="text1"/>
          <w:sz w:val="28"/>
          <w:lang w:val="pt-BR"/>
        </w:rPr>
        <w:t xml:space="preserve">các đối tượng quy định tại các </w:t>
      </w:r>
      <w:r w:rsidR="00990E51" w:rsidRPr="0091575E">
        <w:rPr>
          <w:rFonts w:ascii="Times New Roman" w:hAnsi="Times New Roman"/>
          <w:color w:val="000000" w:themeColor="text1"/>
          <w:sz w:val="28"/>
          <w:lang w:val="pt-BR"/>
        </w:rPr>
        <w:t>điểm a, b, c, d khoản</w:t>
      </w:r>
      <w:r w:rsidR="00062590" w:rsidRPr="0091575E">
        <w:rPr>
          <w:rFonts w:ascii="Times New Roman" w:hAnsi="Times New Roman"/>
          <w:color w:val="000000" w:themeColor="text1"/>
          <w:sz w:val="28"/>
          <w:lang w:val="pt-BR"/>
        </w:rPr>
        <w:t xml:space="preserve"> này</w:t>
      </w:r>
      <w:r w:rsidR="00C37150" w:rsidRPr="0091575E">
        <w:rPr>
          <w:rFonts w:ascii="Times New Roman" w:hAnsi="Times New Roman"/>
          <w:color w:val="000000" w:themeColor="text1"/>
          <w:sz w:val="28"/>
          <w:lang w:val="pt-BR"/>
        </w:rPr>
        <w:t>.</w:t>
      </w:r>
    </w:p>
    <w:p w:rsidR="002B2135" w:rsidRPr="0091575E" w:rsidRDefault="002B2135" w:rsidP="00EA0D2E">
      <w:pPr>
        <w:rPr>
          <w:rFonts w:ascii="Times New Roman" w:hAnsi="Times New Roman"/>
          <w:color w:val="000000" w:themeColor="text1"/>
          <w:sz w:val="28"/>
          <w:szCs w:val="28"/>
          <w:lang w:val="vi-VN"/>
        </w:rPr>
      </w:pPr>
      <w:r w:rsidRPr="0091575E">
        <w:rPr>
          <w:rFonts w:ascii="Times New Roman" w:hAnsi="Times New Roman"/>
          <w:b/>
          <w:color w:val="000000" w:themeColor="text1"/>
          <w:sz w:val="28"/>
          <w:szCs w:val="28"/>
          <w:lang w:val="vi-VN"/>
        </w:rPr>
        <w:t xml:space="preserve">Điều </w:t>
      </w:r>
      <w:r w:rsidR="00DE2E9E" w:rsidRPr="0091575E">
        <w:rPr>
          <w:rFonts w:ascii="Times New Roman" w:hAnsi="Times New Roman"/>
          <w:b/>
          <w:color w:val="000000" w:themeColor="text1"/>
          <w:sz w:val="28"/>
          <w:szCs w:val="28"/>
          <w:lang w:val="pt-BR"/>
        </w:rPr>
        <w:t>3</w:t>
      </w:r>
      <w:r w:rsidRPr="0091575E">
        <w:rPr>
          <w:rFonts w:ascii="Times New Roman" w:hAnsi="Times New Roman"/>
          <w:color w:val="000000" w:themeColor="text1"/>
          <w:sz w:val="28"/>
          <w:szCs w:val="28"/>
          <w:lang w:val="vi-VN"/>
        </w:rPr>
        <w:t xml:space="preserve">. </w:t>
      </w:r>
      <w:r w:rsidR="00DE2E9E" w:rsidRPr="0091575E">
        <w:rPr>
          <w:rFonts w:ascii="Times New Roman" w:hAnsi="Times New Roman"/>
          <w:color w:val="000000" w:themeColor="text1"/>
          <w:kern w:val="28"/>
          <w:sz w:val="28"/>
          <w:szCs w:val="28"/>
          <w:lang w:val="nl-NL"/>
        </w:rPr>
        <w:t>Danh mục nghề đào tạ</w:t>
      </w:r>
      <w:r w:rsidR="00A35C0A" w:rsidRPr="0091575E">
        <w:rPr>
          <w:rFonts w:ascii="Times New Roman" w:hAnsi="Times New Roman"/>
          <w:color w:val="000000" w:themeColor="text1"/>
          <w:kern w:val="28"/>
          <w:sz w:val="28"/>
          <w:szCs w:val="28"/>
          <w:lang w:val="nl-NL"/>
        </w:rPr>
        <w:t xml:space="preserve">o, </w:t>
      </w:r>
      <w:r w:rsidR="00DE2E9E" w:rsidRPr="0091575E">
        <w:rPr>
          <w:rFonts w:ascii="Times New Roman" w:hAnsi="Times New Roman"/>
          <w:color w:val="000000" w:themeColor="text1"/>
          <w:kern w:val="28"/>
          <w:sz w:val="28"/>
          <w:szCs w:val="28"/>
          <w:lang w:val="nl-NL"/>
        </w:rPr>
        <w:t xml:space="preserve">mức chi phí đào tạo; mức hỗ trợ </w:t>
      </w:r>
      <w:r w:rsidR="00A35C0A" w:rsidRPr="0091575E">
        <w:rPr>
          <w:rFonts w:ascii="Times New Roman" w:hAnsi="Times New Roman"/>
          <w:color w:val="000000" w:themeColor="text1"/>
          <w:kern w:val="28"/>
          <w:sz w:val="28"/>
          <w:szCs w:val="28"/>
          <w:lang w:val="nl-NL"/>
        </w:rPr>
        <w:t xml:space="preserve">             </w:t>
      </w:r>
      <w:r w:rsidR="00DE2E9E" w:rsidRPr="0091575E">
        <w:rPr>
          <w:rFonts w:ascii="Times New Roman" w:hAnsi="Times New Roman"/>
          <w:color w:val="000000" w:themeColor="text1"/>
          <w:kern w:val="28"/>
          <w:sz w:val="28"/>
          <w:szCs w:val="28"/>
          <w:lang w:val="nl-NL"/>
        </w:rPr>
        <w:t>đào tạo</w:t>
      </w:r>
    </w:p>
    <w:p w:rsidR="002B2135" w:rsidRPr="0091575E" w:rsidRDefault="00DE2E9E" w:rsidP="00EA0D2E">
      <w:pPr>
        <w:rPr>
          <w:rFonts w:ascii="Times New Roman" w:hAnsi="Times New Roman"/>
          <w:color w:val="000000" w:themeColor="text1"/>
          <w:sz w:val="28"/>
          <w:szCs w:val="28"/>
          <w:lang w:val="vi-VN"/>
        </w:rPr>
      </w:pPr>
      <w:r w:rsidRPr="0091575E">
        <w:rPr>
          <w:rFonts w:ascii="Times New Roman" w:hAnsi="Times New Roman"/>
          <w:color w:val="000000" w:themeColor="text1"/>
          <w:sz w:val="28"/>
          <w:szCs w:val="28"/>
          <w:lang w:val="vi-VN"/>
        </w:rPr>
        <w:t xml:space="preserve"> </w:t>
      </w:r>
      <w:r w:rsidR="00091C1E" w:rsidRPr="0091575E">
        <w:rPr>
          <w:rFonts w:ascii="Times New Roman" w:hAnsi="Times New Roman"/>
          <w:color w:val="000000" w:themeColor="text1"/>
          <w:kern w:val="28"/>
          <w:sz w:val="28"/>
          <w:szCs w:val="28"/>
          <w:lang w:val="nl-NL"/>
        </w:rPr>
        <w:t xml:space="preserve">Danh mục nghề đào tạo, mức chi phí đào tạo, </w:t>
      </w:r>
      <w:r w:rsidRPr="0091575E">
        <w:rPr>
          <w:rFonts w:ascii="Times New Roman" w:hAnsi="Times New Roman"/>
          <w:color w:val="000000" w:themeColor="text1"/>
          <w:kern w:val="28"/>
          <w:sz w:val="28"/>
          <w:szCs w:val="28"/>
          <w:lang w:val="nl-NL"/>
        </w:rPr>
        <w:t>mức hỗ trợ đào tạo đối với</w:t>
      </w:r>
      <w:r w:rsidR="003D4021" w:rsidRPr="0091575E">
        <w:rPr>
          <w:rFonts w:ascii="Times New Roman" w:hAnsi="Times New Roman"/>
          <w:color w:val="000000" w:themeColor="text1"/>
          <w:kern w:val="28"/>
          <w:sz w:val="28"/>
          <w:szCs w:val="28"/>
          <w:lang w:val="nl-NL"/>
        </w:rPr>
        <w:t xml:space="preserve"> từng nhóm đối</w:t>
      </w:r>
      <w:r w:rsidRPr="0091575E">
        <w:rPr>
          <w:rFonts w:ascii="Times New Roman" w:hAnsi="Times New Roman"/>
          <w:color w:val="000000" w:themeColor="text1"/>
          <w:kern w:val="28"/>
          <w:sz w:val="28"/>
          <w:szCs w:val="28"/>
          <w:lang w:val="nl-NL"/>
        </w:rPr>
        <w:t xml:space="preserve"> tượng tham gia chương trình đào tạo trình độ sơ cấp, đào tạo dưới 03 tháng trên địa bàn tỉnh Thanh Hóa</w:t>
      </w:r>
      <w:r w:rsidR="00657BAE" w:rsidRPr="0091575E">
        <w:rPr>
          <w:rFonts w:ascii="Times New Roman" w:hAnsi="Times New Roman"/>
          <w:color w:val="000000" w:themeColor="text1"/>
          <w:kern w:val="28"/>
          <w:sz w:val="28"/>
          <w:szCs w:val="28"/>
          <w:lang w:val="nl-NL"/>
        </w:rPr>
        <w:t>.</w:t>
      </w:r>
    </w:p>
    <w:p w:rsidR="002B2135" w:rsidRPr="0091575E" w:rsidRDefault="002B2135" w:rsidP="00EA0D2E">
      <w:pPr>
        <w:rPr>
          <w:rFonts w:ascii="Times New Roman" w:hAnsi="Times New Roman"/>
          <w:i/>
          <w:color w:val="000000" w:themeColor="text1"/>
          <w:sz w:val="28"/>
          <w:szCs w:val="28"/>
          <w:lang w:val="vi-VN"/>
        </w:rPr>
      </w:pPr>
      <w:r w:rsidRPr="0091575E">
        <w:rPr>
          <w:rFonts w:ascii="Times New Roman" w:hAnsi="Times New Roman"/>
          <w:i/>
          <w:color w:val="000000" w:themeColor="text1"/>
          <w:sz w:val="28"/>
          <w:szCs w:val="28"/>
          <w:lang w:val="vi-VN"/>
        </w:rPr>
        <w:t>(</w:t>
      </w:r>
      <w:r w:rsidR="00847F49" w:rsidRPr="0091575E">
        <w:rPr>
          <w:rFonts w:ascii="Times New Roman" w:hAnsi="Times New Roman"/>
          <w:i/>
          <w:color w:val="000000" w:themeColor="text1"/>
          <w:sz w:val="28"/>
          <w:szCs w:val="28"/>
          <w:lang w:val="vi-VN"/>
        </w:rPr>
        <w:t xml:space="preserve">Có </w:t>
      </w:r>
      <w:r w:rsidRPr="0091575E">
        <w:rPr>
          <w:rFonts w:ascii="Times New Roman" w:hAnsi="Times New Roman"/>
          <w:i/>
          <w:color w:val="000000" w:themeColor="text1"/>
          <w:sz w:val="28"/>
          <w:szCs w:val="28"/>
          <w:lang w:val="vi-VN"/>
        </w:rPr>
        <w:t xml:space="preserve">Phụ lục </w:t>
      </w:r>
      <w:r w:rsidR="00847F49" w:rsidRPr="0091575E">
        <w:rPr>
          <w:rFonts w:ascii="Times New Roman" w:hAnsi="Times New Roman"/>
          <w:i/>
          <w:color w:val="000000" w:themeColor="text1"/>
          <w:sz w:val="28"/>
          <w:szCs w:val="28"/>
          <w:lang w:val="vi-VN"/>
        </w:rPr>
        <w:t>danh mục nghề</w:t>
      </w:r>
      <w:r w:rsidR="00DE2E9E" w:rsidRPr="0091575E">
        <w:rPr>
          <w:rFonts w:ascii="Times New Roman" w:hAnsi="Times New Roman"/>
          <w:i/>
          <w:color w:val="000000" w:themeColor="text1"/>
          <w:sz w:val="28"/>
          <w:szCs w:val="28"/>
          <w:lang w:val="vi-VN"/>
        </w:rPr>
        <w:t xml:space="preserve"> đào tạo; mức chi phí đào tạo</w:t>
      </w:r>
      <w:r w:rsidR="00847F49" w:rsidRPr="0091575E">
        <w:rPr>
          <w:rFonts w:ascii="Times New Roman" w:hAnsi="Times New Roman"/>
          <w:i/>
          <w:color w:val="000000" w:themeColor="text1"/>
          <w:sz w:val="28"/>
          <w:szCs w:val="28"/>
          <w:lang w:val="vi-VN"/>
        </w:rPr>
        <w:t xml:space="preserve"> và mức hỗ trợ chi phí đào tạo </w:t>
      </w:r>
      <w:r w:rsidRPr="0091575E">
        <w:rPr>
          <w:rFonts w:ascii="Times New Roman" w:hAnsi="Times New Roman"/>
          <w:i/>
          <w:color w:val="000000" w:themeColor="text1"/>
          <w:sz w:val="28"/>
          <w:szCs w:val="28"/>
          <w:lang w:val="vi-VN"/>
        </w:rPr>
        <w:t>ban hành kèm theo)</w:t>
      </w:r>
    </w:p>
    <w:p w:rsidR="00356D1B" w:rsidRPr="0091575E" w:rsidRDefault="002B2135" w:rsidP="00EA0D2E">
      <w:pPr>
        <w:pStyle w:val="BodyTextIndent"/>
        <w:spacing w:before="0" w:after="120" w:line="240" w:lineRule="auto"/>
        <w:rPr>
          <w:rFonts w:ascii="Times New Roman" w:hAnsi="Times New Roman"/>
          <w:color w:val="000000" w:themeColor="text1"/>
          <w:szCs w:val="28"/>
          <w:lang w:val="it-IT"/>
        </w:rPr>
      </w:pPr>
      <w:r w:rsidRPr="0091575E">
        <w:rPr>
          <w:rFonts w:ascii="Times New Roman" w:hAnsi="Times New Roman"/>
          <w:b/>
          <w:color w:val="000000" w:themeColor="text1"/>
          <w:szCs w:val="28"/>
          <w:lang w:val="it-IT"/>
        </w:rPr>
        <w:t xml:space="preserve">Điều </w:t>
      </w:r>
      <w:r w:rsidR="00DE2E9E" w:rsidRPr="0091575E">
        <w:rPr>
          <w:rFonts w:ascii="Times New Roman" w:hAnsi="Times New Roman"/>
          <w:b/>
          <w:color w:val="000000" w:themeColor="text1"/>
          <w:szCs w:val="28"/>
          <w:lang w:val="it-IT"/>
        </w:rPr>
        <w:t>4</w:t>
      </w:r>
      <w:r w:rsidR="006E4187" w:rsidRPr="0091575E">
        <w:rPr>
          <w:rFonts w:ascii="Times New Roman" w:hAnsi="Times New Roman"/>
          <w:b/>
          <w:color w:val="000000" w:themeColor="text1"/>
          <w:szCs w:val="28"/>
          <w:lang w:val="it-IT"/>
        </w:rPr>
        <w:t xml:space="preserve">. </w:t>
      </w:r>
      <w:r w:rsidR="005C65A3" w:rsidRPr="0091575E">
        <w:rPr>
          <w:rFonts w:ascii="Times New Roman" w:hAnsi="Times New Roman"/>
          <w:color w:val="000000" w:themeColor="text1"/>
          <w:szCs w:val="28"/>
          <w:lang w:val="it-IT"/>
        </w:rPr>
        <w:t>Tổ chức thực hiện</w:t>
      </w:r>
    </w:p>
    <w:p w:rsidR="00553C8C" w:rsidRPr="0091575E" w:rsidRDefault="00553C8C" w:rsidP="00EA0D2E">
      <w:pPr>
        <w:pStyle w:val="BodyTextIndent"/>
        <w:spacing w:before="0" w:after="120" w:line="240" w:lineRule="auto"/>
        <w:rPr>
          <w:rFonts w:ascii="Times New Roman" w:hAnsi="Times New Roman"/>
          <w:color w:val="000000" w:themeColor="text1"/>
          <w:lang w:val="it-IT"/>
        </w:rPr>
      </w:pPr>
      <w:r w:rsidRPr="0091575E">
        <w:rPr>
          <w:rFonts w:ascii="Times New Roman" w:hAnsi="Times New Roman"/>
          <w:color w:val="000000" w:themeColor="text1"/>
          <w:lang w:val="it-IT"/>
        </w:rPr>
        <w:t xml:space="preserve">1. Sở Lao động </w:t>
      </w:r>
      <w:r w:rsidR="00A943CA" w:rsidRPr="0091575E">
        <w:rPr>
          <w:rFonts w:ascii="Times New Roman" w:hAnsi="Times New Roman"/>
          <w:color w:val="000000" w:themeColor="text1"/>
          <w:lang w:val="it-IT"/>
        </w:rPr>
        <w:t xml:space="preserve">- </w:t>
      </w:r>
      <w:r w:rsidRPr="0091575E">
        <w:rPr>
          <w:rFonts w:ascii="Times New Roman" w:hAnsi="Times New Roman"/>
          <w:color w:val="000000" w:themeColor="text1"/>
          <w:lang w:val="it-IT"/>
        </w:rPr>
        <w:t xml:space="preserve">Thương binh và Xã hội </w:t>
      </w:r>
    </w:p>
    <w:p w:rsidR="004630EB" w:rsidRPr="0091575E" w:rsidRDefault="00553C8C" w:rsidP="00EA0D2E">
      <w:pPr>
        <w:pStyle w:val="BodyTextIndent"/>
        <w:spacing w:before="0" w:after="120" w:line="240" w:lineRule="auto"/>
        <w:rPr>
          <w:rFonts w:ascii="Times New Roman" w:hAnsi="Times New Roman"/>
          <w:color w:val="000000" w:themeColor="text1"/>
          <w:lang w:val="it-IT"/>
        </w:rPr>
      </w:pPr>
      <w:r w:rsidRPr="0091575E">
        <w:rPr>
          <w:rFonts w:ascii="Times New Roman" w:hAnsi="Times New Roman"/>
          <w:color w:val="000000" w:themeColor="text1"/>
          <w:lang w:val="it-IT"/>
        </w:rPr>
        <w:t>Hướng dẫn các</w:t>
      </w:r>
      <w:r w:rsidR="008B6AA7" w:rsidRPr="0091575E">
        <w:rPr>
          <w:rFonts w:ascii="Times New Roman" w:hAnsi="Times New Roman"/>
          <w:color w:val="000000" w:themeColor="text1"/>
          <w:lang w:val="it-IT"/>
        </w:rPr>
        <w:t xml:space="preserve"> huyện, thị xã, thành phố</w:t>
      </w:r>
      <w:r w:rsidRPr="0091575E">
        <w:rPr>
          <w:rFonts w:ascii="Times New Roman" w:hAnsi="Times New Roman"/>
          <w:color w:val="000000" w:themeColor="text1"/>
          <w:lang w:val="it-IT"/>
        </w:rPr>
        <w:t xml:space="preserve">; </w:t>
      </w:r>
      <w:r w:rsidR="00113D69" w:rsidRPr="0091575E">
        <w:rPr>
          <w:rFonts w:ascii="Times New Roman" w:hAnsi="Times New Roman"/>
          <w:color w:val="000000" w:themeColor="text1"/>
          <w:lang w:val="it-IT"/>
        </w:rPr>
        <w:t xml:space="preserve">các </w:t>
      </w:r>
      <w:r w:rsidRPr="0091575E">
        <w:rPr>
          <w:rFonts w:ascii="Times New Roman" w:hAnsi="Times New Roman"/>
          <w:color w:val="000000" w:themeColor="text1"/>
          <w:lang w:val="it-IT"/>
        </w:rPr>
        <w:t>cơ sở giáo dụ</w:t>
      </w:r>
      <w:r w:rsidR="007A1FE4" w:rsidRPr="0091575E">
        <w:rPr>
          <w:rFonts w:ascii="Times New Roman" w:hAnsi="Times New Roman"/>
          <w:color w:val="000000" w:themeColor="text1"/>
          <w:lang w:val="it-IT"/>
        </w:rPr>
        <w:t xml:space="preserve">c nghề nghiệp xây dựng kế hoạch đào </w:t>
      </w:r>
      <w:r w:rsidR="00657BAE" w:rsidRPr="0091575E">
        <w:rPr>
          <w:rFonts w:ascii="Times New Roman" w:hAnsi="Times New Roman"/>
          <w:color w:val="000000" w:themeColor="text1"/>
          <w:lang w:val="it-IT"/>
        </w:rPr>
        <w:t>tạo</w:t>
      </w:r>
      <w:r w:rsidR="00C9086A" w:rsidRPr="0091575E">
        <w:rPr>
          <w:rFonts w:ascii="Times New Roman" w:hAnsi="Times New Roman"/>
          <w:color w:val="000000" w:themeColor="text1"/>
          <w:lang w:val="it-IT"/>
        </w:rPr>
        <w:t xml:space="preserve"> nghề; </w:t>
      </w:r>
    </w:p>
    <w:p w:rsidR="004630EB" w:rsidRPr="0091575E" w:rsidRDefault="004630EB" w:rsidP="00EA0D2E">
      <w:pPr>
        <w:pStyle w:val="BodyTextIndent"/>
        <w:spacing w:before="0" w:after="120" w:line="240" w:lineRule="auto"/>
        <w:rPr>
          <w:rFonts w:ascii="Times New Roman" w:hAnsi="Times New Roman"/>
          <w:color w:val="000000" w:themeColor="text1"/>
          <w:lang w:val="it-IT"/>
        </w:rPr>
      </w:pPr>
      <w:r w:rsidRPr="0091575E">
        <w:rPr>
          <w:rFonts w:ascii="Times New Roman" w:hAnsi="Times New Roman"/>
          <w:color w:val="000000" w:themeColor="text1"/>
          <w:lang w:val="it-IT"/>
        </w:rPr>
        <w:t xml:space="preserve">Tổng hợp nhu cầu học </w:t>
      </w:r>
      <w:r w:rsidRPr="0091575E">
        <w:rPr>
          <w:rFonts w:ascii="Times New Roman" w:hAnsi="Times New Roman"/>
          <w:color w:val="000000" w:themeColor="text1"/>
          <w:szCs w:val="28"/>
          <w:lang w:val="vi-VN"/>
        </w:rPr>
        <w:t>các chương trình đào tạo trình độ sơ cấp, đào tạo dưới 03 tháng</w:t>
      </w:r>
      <w:r w:rsidRPr="0091575E">
        <w:rPr>
          <w:rFonts w:ascii="Times New Roman" w:hAnsi="Times New Roman"/>
          <w:color w:val="000000" w:themeColor="text1"/>
          <w:lang w:val="it-IT"/>
        </w:rPr>
        <w:t xml:space="preserve"> của UBND các huyện, thị xã, thành phố và các cơ sở giáo dục nghề nghiệp</w:t>
      </w:r>
      <w:r w:rsidR="00F20520" w:rsidRPr="0091575E">
        <w:rPr>
          <w:rFonts w:ascii="Times New Roman" w:hAnsi="Times New Roman"/>
          <w:color w:val="000000" w:themeColor="text1"/>
          <w:lang w:val="it-IT"/>
        </w:rPr>
        <w:t xml:space="preserve"> trên địa bàn tỉnh</w:t>
      </w:r>
      <w:r w:rsidR="00126F3D" w:rsidRPr="0091575E">
        <w:rPr>
          <w:rFonts w:ascii="Times New Roman" w:hAnsi="Times New Roman"/>
          <w:color w:val="000000" w:themeColor="text1"/>
          <w:lang w:val="it-IT"/>
        </w:rPr>
        <w:t>;</w:t>
      </w:r>
      <w:r w:rsidRPr="0091575E">
        <w:rPr>
          <w:rFonts w:ascii="Times New Roman" w:hAnsi="Times New Roman"/>
          <w:color w:val="000000" w:themeColor="text1"/>
          <w:lang w:val="it-IT"/>
        </w:rPr>
        <w:t xml:space="preserve"> báo cáo </w:t>
      </w:r>
      <w:r w:rsidR="002100ED" w:rsidRPr="0091575E">
        <w:rPr>
          <w:rFonts w:ascii="Times New Roman" w:hAnsi="Times New Roman"/>
          <w:color w:val="000000" w:themeColor="text1"/>
          <w:lang w:val="it-IT"/>
        </w:rPr>
        <w:t xml:space="preserve">Chủ tịch </w:t>
      </w:r>
      <w:r w:rsidRPr="0091575E">
        <w:rPr>
          <w:rFonts w:ascii="Times New Roman" w:hAnsi="Times New Roman"/>
          <w:color w:val="000000" w:themeColor="text1"/>
          <w:lang w:val="it-IT"/>
        </w:rPr>
        <w:t>UBND tỉnh, đồng thời gửi Sở Tài chính</w:t>
      </w:r>
      <w:r w:rsidR="00464B55" w:rsidRPr="0091575E">
        <w:rPr>
          <w:rFonts w:ascii="Times New Roman" w:hAnsi="Times New Roman"/>
          <w:color w:val="000000" w:themeColor="text1"/>
          <w:lang w:val="it-IT"/>
        </w:rPr>
        <w:t xml:space="preserve"> thẩm định,</w:t>
      </w:r>
      <w:r w:rsidRPr="0091575E">
        <w:rPr>
          <w:rFonts w:ascii="Times New Roman" w:hAnsi="Times New Roman"/>
          <w:color w:val="000000" w:themeColor="text1"/>
          <w:lang w:val="it-IT"/>
        </w:rPr>
        <w:t xml:space="preserve"> trình </w:t>
      </w:r>
      <w:r w:rsidR="00464B55" w:rsidRPr="0091575E">
        <w:rPr>
          <w:rFonts w:ascii="Times New Roman" w:hAnsi="Times New Roman"/>
          <w:color w:val="000000" w:themeColor="text1"/>
          <w:lang w:val="it-IT"/>
        </w:rPr>
        <w:t xml:space="preserve">Chủ tịch </w:t>
      </w:r>
      <w:r w:rsidRPr="0091575E">
        <w:rPr>
          <w:rFonts w:ascii="Times New Roman" w:hAnsi="Times New Roman"/>
          <w:color w:val="000000" w:themeColor="text1"/>
          <w:lang w:val="it-IT"/>
        </w:rPr>
        <w:t>UBND tỉnh xem xét, quyết định.</w:t>
      </w:r>
    </w:p>
    <w:p w:rsidR="00553C8C" w:rsidRPr="0091575E" w:rsidRDefault="004630EB" w:rsidP="00EA0D2E">
      <w:pPr>
        <w:pStyle w:val="BodyTextIndent"/>
        <w:spacing w:before="0" w:after="120" w:line="240" w:lineRule="auto"/>
        <w:rPr>
          <w:rFonts w:ascii="Times New Roman" w:hAnsi="Times New Roman"/>
          <w:color w:val="000000" w:themeColor="text1"/>
          <w:spacing w:val="-2"/>
          <w:lang w:val="it-IT"/>
        </w:rPr>
      </w:pPr>
      <w:r w:rsidRPr="0091575E">
        <w:rPr>
          <w:rFonts w:ascii="Times New Roman" w:hAnsi="Times New Roman"/>
          <w:color w:val="000000" w:themeColor="text1"/>
          <w:spacing w:val="-2"/>
          <w:lang w:val="it-IT"/>
        </w:rPr>
        <w:t>K</w:t>
      </w:r>
      <w:r w:rsidR="00C9086A" w:rsidRPr="0091575E">
        <w:rPr>
          <w:rFonts w:ascii="Times New Roman" w:hAnsi="Times New Roman"/>
          <w:color w:val="000000" w:themeColor="text1"/>
          <w:spacing w:val="-2"/>
          <w:lang w:val="it-IT"/>
        </w:rPr>
        <w:t>iểm tra, giám sát</w:t>
      </w:r>
      <w:r w:rsidR="00CC2341" w:rsidRPr="0091575E">
        <w:rPr>
          <w:rFonts w:ascii="Times New Roman" w:hAnsi="Times New Roman"/>
          <w:color w:val="000000" w:themeColor="text1"/>
          <w:spacing w:val="-2"/>
          <w:lang w:val="it-IT"/>
        </w:rPr>
        <w:t>, đánh giá</w:t>
      </w:r>
      <w:r w:rsidR="00C9086A" w:rsidRPr="0091575E">
        <w:rPr>
          <w:rFonts w:ascii="Times New Roman" w:hAnsi="Times New Roman"/>
          <w:color w:val="000000" w:themeColor="text1"/>
          <w:spacing w:val="-2"/>
          <w:lang w:val="it-IT"/>
        </w:rPr>
        <w:t xml:space="preserve"> </w:t>
      </w:r>
      <w:r w:rsidR="00C9086A" w:rsidRPr="0091575E">
        <w:rPr>
          <w:rFonts w:ascii="Times New Roman" w:hAnsi="Times New Roman"/>
          <w:color w:val="000000" w:themeColor="text1"/>
          <w:spacing w:val="-2"/>
          <w:szCs w:val="28"/>
          <w:lang w:val="vi-VN"/>
        </w:rPr>
        <w:t xml:space="preserve">các </w:t>
      </w:r>
      <w:r w:rsidR="00553C8C" w:rsidRPr="0091575E">
        <w:rPr>
          <w:rFonts w:ascii="Times New Roman" w:hAnsi="Times New Roman"/>
          <w:color w:val="000000" w:themeColor="text1"/>
          <w:spacing w:val="-2"/>
          <w:szCs w:val="28"/>
          <w:lang w:val="vi-VN"/>
        </w:rPr>
        <w:t xml:space="preserve">chương trình đào tạo trình độ sơ cấp, đào tạo dưới 03 tháng </w:t>
      </w:r>
      <w:r w:rsidR="002B4C19" w:rsidRPr="0091575E">
        <w:rPr>
          <w:rFonts w:ascii="Times New Roman" w:hAnsi="Times New Roman"/>
          <w:color w:val="000000" w:themeColor="text1"/>
          <w:spacing w:val="-2"/>
          <w:lang w:val="it-IT"/>
        </w:rPr>
        <w:t xml:space="preserve">trên địa bàn tỉnh </w:t>
      </w:r>
      <w:r w:rsidR="006569E4" w:rsidRPr="0091575E">
        <w:rPr>
          <w:rFonts w:ascii="Times New Roman" w:hAnsi="Times New Roman" w:hint="eastAsia"/>
          <w:color w:val="000000" w:themeColor="text1"/>
          <w:spacing w:val="-2"/>
          <w:lang w:val="it-IT"/>
        </w:rPr>
        <w:t>đ</w:t>
      </w:r>
      <w:r w:rsidR="006569E4" w:rsidRPr="0091575E">
        <w:rPr>
          <w:rFonts w:ascii="Times New Roman" w:hAnsi="Times New Roman"/>
          <w:color w:val="000000" w:themeColor="text1"/>
          <w:spacing w:val="-2"/>
          <w:lang w:val="it-IT"/>
        </w:rPr>
        <w:t xml:space="preserve">ảm bảo theo quy </w:t>
      </w:r>
      <w:r w:rsidR="006569E4" w:rsidRPr="0091575E">
        <w:rPr>
          <w:rFonts w:ascii="Times New Roman" w:hAnsi="Times New Roman" w:hint="eastAsia"/>
          <w:color w:val="000000" w:themeColor="text1"/>
          <w:spacing w:val="-2"/>
          <w:lang w:val="it-IT"/>
        </w:rPr>
        <w:t>đ</w:t>
      </w:r>
      <w:r w:rsidR="006569E4" w:rsidRPr="0091575E">
        <w:rPr>
          <w:rFonts w:ascii="Times New Roman" w:hAnsi="Times New Roman"/>
          <w:color w:val="000000" w:themeColor="text1"/>
          <w:spacing w:val="-2"/>
          <w:lang w:val="it-IT"/>
        </w:rPr>
        <w:t>ịnh hiện hành của pháp luật.</w:t>
      </w:r>
    </w:p>
    <w:p w:rsidR="00F92C2A" w:rsidRPr="0091575E" w:rsidRDefault="00553C8C" w:rsidP="00EA0D2E">
      <w:pPr>
        <w:pStyle w:val="BodyTextIndent"/>
        <w:spacing w:before="0" w:after="120" w:line="240" w:lineRule="auto"/>
        <w:rPr>
          <w:rFonts w:ascii="Times New Roman" w:hAnsi="Times New Roman"/>
          <w:color w:val="000000" w:themeColor="text1"/>
          <w:lang w:val="it-IT"/>
        </w:rPr>
      </w:pPr>
      <w:r w:rsidRPr="0091575E">
        <w:rPr>
          <w:rFonts w:ascii="Times New Roman" w:hAnsi="Times New Roman"/>
          <w:color w:val="000000" w:themeColor="text1"/>
          <w:lang w:val="it-IT"/>
        </w:rPr>
        <w:t>2. Sở Tài chính</w:t>
      </w:r>
    </w:p>
    <w:p w:rsidR="00794575" w:rsidRPr="0091575E" w:rsidRDefault="00794575" w:rsidP="00EA0D2E">
      <w:pPr>
        <w:pStyle w:val="BodyTextIndent"/>
        <w:spacing w:before="0" w:after="120" w:line="240" w:lineRule="auto"/>
        <w:rPr>
          <w:rFonts w:ascii="Times New Roman" w:hAnsi="Times New Roman"/>
          <w:color w:val="000000" w:themeColor="text1"/>
          <w:lang w:val="it-IT"/>
        </w:rPr>
      </w:pPr>
      <w:r w:rsidRPr="0091575E">
        <w:rPr>
          <w:rFonts w:ascii="Times New Roman" w:hAnsi="Times New Roman"/>
          <w:color w:val="000000" w:themeColor="text1"/>
          <w:lang w:val="it-IT"/>
        </w:rPr>
        <w:lastRenderedPageBreak/>
        <w:t>Thẩm định dự toán kinh phí trình Chủ tịch UBND tỉnh xem xét, phê duyệt giao cho các huyện, thị xã, thành phố và các đơn vị liên quan triển khai thực hiện; đồng thời hướng dẫn, quản lý, quyết toán kinh phí đảm bảo theo quy định hiện hành của pháp luật.</w:t>
      </w:r>
    </w:p>
    <w:p w:rsidR="00553C8C" w:rsidRPr="0091575E" w:rsidRDefault="00553C8C" w:rsidP="00EA0D2E">
      <w:pPr>
        <w:pStyle w:val="BodyTextIndent"/>
        <w:spacing w:before="0" w:after="120" w:line="240" w:lineRule="auto"/>
        <w:rPr>
          <w:rFonts w:ascii="Times New Roman" w:hAnsi="Times New Roman"/>
          <w:color w:val="000000" w:themeColor="text1"/>
          <w:lang w:val="it-IT"/>
        </w:rPr>
      </w:pPr>
      <w:r w:rsidRPr="0091575E">
        <w:rPr>
          <w:rFonts w:ascii="Times New Roman" w:hAnsi="Times New Roman"/>
          <w:color w:val="000000" w:themeColor="text1"/>
          <w:lang w:val="it-IT"/>
        </w:rPr>
        <w:t xml:space="preserve">3. UBND các huyện, thị xã, thành phố; các cơ sở giáo dục nghề nghiệp có trách nhiệm tổng hợp nhu cầu học </w:t>
      </w:r>
      <w:r w:rsidRPr="0091575E">
        <w:rPr>
          <w:rFonts w:ascii="Times New Roman" w:hAnsi="Times New Roman"/>
          <w:color w:val="000000" w:themeColor="text1"/>
          <w:szCs w:val="28"/>
          <w:lang w:val="vi-VN"/>
        </w:rPr>
        <w:t>các chương trình đào tạo trình độ sơ cấp, đào tạo dưới 03 tháng</w:t>
      </w:r>
      <w:r w:rsidRPr="0091575E">
        <w:rPr>
          <w:rFonts w:ascii="Times New Roman" w:hAnsi="Times New Roman"/>
          <w:color w:val="000000" w:themeColor="text1"/>
          <w:lang w:val="it-IT"/>
        </w:rPr>
        <w:t>, xây dựng</w:t>
      </w:r>
      <w:r w:rsidR="00CD7E79" w:rsidRPr="0091575E">
        <w:rPr>
          <w:rFonts w:ascii="Times New Roman" w:hAnsi="Times New Roman"/>
          <w:color w:val="000000" w:themeColor="text1"/>
          <w:lang w:val="it-IT"/>
        </w:rPr>
        <w:t xml:space="preserve"> kế hoạch đào tạo</w:t>
      </w:r>
      <w:r w:rsidRPr="0091575E">
        <w:rPr>
          <w:rFonts w:ascii="Times New Roman" w:hAnsi="Times New Roman"/>
          <w:color w:val="000000" w:themeColor="text1"/>
          <w:lang w:val="it-IT"/>
        </w:rPr>
        <w:t>, báo cáo Sở Lao động</w:t>
      </w:r>
      <w:r w:rsidR="00A72961" w:rsidRPr="0091575E">
        <w:rPr>
          <w:rFonts w:ascii="Times New Roman" w:hAnsi="Times New Roman"/>
          <w:color w:val="000000" w:themeColor="text1"/>
          <w:lang w:val="it-IT"/>
        </w:rPr>
        <w:t xml:space="preserve"> </w:t>
      </w:r>
      <w:r w:rsidRPr="0091575E">
        <w:rPr>
          <w:rFonts w:ascii="Times New Roman" w:hAnsi="Times New Roman"/>
          <w:color w:val="000000" w:themeColor="text1"/>
          <w:lang w:val="it-IT"/>
        </w:rPr>
        <w:t>-</w:t>
      </w:r>
      <w:r w:rsidR="00A72961" w:rsidRPr="0091575E">
        <w:rPr>
          <w:rFonts w:ascii="Times New Roman" w:hAnsi="Times New Roman"/>
          <w:color w:val="000000" w:themeColor="text1"/>
          <w:lang w:val="it-IT"/>
        </w:rPr>
        <w:t xml:space="preserve"> </w:t>
      </w:r>
      <w:r w:rsidRPr="0091575E">
        <w:rPr>
          <w:rFonts w:ascii="Times New Roman" w:hAnsi="Times New Roman"/>
          <w:color w:val="000000" w:themeColor="text1"/>
          <w:lang w:val="it-IT"/>
        </w:rPr>
        <w:t>Th</w:t>
      </w:r>
      <w:r w:rsidRPr="0091575E">
        <w:rPr>
          <w:rFonts w:ascii="Times New Roman" w:hAnsi="Times New Roman"/>
          <w:color w:val="000000" w:themeColor="text1"/>
          <w:lang w:val="it-IT"/>
        </w:rPr>
        <w:softHyphen/>
        <w:t>ương binh và Xã hội để tổng hợp,</w:t>
      </w:r>
      <w:r w:rsidR="002100ED" w:rsidRPr="0091575E">
        <w:rPr>
          <w:rFonts w:ascii="Times New Roman" w:hAnsi="Times New Roman"/>
          <w:color w:val="000000" w:themeColor="text1"/>
          <w:lang w:val="it-IT"/>
        </w:rPr>
        <w:t xml:space="preserve"> báo cáo UBND tỉnh</w:t>
      </w:r>
      <w:r w:rsidRPr="0091575E">
        <w:rPr>
          <w:rFonts w:ascii="Times New Roman" w:hAnsi="Times New Roman"/>
          <w:color w:val="000000" w:themeColor="text1"/>
          <w:lang w:val="it-IT"/>
        </w:rPr>
        <w:t>.</w:t>
      </w:r>
      <w:r w:rsidR="00AA249F" w:rsidRPr="0091575E">
        <w:rPr>
          <w:rFonts w:ascii="Times New Roman" w:hAnsi="Times New Roman"/>
          <w:color w:val="000000" w:themeColor="text1"/>
          <w:lang w:val="it-IT"/>
        </w:rPr>
        <w:t xml:space="preserve"> </w:t>
      </w:r>
      <w:r w:rsidRPr="0091575E">
        <w:rPr>
          <w:rFonts w:ascii="Times New Roman" w:hAnsi="Times New Roman"/>
          <w:color w:val="000000" w:themeColor="text1"/>
          <w:lang w:val="it-IT"/>
        </w:rPr>
        <w:t xml:space="preserve">Tổ chức triển khai thực hiện kế hoạch và chịu trách nhiệm trước Chủ tịch UBND tỉnh về chất lượng, hiệu quả đào tạo </w:t>
      </w:r>
      <w:r w:rsidRPr="0091575E">
        <w:rPr>
          <w:rFonts w:ascii="Times New Roman" w:hAnsi="Times New Roman"/>
          <w:color w:val="000000" w:themeColor="text1"/>
          <w:szCs w:val="28"/>
          <w:lang w:val="vi-VN"/>
        </w:rPr>
        <w:t>trình độ sơ cấp, đào tạo dưới 03 tháng</w:t>
      </w:r>
      <w:r w:rsidRPr="0091575E">
        <w:rPr>
          <w:rFonts w:ascii="Times New Roman" w:hAnsi="Times New Roman"/>
          <w:color w:val="000000" w:themeColor="text1"/>
          <w:lang w:val="it-IT"/>
        </w:rPr>
        <w:t>.</w:t>
      </w:r>
    </w:p>
    <w:p w:rsidR="00A72961" w:rsidRPr="0091575E" w:rsidRDefault="002B2135" w:rsidP="00EA0D2E">
      <w:pPr>
        <w:shd w:val="clear" w:color="auto" w:fill="FFFFFF"/>
        <w:rPr>
          <w:rFonts w:ascii="Times New Roman" w:hAnsi="Times New Roman"/>
          <w:color w:val="000000" w:themeColor="text1"/>
          <w:sz w:val="28"/>
          <w:szCs w:val="28"/>
          <w:lang w:val="it-IT"/>
        </w:rPr>
      </w:pPr>
      <w:r w:rsidRPr="0091575E">
        <w:rPr>
          <w:rFonts w:ascii="Times New Roman" w:hAnsi="Times New Roman"/>
          <w:b/>
          <w:color w:val="000000" w:themeColor="text1"/>
          <w:sz w:val="28"/>
          <w:szCs w:val="28"/>
          <w:lang w:val="it-IT"/>
        </w:rPr>
        <w:t xml:space="preserve">Điều </w:t>
      </w:r>
      <w:r w:rsidR="00DE2E9E" w:rsidRPr="0091575E">
        <w:rPr>
          <w:rFonts w:ascii="Times New Roman" w:hAnsi="Times New Roman"/>
          <w:b/>
          <w:color w:val="000000" w:themeColor="text1"/>
          <w:sz w:val="28"/>
          <w:szCs w:val="28"/>
          <w:lang w:val="it-IT"/>
        </w:rPr>
        <w:t>5</w:t>
      </w:r>
      <w:r w:rsidR="004316AE" w:rsidRPr="0091575E">
        <w:rPr>
          <w:rFonts w:ascii="Times New Roman" w:hAnsi="Times New Roman"/>
          <w:b/>
          <w:color w:val="000000" w:themeColor="text1"/>
          <w:sz w:val="28"/>
          <w:szCs w:val="28"/>
          <w:lang w:val="it-IT"/>
        </w:rPr>
        <w:t>.</w:t>
      </w:r>
      <w:r w:rsidR="004316AE" w:rsidRPr="0091575E">
        <w:rPr>
          <w:rFonts w:ascii="Times New Roman" w:hAnsi="Times New Roman"/>
          <w:color w:val="000000" w:themeColor="text1"/>
          <w:sz w:val="28"/>
          <w:szCs w:val="28"/>
          <w:lang w:val="it-IT"/>
        </w:rPr>
        <w:t xml:space="preserve"> </w:t>
      </w:r>
      <w:r w:rsidR="005C65A3" w:rsidRPr="0091575E">
        <w:rPr>
          <w:rFonts w:ascii="Times New Roman" w:hAnsi="Times New Roman"/>
          <w:b/>
          <w:color w:val="000000" w:themeColor="text1"/>
          <w:sz w:val="28"/>
          <w:szCs w:val="28"/>
          <w:lang w:val="it-IT"/>
        </w:rPr>
        <w:t>Hiệu lực thi hành</w:t>
      </w:r>
      <w:r w:rsidR="00FA230A" w:rsidRPr="0091575E">
        <w:rPr>
          <w:rFonts w:ascii="Times New Roman" w:hAnsi="Times New Roman"/>
          <w:color w:val="000000" w:themeColor="text1"/>
          <w:sz w:val="28"/>
          <w:szCs w:val="28"/>
          <w:lang w:val="it-IT"/>
        </w:rPr>
        <w:t xml:space="preserve"> </w:t>
      </w:r>
    </w:p>
    <w:p w:rsidR="00A72961" w:rsidRPr="0091575E" w:rsidRDefault="00A72961" w:rsidP="00EA0D2E">
      <w:pPr>
        <w:shd w:val="clear" w:color="auto" w:fill="FFFFFF"/>
        <w:rPr>
          <w:rFonts w:ascii="Times New Roman" w:hAnsi="Times New Roman"/>
          <w:color w:val="000000" w:themeColor="text1"/>
          <w:sz w:val="28"/>
          <w:szCs w:val="28"/>
          <w:lang w:val="it-IT"/>
        </w:rPr>
      </w:pPr>
      <w:r w:rsidRPr="0091575E">
        <w:rPr>
          <w:rFonts w:ascii="Times New Roman" w:hAnsi="Times New Roman"/>
          <w:color w:val="000000" w:themeColor="text1"/>
          <w:sz w:val="28"/>
          <w:szCs w:val="28"/>
          <w:lang w:val="it-IT"/>
        </w:rPr>
        <w:t xml:space="preserve">1. </w:t>
      </w:r>
      <w:r w:rsidR="004316AE" w:rsidRPr="0091575E">
        <w:rPr>
          <w:rFonts w:ascii="Times New Roman" w:hAnsi="Times New Roman"/>
          <w:color w:val="000000" w:themeColor="text1"/>
          <w:sz w:val="28"/>
          <w:szCs w:val="28"/>
          <w:lang w:val="it-IT"/>
        </w:rPr>
        <w:t>Quyết địn</w:t>
      </w:r>
      <w:r w:rsidR="00270BAB" w:rsidRPr="0091575E">
        <w:rPr>
          <w:rFonts w:ascii="Times New Roman" w:hAnsi="Times New Roman"/>
          <w:color w:val="000000" w:themeColor="text1"/>
          <w:sz w:val="28"/>
          <w:szCs w:val="28"/>
          <w:lang w:val="it-IT"/>
        </w:rPr>
        <w:t>h</w:t>
      </w:r>
      <w:r w:rsidRPr="0091575E">
        <w:rPr>
          <w:rFonts w:ascii="Times New Roman" w:hAnsi="Times New Roman"/>
          <w:color w:val="000000" w:themeColor="text1"/>
          <w:sz w:val="28"/>
          <w:szCs w:val="28"/>
          <w:lang w:val="it-IT"/>
        </w:rPr>
        <w:t xml:space="preserve"> này có</w:t>
      </w:r>
      <w:r w:rsidR="00C37150" w:rsidRPr="0091575E">
        <w:rPr>
          <w:rFonts w:ascii="Times New Roman" w:hAnsi="Times New Roman"/>
          <w:color w:val="000000" w:themeColor="text1"/>
          <w:sz w:val="28"/>
          <w:szCs w:val="28"/>
          <w:lang w:val="it-IT"/>
        </w:rPr>
        <w:t xml:space="preserve"> hiệu lực kể từ ngày</w:t>
      </w:r>
      <w:r w:rsidR="004E7903">
        <w:rPr>
          <w:rFonts w:ascii="Times New Roman" w:hAnsi="Times New Roman"/>
          <w:color w:val="000000" w:themeColor="text1"/>
          <w:sz w:val="28"/>
          <w:szCs w:val="28"/>
          <w:lang w:val="it-IT"/>
        </w:rPr>
        <w:t xml:space="preserve"> </w:t>
      </w:r>
      <w:r w:rsidR="00A87B91">
        <w:rPr>
          <w:rFonts w:ascii="Times New Roman" w:hAnsi="Times New Roman"/>
          <w:color w:val="000000" w:themeColor="text1"/>
          <w:sz w:val="28"/>
          <w:szCs w:val="28"/>
          <w:lang w:val="it-IT"/>
        </w:rPr>
        <w:t>28</w:t>
      </w:r>
      <w:r w:rsidR="004E7903">
        <w:rPr>
          <w:rFonts w:ascii="Times New Roman" w:hAnsi="Times New Roman"/>
          <w:color w:val="000000" w:themeColor="text1"/>
          <w:sz w:val="28"/>
          <w:szCs w:val="28"/>
          <w:lang w:val="it-IT"/>
        </w:rPr>
        <w:t xml:space="preserve"> </w:t>
      </w:r>
      <w:r w:rsidR="00C37150" w:rsidRPr="0091575E">
        <w:rPr>
          <w:rFonts w:ascii="Times New Roman" w:hAnsi="Times New Roman"/>
          <w:color w:val="000000" w:themeColor="text1"/>
          <w:sz w:val="28"/>
          <w:szCs w:val="28"/>
          <w:lang w:val="it-IT"/>
        </w:rPr>
        <w:t xml:space="preserve">tháng </w:t>
      </w:r>
      <w:r w:rsidR="004E7903">
        <w:rPr>
          <w:rFonts w:ascii="Times New Roman" w:hAnsi="Times New Roman"/>
          <w:color w:val="000000" w:themeColor="text1"/>
          <w:sz w:val="28"/>
          <w:szCs w:val="28"/>
          <w:lang w:val="it-IT"/>
        </w:rPr>
        <w:t xml:space="preserve">3 </w:t>
      </w:r>
      <w:r w:rsidR="00C37150" w:rsidRPr="0091575E">
        <w:rPr>
          <w:rFonts w:ascii="Times New Roman" w:hAnsi="Times New Roman"/>
          <w:color w:val="000000" w:themeColor="text1"/>
          <w:sz w:val="28"/>
          <w:szCs w:val="28"/>
          <w:lang w:val="it-IT"/>
        </w:rPr>
        <w:t>năm</w:t>
      </w:r>
      <w:r w:rsidR="009208D7" w:rsidRPr="0091575E">
        <w:rPr>
          <w:rFonts w:ascii="Times New Roman" w:hAnsi="Times New Roman"/>
          <w:color w:val="000000" w:themeColor="text1"/>
          <w:sz w:val="28"/>
          <w:szCs w:val="28"/>
          <w:lang w:val="it-IT"/>
        </w:rPr>
        <w:t xml:space="preserve"> 2023</w:t>
      </w:r>
      <w:r w:rsidR="00121493" w:rsidRPr="0091575E">
        <w:rPr>
          <w:rFonts w:ascii="Times New Roman" w:hAnsi="Times New Roman"/>
          <w:color w:val="000000" w:themeColor="text1"/>
          <w:sz w:val="28"/>
          <w:szCs w:val="28"/>
          <w:lang w:val="it-IT"/>
        </w:rPr>
        <w:t>.</w:t>
      </w:r>
    </w:p>
    <w:p w:rsidR="00827C8C" w:rsidRPr="0091575E" w:rsidRDefault="00CD7E79" w:rsidP="00EA0D2E">
      <w:pPr>
        <w:shd w:val="clear" w:color="auto" w:fill="FFFFFF"/>
        <w:rPr>
          <w:rFonts w:ascii="Times New Roman" w:hAnsi="Times New Roman"/>
          <w:color w:val="000000" w:themeColor="text1"/>
          <w:sz w:val="28"/>
          <w:szCs w:val="28"/>
          <w:lang w:val="it-IT"/>
        </w:rPr>
      </w:pPr>
      <w:r w:rsidRPr="0091575E">
        <w:rPr>
          <w:rFonts w:ascii="Times New Roman" w:hAnsi="Times New Roman"/>
          <w:color w:val="000000" w:themeColor="text1"/>
          <w:sz w:val="28"/>
          <w:szCs w:val="28"/>
          <w:lang w:val="it-IT"/>
        </w:rPr>
        <w:t xml:space="preserve">2. </w:t>
      </w:r>
      <w:r w:rsidR="00A72961" w:rsidRPr="0091575E">
        <w:rPr>
          <w:rFonts w:ascii="Times New Roman" w:hAnsi="Times New Roman"/>
          <w:color w:val="000000" w:themeColor="text1"/>
          <w:sz w:val="28"/>
          <w:szCs w:val="28"/>
          <w:lang w:val="it-IT"/>
        </w:rPr>
        <w:t xml:space="preserve">Bãi bỏ Quyết định số </w:t>
      </w:r>
      <w:r w:rsidR="00A72961" w:rsidRPr="0091575E">
        <w:rPr>
          <w:rFonts w:ascii="Times New Roman" w:hAnsi="Times New Roman"/>
          <w:color w:val="000000" w:themeColor="text1"/>
          <w:sz w:val="28"/>
          <w:szCs w:val="28"/>
          <w:lang w:val="nl-NL"/>
        </w:rPr>
        <w:t xml:space="preserve">3443/QĐ-UBND ngày 12/9/2017 của Chủ tịch UBND tỉnh </w:t>
      </w:r>
      <w:r w:rsidR="008E71AD" w:rsidRPr="0091575E">
        <w:rPr>
          <w:rFonts w:ascii="Times New Roman" w:hAnsi="Times New Roman"/>
          <w:color w:val="000000" w:themeColor="text1"/>
          <w:sz w:val="28"/>
          <w:szCs w:val="28"/>
          <w:lang w:val="nl-NL"/>
        </w:rPr>
        <w:t xml:space="preserve">Thanh Hóa </w:t>
      </w:r>
      <w:r w:rsidR="00A72961" w:rsidRPr="0091575E">
        <w:rPr>
          <w:rFonts w:ascii="Times New Roman" w:hAnsi="Times New Roman"/>
          <w:color w:val="000000" w:themeColor="text1"/>
          <w:sz w:val="28"/>
          <w:szCs w:val="28"/>
          <w:lang w:val="nl-NL"/>
        </w:rPr>
        <w:t>về việc phê duyệt mức chi phí đào tạo và mức hỗ trợ đối với người học chương trình đào tạo trình độ sơ cấp, đào tạo dưới 3 th</w:t>
      </w:r>
      <w:r w:rsidR="002B2135" w:rsidRPr="0091575E">
        <w:rPr>
          <w:rFonts w:ascii="Times New Roman" w:hAnsi="Times New Roman"/>
          <w:color w:val="000000" w:themeColor="text1"/>
          <w:sz w:val="28"/>
          <w:szCs w:val="28"/>
          <w:lang w:val="nl-NL"/>
        </w:rPr>
        <w:t>áng trên địa bàn tỉnh Thanh Hóa</w:t>
      </w:r>
      <w:r w:rsidR="001936B1" w:rsidRPr="0091575E">
        <w:rPr>
          <w:rFonts w:ascii="Times New Roman" w:hAnsi="Times New Roman"/>
          <w:color w:val="000000" w:themeColor="text1"/>
          <w:sz w:val="28"/>
          <w:szCs w:val="28"/>
          <w:lang w:val="nl-NL"/>
        </w:rPr>
        <w:t>;</w:t>
      </w:r>
      <w:r w:rsidR="002B2135" w:rsidRPr="0091575E">
        <w:rPr>
          <w:rFonts w:ascii="Times New Roman" w:hAnsi="Times New Roman"/>
          <w:color w:val="000000" w:themeColor="text1"/>
          <w:sz w:val="28"/>
          <w:szCs w:val="28"/>
          <w:lang w:val="nl-NL"/>
        </w:rPr>
        <w:t xml:space="preserve"> Quyết định số 01/2018/QĐ-UBND ngày 19/01/2018 của UBND tỉnh </w:t>
      </w:r>
      <w:r w:rsidR="008E71AD" w:rsidRPr="0091575E">
        <w:rPr>
          <w:rFonts w:ascii="Times New Roman" w:hAnsi="Times New Roman"/>
          <w:color w:val="000000" w:themeColor="text1"/>
          <w:sz w:val="28"/>
          <w:szCs w:val="28"/>
          <w:lang w:val="nl-NL"/>
        </w:rPr>
        <w:t xml:space="preserve">Thanh Hóa </w:t>
      </w:r>
      <w:r w:rsidR="002B2135" w:rsidRPr="0091575E">
        <w:rPr>
          <w:rFonts w:ascii="Times New Roman" w:hAnsi="Times New Roman"/>
          <w:color w:val="000000" w:themeColor="text1"/>
          <w:sz w:val="28"/>
          <w:szCs w:val="28"/>
          <w:lang w:val="nl-NL"/>
        </w:rPr>
        <w:t xml:space="preserve">về việc phê duyệt danh mục nghề đào tạo, mức chi phí đào tạo và mức hỗ trợ chi phí đào tạo đối với người khuyết tật học </w:t>
      </w:r>
      <w:r w:rsidR="00023B38" w:rsidRPr="0091575E">
        <w:rPr>
          <w:rFonts w:ascii="Times New Roman" w:hAnsi="Times New Roman"/>
          <w:color w:val="000000" w:themeColor="text1"/>
          <w:sz w:val="28"/>
          <w:szCs w:val="28"/>
          <w:lang w:val="nl-NL"/>
        </w:rPr>
        <w:t xml:space="preserve">chương trình </w:t>
      </w:r>
      <w:r w:rsidR="002B2135" w:rsidRPr="0091575E">
        <w:rPr>
          <w:rFonts w:ascii="Times New Roman" w:hAnsi="Times New Roman"/>
          <w:color w:val="000000" w:themeColor="text1"/>
          <w:sz w:val="28"/>
          <w:szCs w:val="28"/>
          <w:lang w:val="nl-NL"/>
        </w:rPr>
        <w:t>đào tạo trình độ sơ cấp, đào tạo dưới 03 tháng trên địa bàn tỉnh Thanh Hóa</w:t>
      </w:r>
      <w:r w:rsidRPr="0091575E">
        <w:rPr>
          <w:rFonts w:ascii="Times New Roman" w:hAnsi="Times New Roman"/>
          <w:color w:val="000000" w:themeColor="text1"/>
          <w:sz w:val="28"/>
          <w:szCs w:val="28"/>
          <w:lang w:val="nl-NL"/>
        </w:rPr>
        <w:t>.</w:t>
      </w:r>
    </w:p>
    <w:p w:rsidR="00EF0DE5" w:rsidRPr="0091575E" w:rsidRDefault="00A14377" w:rsidP="00EA0D2E">
      <w:pPr>
        <w:shd w:val="clear" w:color="auto" w:fill="FFFFFF"/>
        <w:rPr>
          <w:rFonts w:ascii="Times New Roman" w:hAnsi="Times New Roman"/>
          <w:color w:val="000000" w:themeColor="text1"/>
          <w:spacing w:val="2"/>
          <w:sz w:val="28"/>
          <w:szCs w:val="28"/>
          <w:lang w:val="it-IT"/>
        </w:rPr>
      </w:pPr>
      <w:r>
        <w:rPr>
          <w:rFonts w:ascii="Times New Roman" w:hAnsi="Times New Roman"/>
          <w:color w:val="000000" w:themeColor="text1"/>
          <w:spacing w:val="2"/>
          <w:sz w:val="28"/>
          <w:szCs w:val="28"/>
          <w:lang w:val="it-IT"/>
        </w:rPr>
        <w:t>3</w:t>
      </w:r>
      <w:r w:rsidR="00A72961" w:rsidRPr="0091575E">
        <w:rPr>
          <w:rFonts w:ascii="Times New Roman" w:hAnsi="Times New Roman"/>
          <w:color w:val="000000" w:themeColor="text1"/>
          <w:spacing w:val="2"/>
          <w:sz w:val="28"/>
          <w:szCs w:val="28"/>
          <w:lang w:val="it-IT"/>
        </w:rPr>
        <w:t xml:space="preserve">. </w:t>
      </w:r>
      <w:r w:rsidR="00B518CE" w:rsidRPr="0091575E">
        <w:rPr>
          <w:rFonts w:ascii="Times New Roman" w:hAnsi="Times New Roman"/>
          <w:color w:val="000000" w:themeColor="text1"/>
          <w:spacing w:val="2"/>
          <w:sz w:val="28"/>
          <w:szCs w:val="28"/>
          <w:lang w:val="it-IT"/>
        </w:rPr>
        <w:t>Chánh Văn phòng UBND tỉnh;</w:t>
      </w:r>
      <w:r w:rsidR="004316AE" w:rsidRPr="0091575E">
        <w:rPr>
          <w:rFonts w:ascii="Times New Roman" w:hAnsi="Times New Roman"/>
          <w:color w:val="000000" w:themeColor="text1"/>
          <w:spacing w:val="2"/>
          <w:sz w:val="28"/>
          <w:szCs w:val="28"/>
          <w:lang w:val="it-IT"/>
        </w:rPr>
        <w:t xml:space="preserve"> Giám đốc các Sở: Lao động</w:t>
      </w:r>
      <w:r w:rsidR="00A72961" w:rsidRPr="0091575E">
        <w:rPr>
          <w:rFonts w:ascii="Times New Roman" w:hAnsi="Times New Roman"/>
          <w:color w:val="000000" w:themeColor="text1"/>
          <w:spacing w:val="2"/>
          <w:sz w:val="28"/>
          <w:szCs w:val="28"/>
          <w:lang w:val="it-IT"/>
        </w:rPr>
        <w:t xml:space="preserve"> - Thương binh và Xã hội</w:t>
      </w:r>
      <w:r w:rsidR="004316AE" w:rsidRPr="0091575E">
        <w:rPr>
          <w:rFonts w:ascii="Times New Roman" w:hAnsi="Times New Roman"/>
          <w:color w:val="000000" w:themeColor="text1"/>
          <w:spacing w:val="2"/>
          <w:sz w:val="28"/>
          <w:szCs w:val="28"/>
          <w:lang w:val="it-IT"/>
        </w:rPr>
        <w:t>, Tài c</w:t>
      </w:r>
      <w:r w:rsidR="001B0A95" w:rsidRPr="0091575E">
        <w:rPr>
          <w:rFonts w:ascii="Times New Roman" w:hAnsi="Times New Roman"/>
          <w:color w:val="000000" w:themeColor="text1"/>
          <w:spacing w:val="2"/>
          <w:sz w:val="28"/>
          <w:szCs w:val="28"/>
          <w:lang w:val="it-IT"/>
        </w:rPr>
        <w:t>hính, Kế hoạch và Đầu tư</w:t>
      </w:r>
      <w:r w:rsidR="00C44867" w:rsidRPr="0091575E">
        <w:rPr>
          <w:rFonts w:ascii="Times New Roman" w:hAnsi="Times New Roman"/>
          <w:color w:val="000000" w:themeColor="text1"/>
          <w:spacing w:val="2"/>
          <w:sz w:val="28"/>
          <w:szCs w:val="28"/>
          <w:lang w:val="it-IT"/>
        </w:rPr>
        <w:t xml:space="preserve">, Nông nghiệp và Phát triển nông thôn, Công Thương, </w:t>
      </w:r>
      <w:r w:rsidR="00594336" w:rsidRPr="0091575E">
        <w:rPr>
          <w:rFonts w:ascii="Times New Roman" w:hAnsi="Times New Roman"/>
          <w:color w:val="000000" w:themeColor="text1"/>
          <w:spacing w:val="2"/>
          <w:sz w:val="28"/>
          <w:szCs w:val="28"/>
          <w:lang w:val="it-IT"/>
        </w:rPr>
        <w:t xml:space="preserve">Giao thông vận tải, </w:t>
      </w:r>
      <w:r w:rsidR="00C44867" w:rsidRPr="0091575E">
        <w:rPr>
          <w:rFonts w:ascii="Times New Roman" w:hAnsi="Times New Roman"/>
          <w:color w:val="000000" w:themeColor="text1"/>
          <w:spacing w:val="2"/>
          <w:sz w:val="28"/>
          <w:szCs w:val="28"/>
          <w:lang w:val="it-IT"/>
        </w:rPr>
        <w:t>Ban Dân tộc</w:t>
      </w:r>
      <w:r w:rsidR="001B0A95" w:rsidRPr="0091575E">
        <w:rPr>
          <w:rFonts w:ascii="Times New Roman" w:hAnsi="Times New Roman"/>
          <w:color w:val="000000" w:themeColor="text1"/>
          <w:spacing w:val="2"/>
          <w:sz w:val="28"/>
          <w:szCs w:val="28"/>
          <w:lang w:val="it-IT"/>
        </w:rPr>
        <w:t>; G</w:t>
      </w:r>
      <w:r w:rsidR="005B4D1B" w:rsidRPr="0091575E">
        <w:rPr>
          <w:rFonts w:ascii="Times New Roman" w:hAnsi="Times New Roman"/>
          <w:color w:val="000000" w:themeColor="text1"/>
          <w:spacing w:val="2"/>
          <w:sz w:val="28"/>
          <w:szCs w:val="28"/>
          <w:lang w:val="it-IT"/>
        </w:rPr>
        <w:t>iám đố</w:t>
      </w:r>
      <w:r w:rsidR="001B0A95" w:rsidRPr="0091575E">
        <w:rPr>
          <w:rFonts w:ascii="Times New Roman" w:hAnsi="Times New Roman"/>
          <w:color w:val="000000" w:themeColor="text1"/>
          <w:spacing w:val="2"/>
          <w:sz w:val="28"/>
          <w:szCs w:val="28"/>
          <w:lang w:val="it-IT"/>
        </w:rPr>
        <w:t>c</w:t>
      </w:r>
      <w:r w:rsidR="004316AE" w:rsidRPr="0091575E">
        <w:rPr>
          <w:rFonts w:ascii="Times New Roman" w:hAnsi="Times New Roman"/>
          <w:color w:val="000000" w:themeColor="text1"/>
          <w:spacing w:val="2"/>
          <w:sz w:val="28"/>
          <w:szCs w:val="28"/>
          <w:lang w:val="it-IT"/>
        </w:rPr>
        <w:t xml:space="preserve"> Kho bạc Nhà nước </w:t>
      </w:r>
      <w:r w:rsidR="005B4D1B" w:rsidRPr="0091575E">
        <w:rPr>
          <w:rFonts w:ascii="Times New Roman" w:hAnsi="Times New Roman"/>
          <w:color w:val="000000" w:themeColor="text1"/>
          <w:spacing w:val="2"/>
          <w:sz w:val="28"/>
          <w:szCs w:val="28"/>
          <w:lang w:val="it-IT"/>
        </w:rPr>
        <w:t xml:space="preserve">tỉnh </w:t>
      </w:r>
      <w:r w:rsidR="00731F67" w:rsidRPr="0091575E">
        <w:rPr>
          <w:rFonts w:ascii="Times New Roman" w:hAnsi="Times New Roman"/>
          <w:color w:val="000000" w:themeColor="text1"/>
          <w:spacing w:val="2"/>
          <w:sz w:val="28"/>
          <w:szCs w:val="28"/>
          <w:lang w:val="it-IT"/>
        </w:rPr>
        <w:t>Thanh Hóa</w:t>
      </w:r>
      <w:r w:rsidR="004316AE" w:rsidRPr="0091575E">
        <w:rPr>
          <w:rFonts w:ascii="Times New Roman" w:hAnsi="Times New Roman"/>
          <w:color w:val="000000" w:themeColor="text1"/>
          <w:spacing w:val="2"/>
          <w:sz w:val="28"/>
          <w:szCs w:val="28"/>
          <w:lang w:val="it-IT"/>
        </w:rPr>
        <w:t>; Chủ tịch UBND các huyện, thị xã, thành phố</w:t>
      </w:r>
      <w:r w:rsidR="00A35CD6" w:rsidRPr="0091575E">
        <w:rPr>
          <w:rFonts w:ascii="Times New Roman" w:hAnsi="Times New Roman"/>
          <w:color w:val="000000" w:themeColor="text1"/>
          <w:spacing w:val="2"/>
          <w:sz w:val="28"/>
          <w:szCs w:val="28"/>
          <w:lang w:val="it-IT"/>
        </w:rPr>
        <w:t xml:space="preserve">; Thủ trưởng các </w:t>
      </w:r>
      <w:r w:rsidR="00731F67" w:rsidRPr="0091575E">
        <w:rPr>
          <w:rFonts w:ascii="Times New Roman" w:hAnsi="Times New Roman"/>
          <w:color w:val="000000" w:themeColor="text1"/>
          <w:spacing w:val="2"/>
          <w:sz w:val="28"/>
          <w:szCs w:val="28"/>
          <w:lang w:val="it-IT"/>
        </w:rPr>
        <w:t xml:space="preserve">cơ quan, đơn vị, cá nhân </w:t>
      </w:r>
      <w:r w:rsidR="00A35CD6" w:rsidRPr="0091575E">
        <w:rPr>
          <w:rFonts w:ascii="Times New Roman" w:hAnsi="Times New Roman"/>
          <w:color w:val="000000" w:themeColor="text1"/>
          <w:spacing w:val="2"/>
          <w:sz w:val="28"/>
          <w:szCs w:val="28"/>
          <w:lang w:val="it-IT"/>
        </w:rPr>
        <w:t>có liên quan</w:t>
      </w:r>
      <w:r w:rsidR="004316AE" w:rsidRPr="0091575E">
        <w:rPr>
          <w:rFonts w:ascii="Times New Roman" w:hAnsi="Times New Roman"/>
          <w:color w:val="000000" w:themeColor="text1"/>
          <w:spacing w:val="2"/>
          <w:sz w:val="28"/>
          <w:szCs w:val="28"/>
          <w:lang w:val="it-IT"/>
        </w:rPr>
        <w:t xml:space="preserve"> chịu trách </w:t>
      </w:r>
      <w:r w:rsidR="00093FF8" w:rsidRPr="0091575E">
        <w:rPr>
          <w:rFonts w:ascii="Times New Roman" w:hAnsi="Times New Roman"/>
          <w:color w:val="000000" w:themeColor="text1"/>
          <w:spacing w:val="2"/>
          <w:sz w:val="28"/>
          <w:szCs w:val="28"/>
          <w:lang w:val="it-IT"/>
        </w:rPr>
        <w:t>nhiệm thi hành Quyết định này./.</w:t>
      </w:r>
      <w:r w:rsidR="00E600D4" w:rsidRPr="0091575E">
        <w:rPr>
          <w:rFonts w:ascii="Times New Roman" w:hAnsi="Times New Roman"/>
          <w:color w:val="000000" w:themeColor="text1"/>
          <w:spacing w:val="2"/>
          <w:sz w:val="28"/>
          <w:szCs w:val="28"/>
          <w:lang w:val="it-IT"/>
        </w:rPr>
        <w:t xml:space="preserve"> </w:t>
      </w:r>
    </w:p>
    <w:p w:rsidR="00034B8F" w:rsidRPr="0091575E" w:rsidRDefault="00034B8F" w:rsidP="0036622E">
      <w:pPr>
        <w:shd w:val="clear" w:color="auto" w:fill="FFFFFF"/>
        <w:rPr>
          <w:rFonts w:ascii="Times New Roman" w:hAnsi="Times New Roman"/>
          <w:color w:val="000000" w:themeColor="text1"/>
          <w:sz w:val="2"/>
          <w:szCs w:val="16"/>
          <w:lang w:val="it-IT"/>
        </w:rPr>
      </w:pPr>
    </w:p>
    <w:tbl>
      <w:tblPr>
        <w:tblW w:w="0" w:type="auto"/>
        <w:tblLook w:val="04A0" w:firstRow="1" w:lastRow="0" w:firstColumn="1" w:lastColumn="0" w:noHBand="0" w:noVBand="1"/>
      </w:tblPr>
      <w:tblGrid>
        <w:gridCol w:w="4810"/>
        <w:gridCol w:w="4811"/>
      </w:tblGrid>
      <w:tr w:rsidR="00191D55" w:rsidRPr="0091575E">
        <w:tc>
          <w:tcPr>
            <w:tcW w:w="4810" w:type="dxa"/>
          </w:tcPr>
          <w:p w:rsidR="00191D55" w:rsidRPr="0091575E" w:rsidRDefault="00191D55" w:rsidP="00B222EB">
            <w:pPr>
              <w:pStyle w:val="BodyTextIndent"/>
              <w:spacing w:before="0" w:after="0" w:line="240" w:lineRule="auto"/>
              <w:ind w:firstLine="0"/>
              <w:rPr>
                <w:rFonts w:ascii="Times New Roman" w:hAnsi="Times New Roman"/>
                <w:color w:val="000000" w:themeColor="text1"/>
                <w:sz w:val="22"/>
                <w:szCs w:val="22"/>
                <w:lang w:val="nl-NL" w:eastAsia="en-US"/>
              </w:rPr>
            </w:pPr>
          </w:p>
        </w:tc>
        <w:tc>
          <w:tcPr>
            <w:tcW w:w="4811" w:type="dxa"/>
          </w:tcPr>
          <w:p w:rsidR="00CE0BFF" w:rsidRPr="0091575E" w:rsidRDefault="00CE0BFF" w:rsidP="00CE0BFF">
            <w:pPr>
              <w:pStyle w:val="BodyTextIndent"/>
              <w:spacing w:before="0" w:after="0" w:line="240" w:lineRule="auto"/>
              <w:ind w:firstLine="0"/>
              <w:jc w:val="center"/>
              <w:rPr>
                <w:rFonts w:ascii="Times New Roman" w:hAnsi="Times New Roman"/>
                <w:b/>
                <w:color w:val="000000" w:themeColor="text1"/>
                <w:szCs w:val="28"/>
                <w:lang w:val="nl-NL" w:eastAsia="en-US"/>
              </w:rPr>
            </w:pPr>
            <w:r w:rsidRPr="0091575E">
              <w:rPr>
                <w:rFonts w:ascii="Times New Roman" w:hAnsi="Times New Roman"/>
                <w:b/>
                <w:color w:val="000000" w:themeColor="text1"/>
                <w:szCs w:val="28"/>
                <w:lang w:val="nl-NL" w:eastAsia="en-US"/>
              </w:rPr>
              <w:t xml:space="preserve">TM. </w:t>
            </w:r>
            <w:r w:rsidR="00A943CA" w:rsidRPr="0091575E">
              <w:rPr>
                <w:rFonts w:ascii="Times New Roman" w:hAnsi="Times New Roman"/>
                <w:b/>
                <w:color w:val="000000" w:themeColor="text1"/>
                <w:szCs w:val="28"/>
                <w:lang w:val="nl-NL" w:eastAsia="en-US"/>
              </w:rPr>
              <w:t>ỦY BAN NHÂN DÂN</w:t>
            </w:r>
            <w:r w:rsidR="00A72961" w:rsidRPr="0091575E">
              <w:rPr>
                <w:rFonts w:ascii="Times New Roman" w:hAnsi="Times New Roman"/>
                <w:b/>
                <w:color w:val="000000" w:themeColor="text1"/>
                <w:szCs w:val="28"/>
                <w:lang w:val="nl-NL" w:eastAsia="en-US"/>
              </w:rPr>
              <w:t xml:space="preserve"> </w:t>
            </w:r>
            <w:r w:rsidR="002B2135" w:rsidRPr="0091575E">
              <w:rPr>
                <w:rFonts w:ascii="Times New Roman" w:hAnsi="Times New Roman"/>
                <w:b/>
                <w:color w:val="000000" w:themeColor="text1"/>
                <w:szCs w:val="28"/>
                <w:lang w:val="nl-NL" w:eastAsia="en-US"/>
              </w:rPr>
              <w:t xml:space="preserve"> </w:t>
            </w:r>
          </w:p>
          <w:p w:rsidR="00CE0BFF" w:rsidRDefault="00EB2730" w:rsidP="00CE0BFF">
            <w:pPr>
              <w:pStyle w:val="BodyTextIndent"/>
              <w:spacing w:before="0" w:after="0" w:line="240" w:lineRule="auto"/>
              <w:ind w:firstLine="0"/>
              <w:jc w:val="center"/>
              <w:rPr>
                <w:rFonts w:ascii="Times New Roman" w:hAnsi="Times New Roman"/>
                <w:b/>
                <w:color w:val="000000" w:themeColor="text1"/>
                <w:szCs w:val="28"/>
                <w:lang w:val="nl-NL" w:eastAsia="en-US"/>
              </w:rPr>
            </w:pPr>
            <w:r>
              <w:rPr>
                <w:rFonts w:ascii="Times New Roman" w:hAnsi="Times New Roman"/>
                <w:b/>
                <w:color w:val="000000" w:themeColor="text1"/>
                <w:szCs w:val="28"/>
                <w:lang w:val="nl-NL" w:eastAsia="en-US"/>
              </w:rPr>
              <w:t xml:space="preserve">KT. </w:t>
            </w:r>
            <w:r w:rsidR="00CE0BFF" w:rsidRPr="0091575E">
              <w:rPr>
                <w:rFonts w:ascii="Times New Roman" w:hAnsi="Times New Roman"/>
                <w:b/>
                <w:color w:val="000000" w:themeColor="text1"/>
                <w:szCs w:val="28"/>
                <w:lang w:val="nl-NL" w:eastAsia="en-US"/>
              </w:rPr>
              <w:t>CHỦ TỊCH</w:t>
            </w:r>
          </w:p>
          <w:p w:rsidR="00EB2730" w:rsidRDefault="00EB2730" w:rsidP="00CE0BFF">
            <w:pPr>
              <w:pStyle w:val="BodyTextIndent"/>
              <w:spacing w:before="0" w:after="0" w:line="240" w:lineRule="auto"/>
              <w:ind w:firstLine="0"/>
              <w:jc w:val="center"/>
              <w:rPr>
                <w:rFonts w:ascii="Times New Roman" w:hAnsi="Times New Roman"/>
                <w:b/>
                <w:color w:val="000000" w:themeColor="text1"/>
                <w:szCs w:val="28"/>
                <w:lang w:val="nl-NL" w:eastAsia="en-US"/>
              </w:rPr>
            </w:pPr>
            <w:r>
              <w:rPr>
                <w:rFonts w:ascii="Times New Roman" w:hAnsi="Times New Roman"/>
                <w:b/>
                <w:color w:val="000000" w:themeColor="text1"/>
                <w:szCs w:val="28"/>
                <w:lang w:val="nl-NL" w:eastAsia="en-US"/>
              </w:rPr>
              <w:t>PHÓ CHỦ TỊCH</w:t>
            </w:r>
          </w:p>
          <w:p w:rsidR="00A13A38" w:rsidRPr="0091575E" w:rsidRDefault="006A73F1" w:rsidP="00191D55">
            <w:pPr>
              <w:pStyle w:val="BodyTextIndent"/>
              <w:spacing w:before="0" w:after="0" w:line="360" w:lineRule="auto"/>
              <w:ind w:firstLine="0"/>
              <w:jc w:val="center"/>
              <w:rPr>
                <w:rFonts w:ascii="Times New Roman" w:hAnsi="Times New Roman"/>
                <w:b/>
                <w:color w:val="000000" w:themeColor="text1"/>
                <w:lang w:val="nl-NL" w:eastAsia="en-US"/>
              </w:rPr>
            </w:pPr>
            <w:r>
              <w:rPr>
                <w:rFonts w:ascii="Times New Roman" w:hAnsi="Times New Roman"/>
                <w:b/>
                <w:color w:val="000000" w:themeColor="text1"/>
                <w:lang w:val="nl-NL" w:eastAsia="en-US"/>
              </w:rPr>
              <w:t>Đầu Thanh Tùng</w:t>
            </w:r>
          </w:p>
          <w:p w:rsidR="009647A2" w:rsidRPr="0091575E" w:rsidRDefault="009647A2" w:rsidP="00A13A38">
            <w:pPr>
              <w:pStyle w:val="BodyTextIndent"/>
              <w:spacing w:before="0" w:after="0" w:line="360" w:lineRule="auto"/>
              <w:ind w:firstLine="0"/>
              <w:rPr>
                <w:rFonts w:ascii="Times New Roman" w:hAnsi="Times New Roman"/>
                <w:color w:val="000000" w:themeColor="text1"/>
                <w:lang w:val="nl-NL" w:eastAsia="en-US"/>
              </w:rPr>
            </w:pPr>
          </w:p>
        </w:tc>
      </w:tr>
    </w:tbl>
    <w:p w:rsidR="00EF0D58" w:rsidRDefault="00EF0D58" w:rsidP="00A25C9A">
      <w:pPr>
        <w:spacing w:after="0"/>
        <w:jc w:val="center"/>
        <w:rPr>
          <w:rFonts w:ascii="Times New Roman" w:hAnsi="Times New Roman"/>
          <w:b/>
          <w:bCs/>
          <w:color w:val="000000" w:themeColor="text1"/>
          <w:sz w:val="28"/>
          <w:szCs w:val="28"/>
          <w:lang w:val="nl-NL"/>
        </w:rPr>
        <w:sectPr w:rsidR="00EF0D58" w:rsidSect="00EF0D58">
          <w:pgSz w:w="11907" w:h="16840" w:code="9"/>
          <w:pgMar w:top="1474" w:right="1247" w:bottom="1247" w:left="1247" w:header="720" w:footer="720" w:gutter="0"/>
          <w:cols w:space="720"/>
          <w:titlePg/>
          <w:docGrid w:linePitch="360"/>
        </w:sectPr>
      </w:pPr>
    </w:p>
    <w:p w:rsidR="00442AC7" w:rsidRPr="0091575E" w:rsidRDefault="00442AC7" w:rsidP="00A25C9A">
      <w:pPr>
        <w:spacing w:after="0"/>
        <w:jc w:val="center"/>
        <w:rPr>
          <w:rFonts w:ascii="Times New Roman" w:hAnsi="Times New Roman"/>
          <w:b/>
          <w:bCs/>
          <w:color w:val="000000" w:themeColor="text1"/>
          <w:sz w:val="28"/>
          <w:szCs w:val="28"/>
          <w:lang w:val="nl-NL"/>
        </w:rPr>
      </w:pPr>
    </w:p>
    <w:p w:rsidR="001771C4" w:rsidRPr="0091575E" w:rsidRDefault="00574736" w:rsidP="00442AC7">
      <w:pPr>
        <w:spacing w:after="0"/>
        <w:ind w:firstLine="0"/>
        <w:jc w:val="center"/>
        <w:rPr>
          <w:rFonts w:ascii="Times New Roman" w:hAnsi="Times New Roman"/>
          <w:b/>
          <w:bCs/>
          <w:color w:val="000000" w:themeColor="text1"/>
          <w:sz w:val="28"/>
          <w:szCs w:val="28"/>
        </w:rPr>
      </w:pPr>
      <w:r w:rsidRPr="0091575E">
        <w:rPr>
          <w:rFonts w:ascii="Times New Roman" w:hAnsi="Times New Roman"/>
          <w:b/>
          <w:bCs/>
          <w:color w:val="000000" w:themeColor="text1"/>
          <w:sz w:val="28"/>
          <w:szCs w:val="28"/>
        </w:rPr>
        <w:t>PHỤ LỤC: DANH MỤC NGHỀ ĐÀO TẠO, MỨC CHI PHÍ ĐÀO TẠO, MỨC HỖ TRỢ</w:t>
      </w:r>
      <w:r w:rsidRPr="0091575E">
        <w:rPr>
          <w:rFonts w:ascii="Times New Roman" w:hAnsi="Times New Roman"/>
          <w:color w:val="000000" w:themeColor="text1"/>
          <w:sz w:val="28"/>
          <w:szCs w:val="28"/>
        </w:rPr>
        <w:t xml:space="preserve"> </w:t>
      </w:r>
      <w:r w:rsidRPr="0091575E">
        <w:rPr>
          <w:rFonts w:ascii="Times New Roman" w:hAnsi="Times New Roman"/>
          <w:b/>
          <w:bCs/>
          <w:color w:val="000000" w:themeColor="text1"/>
          <w:sz w:val="28"/>
          <w:szCs w:val="28"/>
        </w:rPr>
        <w:t xml:space="preserve"> ĐÀO TẠO  </w:t>
      </w:r>
    </w:p>
    <w:p w:rsidR="001771C4" w:rsidRPr="0091575E" w:rsidRDefault="00574736" w:rsidP="00442AC7">
      <w:pPr>
        <w:spacing w:after="0"/>
        <w:ind w:firstLine="0"/>
        <w:jc w:val="center"/>
        <w:rPr>
          <w:rFonts w:ascii="Times New Roman" w:hAnsi="Times New Roman"/>
          <w:b/>
          <w:bCs/>
          <w:color w:val="000000" w:themeColor="text1"/>
          <w:sz w:val="28"/>
          <w:szCs w:val="28"/>
        </w:rPr>
      </w:pPr>
      <w:r w:rsidRPr="0091575E">
        <w:rPr>
          <w:rFonts w:ascii="Times New Roman" w:hAnsi="Times New Roman"/>
          <w:b/>
          <w:bCs/>
          <w:color w:val="000000" w:themeColor="text1"/>
          <w:sz w:val="28"/>
          <w:szCs w:val="28"/>
        </w:rPr>
        <w:t xml:space="preserve">ĐỐI VỚI TỪNG NHÓM ĐỐI TƯỢNG THAM GIA CHƯƠNG TRÌNH ĐÀO TẠO TRÌNH ĐỘ SƠ CẤP, </w:t>
      </w:r>
    </w:p>
    <w:p w:rsidR="00341288" w:rsidRPr="0091575E" w:rsidRDefault="00574736" w:rsidP="00442AC7">
      <w:pPr>
        <w:spacing w:after="0"/>
        <w:ind w:firstLine="0"/>
        <w:jc w:val="center"/>
        <w:rPr>
          <w:rFonts w:ascii="Times New Roman" w:hAnsi="Times New Roman"/>
          <w:b/>
          <w:bCs/>
          <w:color w:val="000000" w:themeColor="text1"/>
          <w:sz w:val="28"/>
          <w:szCs w:val="28"/>
        </w:rPr>
      </w:pPr>
      <w:r w:rsidRPr="0091575E">
        <w:rPr>
          <w:rFonts w:ascii="Times New Roman" w:hAnsi="Times New Roman"/>
          <w:b/>
          <w:bCs/>
          <w:color w:val="000000" w:themeColor="text1"/>
          <w:sz w:val="28"/>
          <w:szCs w:val="28"/>
        </w:rPr>
        <w:t>ĐÀO TẠO DƯỚI 03 THÁNG TRÊN ĐỊA BÀN TỈNH THANH HÓA</w:t>
      </w:r>
    </w:p>
    <w:p w:rsidR="00574736" w:rsidRPr="0091575E" w:rsidRDefault="00574736" w:rsidP="00442AC7">
      <w:pPr>
        <w:spacing w:after="0"/>
        <w:ind w:firstLine="0"/>
        <w:jc w:val="center"/>
        <w:rPr>
          <w:rFonts w:ascii="Times New Roman" w:hAnsi="Times New Roman"/>
          <w:i/>
          <w:iCs/>
          <w:color w:val="000000" w:themeColor="text1"/>
          <w:sz w:val="28"/>
          <w:szCs w:val="28"/>
        </w:rPr>
      </w:pPr>
      <w:r w:rsidRPr="0091575E">
        <w:rPr>
          <w:rFonts w:ascii="Times New Roman" w:hAnsi="Times New Roman"/>
          <w:i/>
          <w:iCs/>
          <w:color w:val="000000" w:themeColor="text1"/>
          <w:sz w:val="28"/>
          <w:szCs w:val="28"/>
        </w:rPr>
        <w:t xml:space="preserve">(Kèm theo Quyết định số: </w:t>
      </w:r>
      <w:r w:rsidR="007073FF">
        <w:rPr>
          <w:rFonts w:ascii="Times New Roman" w:hAnsi="Times New Roman"/>
          <w:i/>
          <w:iCs/>
          <w:color w:val="000000" w:themeColor="text1"/>
          <w:sz w:val="28"/>
          <w:szCs w:val="28"/>
        </w:rPr>
        <w:t xml:space="preserve">07 /2023/QĐ-UBND ngày 13 </w:t>
      </w:r>
      <w:r w:rsidRPr="0091575E">
        <w:rPr>
          <w:rFonts w:ascii="Times New Roman" w:hAnsi="Times New Roman"/>
          <w:i/>
          <w:iCs/>
          <w:color w:val="000000" w:themeColor="text1"/>
          <w:sz w:val="28"/>
          <w:szCs w:val="28"/>
        </w:rPr>
        <w:t xml:space="preserve">tháng </w:t>
      </w:r>
      <w:r w:rsidR="007073FF">
        <w:rPr>
          <w:rFonts w:ascii="Times New Roman" w:hAnsi="Times New Roman"/>
          <w:i/>
          <w:iCs/>
          <w:color w:val="000000" w:themeColor="text1"/>
          <w:sz w:val="28"/>
          <w:szCs w:val="28"/>
        </w:rPr>
        <w:t>3</w:t>
      </w:r>
      <w:r w:rsidRPr="0091575E">
        <w:rPr>
          <w:rFonts w:ascii="Times New Roman" w:hAnsi="Times New Roman"/>
          <w:i/>
          <w:iCs/>
          <w:color w:val="000000" w:themeColor="text1"/>
          <w:sz w:val="28"/>
          <w:szCs w:val="28"/>
        </w:rPr>
        <w:t xml:space="preserve"> năm 2023 của Ủy ban nhân dân tỉnh Thanh Hóa)</w:t>
      </w:r>
    </w:p>
    <w:p w:rsidR="00574736" w:rsidRPr="0091575E" w:rsidRDefault="00574736" w:rsidP="00442AC7">
      <w:pPr>
        <w:spacing w:after="0"/>
        <w:ind w:firstLine="0"/>
        <w:jc w:val="center"/>
        <w:rPr>
          <w:rFonts w:ascii="Times New Roman" w:hAnsi="Times New Roman"/>
          <w:b/>
          <w:bCs/>
          <w:color w:val="000000" w:themeColor="text1"/>
          <w:sz w:val="28"/>
          <w:szCs w:val="28"/>
          <w:lang w:val="nl-NL"/>
        </w:rPr>
      </w:pPr>
    </w:p>
    <w:tbl>
      <w:tblPr>
        <w:tblW w:w="15491" w:type="dxa"/>
        <w:tblInd w:w="-563" w:type="dxa"/>
        <w:tblLook w:val="04A0" w:firstRow="1" w:lastRow="0" w:firstColumn="1" w:lastColumn="0" w:noHBand="0" w:noVBand="1"/>
      </w:tblPr>
      <w:tblGrid>
        <w:gridCol w:w="708"/>
        <w:gridCol w:w="5955"/>
        <w:gridCol w:w="1843"/>
        <w:gridCol w:w="1397"/>
        <w:gridCol w:w="1397"/>
        <w:gridCol w:w="1397"/>
        <w:gridCol w:w="1397"/>
        <w:gridCol w:w="1397"/>
      </w:tblGrid>
      <w:tr w:rsidR="0091575E" w:rsidRPr="0091575E" w:rsidTr="00EF0D58">
        <w:trPr>
          <w:trHeight w:val="504"/>
          <w:tblHeader/>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bookmarkStart w:id="0" w:name="_GoBack"/>
            <w:bookmarkEnd w:id="0"/>
            <w:r w:rsidRPr="0091575E">
              <w:rPr>
                <w:rFonts w:ascii="Times New Roman" w:hAnsi="Times New Roman"/>
                <w:b/>
                <w:bCs/>
                <w:color w:val="000000" w:themeColor="text1"/>
                <w:sz w:val="26"/>
                <w:szCs w:val="26"/>
              </w:rPr>
              <w:t>STT</w:t>
            </w:r>
          </w:p>
        </w:tc>
        <w:tc>
          <w:tcPr>
            <w:tcW w:w="5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 xml:space="preserve"> Danh mục ngành, nghề đào tạo</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 xml:space="preserve"> Mức chi phí đào tạo</w:t>
            </w:r>
          </w:p>
        </w:tc>
        <w:tc>
          <w:tcPr>
            <w:tcW w:w="69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Mức hỗ trợ đào tạo (nghìn đồng/học viên/khóa học)</w:t>
            </w:r>
          </w:p>
        </w:tc>
      </w:tr>
      <w:tr w:rsidR="0091575E" w:rsidRPr="0091575E" w:rsidTr="00EF0D58">
        <w:trPr>
          <w:trHeight w:val="1271"/>
          <w:tblHead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6568B2" w:rsidRPr="0091575E" w:rsidRDefault="006568B2" w:rsidP="0091575E">
            <w:pPr>
              <w:spacing w:after="0"/>
              <w:ind w:firstLine="0"/>
              <w:jc w:val="left"/>
              <w:rPr>
                <w:rFonts w:ascii="Times New Roman" w:hAnsi="Times New Roman"/>
                <w:b/>
                <w:bCs/>
                <w:color w:val="000000" w:themeColor="text1"/>
                <w:sz w:val="26"/>
                <w:szCs w:val="26"/>
              </w:rPr>
            </w:pPr>
          </w:p>
        </w:tc>
        <w:tc>
          <w:tcPr>
            <w:tcW w:w="5955" w:type="dxa"/>
            <w:vMerge/>
            <w:tcBorders>
              <w:top w:val="single" w:sz="4" w:space="0" w:color="auto"/>
              <w:left w:val="single" w:sz="4" w:space="0" w:color="auto"/>
              <w:bottom w:val="single" w:sz="4" w:space="0" w:color="000000"/>
              <w:right w:val="single" w:sz="4" w:space="0" w:color="auto"/>
            </w:tcBorders>
            <w:vAlign w:val="center"/>
            <w:hideMark/>
          </w:tcPr>
          <w:p w:rsidR="006568B2" w:rsidRPr="0091575E" w:rsidRDefault="006568B2" w:rsidP="0091575E">
            <w:pPr>
              <w:spacing w:after="0"/>
              <w:ind w:firstLine="0"/>
              <w:jc w:val="left"/>
              <w:rPr>
                <w:rFonts w:ascii="Times New Roman" w:hAnsi="Times New Roman"/>
                <w:b/>
                <w:bCs/>
                <w:color w:val="000000" w:themeColor="text1"/>
                <w:sz w:val="26"/>
                <w:szCs w:val="2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568B2" w:rsidRPr="0091575E" w:rsidRDefault="006568B2" w:rsidP="0091575E">
            <w:pPr>
              <w:spacing w:after="0"/>
              <w:ind w:firstLine="0"/>
              <w:jc w:val="left"/>
              <w:rPr>
                <w:rFonts w:ascii="Times New Roman" w:hAnsi="Times New Roman"/>
                <w:b/>
                <w:bCs/>
                <w:color w:val="000000" w:themeColor="text1"/>
                <w:sz w:val="26"/>
                <w:szCs w:val="26"/>
              </w:rPr>
            </w:pPr>
          </w:p>
        </w:tc>
        <w:tc>
          <w:tcPr>
            <w:tcW w:w="1397" w:type="dxa"/>
            <w:tcBorders>
              <w:top w:val="nil"/>
              <w:left w:val="nil"/>
              <w:bottom w:val="single" w:sz="4" w:space="0" w:color="auto"/>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Đối tượng 1</w:t>
            </w:r>
          </w:p>
        </w:tc>
        <w:tc>
          <w:tcPr>
            <w:tcW w:w="1397" w:type="dxa"/>
            <w:tcBorders>
              <w:top w:val="nil"/>
              <w:left w:val="nil"/>
              <w:bottom w:val="single" w:sz="4" w:space="0" w:color="auto"/>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Đối tượng 2</w:t>
            </w:r>
          </w:p>
        </w:tc>
        <w:tc>
          <w:tcPr>
            <w:tcW w:w="1397" w:type="dxa"/>
            <w:tcBorders>
              <w:top w:val="nil"/>
              <w:left w:val="nil"/>
              <w:bottom w:val="single" w:sz="4" w:space="0" w:color="auto"/>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Đối tượng 3</w:t>
            </w:r>
          </w:p>
        </w:tc>
        <w:tc>
          <w:tcPr>
            <w:tcW w:w="1397" w:type="dxa"/>
            <w:tcBorders>
              <w:top w:val="nil"/>
              <w:left w:val="nil"/>
              <w:bottom w:val="single" w:sz="4" w:space="0" w:color="auto"/>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Đối tượng 4</w:t>
            </w:r>
          </w:p>
        </w:tc>
        <w:tc>
          <w:tcPr>
            <w:tcW w:w="1397" w:type="dxa"/>
            <w:tcBorders>
              <w:top w:val="nil"/>
              <w:left w:val="nil"/>
              <w:bottom w:val="single" w:sz="4" w:space="0" w:color="auto"/>
              <w:right w:val="single" w:sz="4" w:space="0" w:color="auto"/>
            </w:tcBorders>
            <w:shd w:val="clear" w:color="auto" w:fill="auto"/>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Đối tượng 5</w:t>
            </w:r>
          </w:p>
        </w:tc>
      </w:tr>
      <w:tr w:rsidR="0091575E" w:rsidRPr="0091575E" w:rsidTr="00EF0D58">
        <w:trPr>
          <w:trHeight w:val="46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I</w:t>
            </w:r>
          </w:p>
        </w:tc>
        <w:tc>
          <w:tcPr>
            <w:tcW w:w="14783"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left"/>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NHÓM NGHỀ NÔNG - LÂM - THỦY SẢN</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cây ăn quả</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 xml:space="preserve">Trồng cây công nghiệp </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mía</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và khai thác mủ cao su</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dâu, nuôi tằm</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6</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lúa</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75"/>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7</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cây lương thực, thực phẩm (ngô, khoai, sắn, lạc, đậu…)</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8</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rau an toàn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9</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nấm</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10</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hoa, cây cảnh</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11</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cây lâm nghiệp</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12</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Sinh vật cảnh</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13</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Chăm sóc, bảo vệ rừng khoanh nuôi phòng hộ</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lastRenderedPageBreak/>
              <w:t>14</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lý và bảo vệ rừng</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15</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Trồng cây dược liệu</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16</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Chế biến gỗ</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275"/>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17</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Nuôi và trị bệnh cho gia súc (trâu, bò, lợn, dê, thỏ</w:t>
            </w:r>
            <w:r w:rsidR="00F65EAF"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9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18</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Nuôi và trị bệnh cho gia cầm (gà, vịt, ngan, ngỗng</w:t>
            </w:r>
            <w:r w:rsidR="00F65EAF"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19</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Thú y</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6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20</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Chăn nuôi, thú y khác (nuôi ong mật, nuôi dế, thả cánh kiến</w:t>
            </w:r>
            <w:r w:rsidR="00F65EAF"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21</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Bảo vệ thực vật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22</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Phòng trừ dịch hại tổng hợp</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23</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lý và bảo vệ thuốc thực vật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24</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Nuôi trồng thủy sản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25</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Nuôi trồng thủy sản nước ngọt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26</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Nuôi trồng thủy sản nước mặn, nước lợ</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27</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Khai thác</w:t>
            </w:r>
            <w:r w:rsidR="00522541"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 xml:space="preserve"> đánh bắt thủy sản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28</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Chế biến và bảo quản thủy sản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29</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Chế biến nông lâm sản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30</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Phòng và chữa bệnh thủy sản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31</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Dịch vụ nông nghiệp</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32</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lý công trình thủy nông</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lastRenderedPageBreak/>
              <w:t>33</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lý, khai thác các công trình thủy lợi</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34</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Cấp nước sạch nông thôn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35</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lý trang trại</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36</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Khuyến nông lâm</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37</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trị doanh nghiệp nông nghiệp và PTNT</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38</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Mạ khay, máy cấy</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single" w:sz="4" w:space="0" w:color="auto"/>
              <w:right w:val="single" w:sz="4" w:space="0" w:color="auto"/>
            </w:tcBorders>
            <w:shd w:val="clear" w:color="000000" w:fill="FFFFFF"/>
            <w:vAlign w:val="bottom"/>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39</w:t>
            </w:r>
          </w:p>
        </w:tc>
        <w:tc>
          <w:tcPr>
            <w:tcW w:w="5955" w:type="dxa"/>
            <w:tcBorders>
              <w:top w:val="nil"/>
              <w:left w:val="nil"/>
              <w:bottom w:val="single"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Nghề khác (cùng nhóm nông</w:t>
            </w:r>
            <w:r w:rsidR="00F65EAF"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 xml:space="preserve"> lâm</w:t>
            </w:r>
            <w:r w:rsidR="00F65EAF"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 xml:space="preserve"> thủy sản)</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single"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single"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single"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single"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nil"/>
              <w:left w:val="nil"/>
              <w:bottom w:val="single" w:sz="4" w:space="0" w:color="auto"/>
              <w:right w:val="single" w:sz="4" w:space="0" w:color="auto"/>
            </w:tcBorders>
            <w:shd w:val="clear" w:color="000000" w:fill="FFFFFF"/>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40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II</w:t>
            </w:r>
          </w:p>
        </w:tc>
        <w:tc>
          <w:tcPr>
            <w:tcW w:w="14783" w:type="dxa"/>
            <w:gridSpan w:val="7"/>
            <w:tcBorders>
              <w:top w:val="single" w:sz="4" w:space="0" w:color="auto"/>
              <w:left w:val="nil"/>
              <w:bottom w:val="single" w:sz="4" w:space="0" w:color="auto"/>
              <w:right w:val="single" w:sz="4" w:space="0" w:color="auto"/>
            </w:tcBorders>
            <w:shd w:val="clear" w:color="000000" w:fill="FFFFFF"/>
            <w:vAlign w:val="center"/>
            <w:hideMark/>
          </w:tcPr>
          <w:p w:rsidR="006568B2" w:rsidRPr="0091575E" w:rsidRDefault="006568B2" w:rsidP="0091575E">
            <w:pPr>
              <w:spacing w:after="0"/>
              <w:ind w:firstLine="0"/>
              <w:jc w:val="left"/>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NHÓM NGHỀ CÔNG NGHIỆP -  XÂY DỰNG -TIỂU THỦ CÔNG NGHIỆP</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ô tô</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8.200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Vận hành máy lu</w:t>
            </w:r>
            <w:r w:rsidR="00522541"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 xml:space="preserve"> xúc</w:t>
            </w:r>
            <w:r w:rsidR="00522541"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 xml:space="preserve"> ủi</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7.000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Hàn 3G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8.300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Hàn công nghệ cao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7.000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Hàn điện - Hàn hơi</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6.500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6</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điện ô tô</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7</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xe máy</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8</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điện lạnh</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9</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Phay - Bào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10</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Tiện công nghệ cao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11</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Phay công nghệ cao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12</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Cambria" w:hAnsi="Cambria"/>
                <w:color w:val="000000" w:themeColor="text1"/>
                <w:sz w:val="26"/>
                <w:szCs w:val="26"/>
              </w:rPr>
            </w:pPr>
            <w:r w:rsidRPr="0091575E">
              <w:rPr>
                <w:rFonts w:ascii="Cambria" w:hAnsi="Cambria"/>
                <w:color w:val="000000" w:themeColor="text1"/>
                <w:sz w:val="26"/>
                <w:szCs w:val="26"/>
              </w:rPr>
              <w:t>Vận hành máy kéo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5.000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lastRenderedPageBreak/>
              <w:t>13</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Tiện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14</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thiết bị may</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15</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Kỹ thuật lắp đặt điện nước</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16</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Điện dân dụng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17</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Điện công nghiệp</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18</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Quản lý vận hành điện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19</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Điện tử dân dụng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20</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Điện tử công nghiệp</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21</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Cơ khí - hàn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22</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Khai thác, vận hành máy cắt gọt công nghệ cao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23</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Vận hành cần trục xe ô tô</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24</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ĐK khí nén - thủy lực</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25</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Gò kim loại tấm</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26</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Vận hành xe nâng hàng</w:t>
            </w:r>
          </w:p>
        </w:tc>
        <w:tc>
          <w:tcPr>
            <w:tcW w:w="1843"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27</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vận hành động cơ</w:t>
            </w:r>
          </w:p>
        </w:tc>
        <w:tc>
          <w:tcPr>
            <w:tcW w:w="1843"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28</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Nguội</w:t>
            </w:r>
          </w:p>
        </w:tc>
        <w:tc>
          <w:tcPr>
            <w:tcW w:w="1843"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29</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Cambria" w:hAnsi="Cambria"/>
                <w:color w:val="000000" w:themeColor="text1"/>
                <w:sz w:val="26"/>
                <w:szCs w:val="26"/>
              </w:rPr>
            </w:pPr>
            <w:r w:rsidRPr="0091575E">
              <w:rPr>
                <w:rFonts w:ascii="Cambria" w:hAnsi="Cambria"/>
                <w:color w:val="000000" w:themeColor="text1"/>
                <w:sz w:val="26"/>
                <w:szCs w:val="26"/>
              </w:rPr>
              <w:t>Mài phẳng - Mài tròn</w:t>
            </w:r>
          </w:p>
        </w:tc>
        <w:tc>
          <w:tcPr>
            <w:tcW w:w="1843"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30</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Sửa chữa máy nông nghiệp</w:t>
            </w:r>
          </w:p>
        </w:tc>
        <w:tc>
          <w:tcPr>
            <w:tcW w:w="1843"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31</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Vận hành bơm điện</w:t>
            </w:r>
          </w:p>
        </w:tc>
        <w:tc>
          <w:tcPr>
            <w:tcW w:w="1843"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32</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Cốt thép - Hàn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lastRenderedPageBreak/>
              <w:t>33</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Bê tông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34</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Cốt pha - Giàn giáo</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35</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Kỹ thuật xây dựng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36</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Nề - Hoàn thiện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37</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Cấp, thoát nước</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38</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Mộc xây dựng và trang trí nội thất</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39</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Sản xuất vật liệu xây dựng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40</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May công nghiệp</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41</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Mộc dân dụng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42</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Mộc mỹ nghệ</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43</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Thêu ren đính hạt cườm</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44</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Đan lát thủ công (mây tre đan, mây giang)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45</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Tranh đá quý</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42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46</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Làm hoa voan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47</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Móc hộp xuất khẩu</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2.400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435"/>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48</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Sản xuất hàng thủ công mỹ nghệ từ bèo tây, bẹ chuối, cói</w:t>
            </w:r>
            <w:r w:rsidR="002B2D0E" w:rsidRPr="0091575E">
              <w:rPr>
                <w:rFonts w:ascii="Times New Roman" w:hAnsi="Times New Roman"/>
                <w:color w:val="000000" w:themeColor="text1"/>
                <w:sz w:val="26"/>
                <w:szCs w:val="26"/>
              </w:rPr>
              <w:t>…</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49</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Dệt thổ cẩm</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50</w:t>
            </w:r>
          </w:p>
        </w:tc>
        <w:tc>
          <w:tcPr>
            <w:tcW w:w="5955"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Chiếu tre</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51</w:t>
            </w:r>
          </w:p>
        </w:tc>
        <w:tc>
          <w:tcPr>
            <w:tcW w:w="5955"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Kéo sợi tơ tằm</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lastRenderedPageBreak/>
              <w:t>52</w:t>
            </w:r>
          </w:p>
        </w:tc>
        <w:tc>
          <w:tcPr>
            <w:tcW w:w="5955"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Dệt chiếu cói</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53</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Chẻ tăm hương, tăm tre</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54</w:t>
            </w:r>
          </w:p>
        </w:tc>
        <w:tc>
          <w:tcPr>
            <w:tcW w:w="5955" w:type="dxa"/>
            <w:tcBorders>
              <w:top w:val="nil"/>
              <w:left w:val="nil"/>
              <w:bottom w:val="dotted"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Làm chổi đót</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6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55</w:t>
            </w:r>
          </w:p>
        </w:tc>
        <w:tc>
          <w:tcPr>
            <w:tcW w:w="5955" w:type="dxa"/>
            <w:tcBorders>
              <w:top w:val="nil"/>
              <w:left w:val="nil"/>
              <w:bottom w:val="single" w:sz="4" w:space="0" w:color="auto"/>
              <w:right w:val="single" w:sz="4" w:space="0" w:color="auto"/>
            </w:tcBorders>
            <w:shd w:val="clear" w:color="000000" w:fill="FFFFFF"/>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Đan thảm cói mỹ nghệ</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single"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single"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single"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c>
          <w:tcPr>
            <w:tcW w:w="1397" w:type="dxa"/>
            <w:tcBorders>
              <w:top w:val="nil"/>
              <w:left w:val="nil"/>
              <w:bottom w:val="single"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1.700</w:t>
            </w:r>
          </w:p>
        </w:tc>
      </w:tr>
      <w:tr w:rsidR="0091575E" w:rsidRPr="0091575E" w:rsidTr="00EF0D58">
        <w:trPr>
          <w:trHeight w:val="39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III</w:t>
            </w:r>
          </w:p>
        </w:tc>
        <w:tc>
          <w:tcPr>
            <w:tcW w:w="14783"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left"/>
              <w:rPr>
                <w:rFonts w:ascii="Times New Roman" w:hAnsi="Times New Roman"/>
                <w:b/>
                <w:bCs/>
                <w:color w:val="000000" w:themeColor="text1"/>
                <w:sz w:val="26"/>
                <w:szCs w:val="26"/>
              </w:rPr>
            </w:pPr>
            <w:r w:rsidRPr="0091575E">
              <w:rPr>
                <w:rFonts w:ascii="Times New Roman" w:hAnsi="Times New Roman"/>
                <w:b/>
                <w:bCs/>
                <w:color w:val="000000" w:themeColor="text1"/>
                <w:sz w:val="26"/>
                <w:szCs w:val="26"/>
              </w:rPr>
              <w:t>NHÓM NGHỀ  DỊCH VỤ</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Lái xe ô tô hạng C</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10.600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Lái xe hạng ô tô B2</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7.700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4.000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435"/>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3</w:t>
            </w:r>
          </w:p>
        </w:tc>
        <w:tc>
          <w:tcPr>
            <w:tcW w:w="5955"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Điều khiển tàu biển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4</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Khai thác máy tàu biển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623"/>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5</w:t>
            </w:r>
          </w:p>
        </w:tc>
        <w:tc>
          <w:tcPr>
            <w:tcW w:w="5955" w:type="dxa"/>
            <w:tcBorders>
              <w:top w:val="nil"/>
              <w:left w:val="nil"/>
              <w:bottom w:val="dotted" w:sz="4" w:space="0" w:color="auto"/>
              <w:right w:val="single" w:sz="4" w:space="0" w:color="auto"/>
            </w:tcBorders>
            <w:shd w:val="clear" w:color="000000" w:fill="FFFFFF"/>
            <w:hideMark/>
          </w:tcPr>
          <w:p w:rsidR="006568B2" w:rsidRPr="0091575E" w:rsidRDefault="006568B2" w:rsidP="00946AE2">
            <w:pPr>
              <w:spacing w:after="0"/>
              <w:ind w:firstLine="0"/>
              <w:rPr>
                <w:rFonts w:ascii="Times New Roman" w:hAnsi="Times New Roman"/>
                <w:color w:val="000000" w:themeColor="text1"/>
                <w:sz w:val="26"/>
                <w:szCs w:val="26"/>
              </w:rPr>
            </w:pPr>
            <w:r w:rsidRPr="0091575E">
              <w:rPr>
                <w:rFonts w:ascii="Times New Roman" w:hAnsi="Times New Roman"/>
                <w:color w:val="000000" w:themeColor="text1"/>
                <w:sz w:val="26"/>
                <w:szCs w:val="26"/>
              </w:rPr>
              <w:t>Nhóm truyền hình (SX chương trình</w:t>
            </w:r>
            <w:r w:rsidR="00946AE2" w:rsidRPr="0091575E">
              <w:rPr>
                <w:rFonts w:ascii="Times New Roman" w:hAnsi="Times New Roman"/>
                <w:color w:val="000000" w:themeColor="text1"/>
                <w:sz w:val="26"/>
                <w:szCs w:val="26"/>
              </w:rPr>
              <w:t>,</w:t>
            </w:r>
            <w:r w:rsidRPr="0091575E">
              <w:rPr>
                <w:rFonts w:ascii="Times New Roman" w:hAnsi="Times New Roman"/>
                <w:color w:val="000000" w:themeColor="text1"/>
                <w:sz w:val="26"/>
                <w:szCs w:val="26"/>
              </w:rPr>
              <w:t xml:space="preserve"> KTSX chương trình, phóng viên, biên tập</w:t>
            </w:r>
          </w:p>
        </w:tc>
        <w:tc>
          <w:tcPr>
            <w:tcW w:w="1843" w:type="dxa"/>
            <w:tcBorders>
              <w:top w:val="nil"/>
              <w:left w:val="nil"/>
              <w:bottom w:val="dotted" w:sz="4" w:space="0" w:color="auto"/>
              <w:right w:val="single" w:sz="4" w:space="0" w:color="auto"/>
            </w:tcBorders>
            <w:shd w:val="clear" w:color="000000" w:fill="FFFFFF"/>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3.000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6</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Thiết kế đồ họa trên máy tính</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7</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Thiết kế Website</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2.800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8</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Vi tính văn phòng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9</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Tẩm quất cổ truyền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10</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Dịch vụ chăm sóc gia đình</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11</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Kỹ thuật chế biến món ăn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12</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Kỹ thuật pha chế và phục vụ đồ uống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13</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Nghiệp vụ lễ tân</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14</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Nghiệp vụ nhà hàng</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lastRenderedPageBreak/>
              <w:t>15</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Nghiệp vụ hướng dẫn du lịch</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16</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Nghiệp vụ bán hàng trong siêu thị</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17</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Nghiệp vụ du lịch gia đình</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18</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Chăm sóc sắc đẹp</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19</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Tạo mẫu tóc</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20</w:t>
            </w:r>
          </w:p>
        </w:tc>
        <w:tc>
          <w:tcPr>
            <w:tcW w:w="5955"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Vệ sỹ</w:t>
            </w:r>
          </w:p>
        </w:tc>
        <w:tc>
          <w:tcPr>
            <w:tcW w:w="1843"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dotted"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nil"/>
              <w:left w:val="single" w:sz="4" w:space="0" w:color="auto"/>
              <w:bottom w:val="nil"/>
              <w:right w:val="single" w:sz="4" w:space="0" w:color="auto"/>
            </w:tcBorders>
            <w:shd w:val="clear" w:color="000000" w:fill="FFFFFF"/>
            <w:noWrap/>
            <w:vAlign w:val="center"/>
            <w:hideMark/>
          </w:tcPr>
          <w:p w:rsidR="006568B2" w:rsidRPr="0091575E" w:rsidRDefault="006568B2" w:rsidP="0091575E">
            <w:pPr>
              <w:spacing w:after="0"/>
              <w:ind w:firstLine="0"/>
              <w:jc w:val="center"/>
              <w:rPr>
                <w:rFonts w:ascii="Times New Roman" w:hAnsi="Times New Roman"/>
                <w:color w:val="000000" w:themeColor="text1"/>
                <w:sz w:val="26"/>
                <w:szCs w:val="26"/>
              </w:rPr>
            </w:pPr>
            <w:r w:rsidRPr="0091575E">
              <w:rPr>
                <w:rFonts w:ascii="Times New Roman" w:hAnsi="Times New Roman"/>
                <w:color w:val="000000" w:themeColor="text1"/>
                <w:sz w:val="26"/>
                <w:szCs w:val="26"/>
              </w:rPr>
              <w:t>21</w:t>
            </w:r>
          </w:p>
        </w:tc>
        <w:tc>
          <w:tcPr>
            <w:tcW w:w="5955" w:type="dxa"/>
            <w:tcBorders>
              <w:top w:val="nil"/>
              <w:left w:val="nil"/>
              <w:bottom w:val="nil"/>
              <w:right w:val="single" w:sz="4" w:space="0" w:color="auto"/>
            </w:tcBorders>
            <w:shd w:val="clear" w:color="000000" w:fill="FFFFFF"/>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 xml:space="preserve">Bảo vệ </w:t>
            </w:r>
          </w:p>
        </w:tc>
        <w:tc>
          <w:tcPr>
            <w:tcW w:w="1843" w:type="dxa"/>
            <w:tcBorders>
              <w:top w:val="nil"/>
              <w:left w:val="nil"/>
              <w:bottom w:val="nil"/>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nil"/>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 </w:t>
            </w:r>
          </w:p>
        </w:tc>
        <w:tc>
          <w:tcPr>
            <w:tcW w:w="1397" w:type="dxa"/>
            <w:tcBorders>
              <w:top w:val="nil"/>
              <w:left w:val="nil"/>
              <w:bottom w:val="nil"/>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nil"/>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nil"/>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2.500</w:t>
            </w:r>
          </w:p>
        </w:tc>
        <w:tc>
          <w:tcPr>
            <w:tcW w:w="1397" w:type="dxa"/>
            <w:tcBorders>
              <w:top w:val="nil"/>
              <w:left w:val="nil"/>
              <w:bottom w:val="nil"/>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r w:rsidR="0091575E" w:rsidRPr="0091575E" w:rsidTr="00EF0D58">
        <w:trPr>
          <w:trHeight w:val="360"/>
        </w:trPr>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568B2" w:rsidRPr="0091575E" w:rsidRDefault="006568B2" w:rsidP="0091575E">
            <w:pPr>
              <w:spacing w:after="0"/>
              <w:ind w:firstLine="0"/>
              <w:jc w:val="center"/>
              <w:rPr>
                <w:rFonts w:ascii="Times New Roman" w:hAnsi="Times New Roman"/>
                <w:color w:val="000000" w:themeColor="text1"/>
                <w:sz w:val="28"/>
                <w:szCs w:val="28"/>
              </w:rPr>
            </w:pPr>
            <w:r w:rsidRPr="0091575E">
              <w:rPr>
                <w:rFonts w:ascii="Times New Roman" w:hAnsi="Times New Roman"/>
                <w:color w:val="000000" w:themeColor="text1"/>
                <w:sz w:val="28"/>
                <w:szCs w:val="28"/>
              </w:rPr>
              <w:t>22</w:t>
            </w:r>
          </w:p>
        </w:tc>
        <w:tc>
          <w:tcPr>
            <w:tcW w:w="5955" w:type="dxa"/>
            <w:tcBorders>
              <w:top w:val="dotted" w:sz="4" w:space="0" w:color="auto"/>
              <w:left w:val="nil"/>
              <w:bottom w:val="single" w:sz="4" w:space="0" w:color="auto"/>
              <w:right w:val="single" w:sz="4" w:space="0" w:color="auto"/>
            </w:tcBorders>
            <w:shd w:val="clear" w:color="auto" w:fill="auto"/>
            <w:noWrap/>
            <w:vAlign w:val="bottom"/>
            <w:hideMark/>
          </w:tcPr>
          <w:p w:rsidR="006568B2" w:rsidRPr="0091575E" w:rsidRDefault="006568B2" w:rsidP="0091575E">
            <w:pPr>
              <w:spacing w:after="0"/>
              <w:ind w:firstLine="0"/>
              <w:jc w:val="left"/>
              <w:rPr>
                <w:rFonts w:ascii="Times New Roman" w:hAnsi="Times New Roman"/>
                <w:color w:val="000000" w:themeColor="text1"/>
                <w:sz w:val="26"/>
                <w:szCs w:val="26"/>
              </w:rPr>
            </w:pPr>
            <w:r w:rsidRPr="0091575E">
              <w:rPr>
                <w:rFonts w:ascii="Times New Roman" w:hAnsi="Times New Roman"/>
                <w:color w:val="000000" w:themeColor="text1"/>
                <w:sz w:val="26"/>
                <w:szCs w:val="26"/>
              </w:rPr>
              <w:t>Giám đốc Hợp tác xã</w:t>
            </w:r>
          </w:p>
        </w:tc>
        <w:tc>
          <w:tcPr>
            <w:tcW w:w="1843" w:type="dxa"/>
            <w:tcBorders>
              <w:top w:val="dotted" w:sz="4" w:space="0" w:color="auto"/>
              <w:left w:val="nil"/>
              <w:bottom w:val="single" w:sz="4" w:space="0" w:color="auto"/>
              <w:right w:val="single" w:sz="4" w:space="0" w:color="auto"/>
            </w:tcBorders>
            <w:shd w:val="clear" w:color="000000" w:fill="FFFFFF"/>
            <w:noWrap/>
            <w:vAlign w:val="bottom"/>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dotted" w:sz="4" w:space="0" w:color="auto"/>
              <w:left w:val="nil"/>
              <w:bottom w:val="single" w:sz="4" w:space="0" w:color="auto"/>
              <w:right w:val="single" w:sz="4" w:space="0" w:color="auto"/>
            </w:tcBorders>
            <w:shd w:val="clear" w:color="auto" w:fill="auto"/>
            <w:noWrap/>
            <w:vAlign w:val="bottom"/>
            <w:hideMark/>
          </w:tcPr>
          <w:p w:rsidR="006568B2" w:rsidRPr="0091575E" w:rsidRDefault="006568B2" w:rsidP="0091575E">
            <w:pPr>
              <w:spacing w:after="0"/>
              <w:ind w:firstLine="0"/>
              <w:jc w:val="right"/>
              <w:rPr>
                <w:rFonts w:ascii="Times New Roman" w:hAnsi="Times New Roman"/>
                <w:color w:val="000000" w:themeColor="text1"/>
                <w:sz w:val="28"/>
                <w:szCs w:val="28"/>
              </w:rPr>
            </w:pPr>
            <w:r w:rsidRPr="0091575E">
              <w:rPr>
                <w:rFonts w:ascii="Times New Roman" w:hAnsi="Times New Roman"/>
                <w:color w:val="000000" w:themeColor="text1"/>
                <w:sz w:val="28"/>
                <w:szCs w:val="28"/>
              </w:rPr>
              <w:t> </w:t>
            </w:r>
          </w:p>
        </w:tc>
        <w:tc>
          <w:tcPr>
            <w:tcW w:w="1397" w:type="dxa"/>
            <w:tcBorders>
              <w:top w:val="dotted" w:sz="4" w:space="0" w:color="auto"/>
              <w:left w:val="nil"/>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dotted" w:sz="4" w:space="0" w:color="auto"/>
              <w:left w:val="nil"/>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dotted" w:sz="4" w:space="0" w:color="auto"/>
              <w:left w:val="nil"/>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2.300</w:t>
            </w:r>
          </w:p>
        </w:tc>
        <w:tc>
          <w:tcPr>
            <w:tcW w:w="1397" w:type="dxa"/>
            <w:tcBorders>
              <w:top w:val="dotted" w:sz="4" w:space="0" w:color="auto"/>
              <w:left w:val="nil"/>
              <w:bottom w:val="single" w:sz="4" w:space="0" w:color="auto"/>
              <w:right w:val="single" w:sz="4" w:space="0" w:color="auto"/>
            </w:tcBorders>
            <w:shd w:val="clear" w:color="000000" w:fill="FFFFFF"/>
            <w:noWrap/>
            <w:vAlign w:val="center"/>
            <w:hideMark/>
          </w:tcPr>
          <w:p w:rsidR="006568B2" w:rsidRPr="0091575E" w:rsidRDefault="006568B2" w:rsidP="0091575E">
            <w:pPr>
              <w:spacing w:after="0"/>
              <w:ind w:firstLine="0"/>
              <w:jc w:val="right"/>
              <w:rPr>
                <w:rFonts w:ascii="Times New Roman" w:hAnsi="Times New Roman"/>
                <w:color w:val="000000" w:themeColor="text1"/>
                <w:sz w:val="26"/>
                <w:szCs w:val="26"/>
              </w:rPr>
            </w:pPr>
            <w:r w:rsidRPr="0091575E">
              <w:rPr>
                <w:rFonts w:ascii="Times New Roman" w:hAnsi="Times New Roman"/>
                <w:color w:val="000000" w:themeColor="text1"/>
                <w:sz w:val="26"/>
                <w:szCs w:val="26"/>
              </w:rPr>
              <w:t>2.000</w:t>
            </w:r>
          </w:p>
        </w:tc>
      </w:tr>
    </w:tbl>
    <w:p w:rsidR="006568B2" w:rsidRPr="0091575E" w:rsidRDefault="006568B2" w:rsidP="006568B2">
      <w:pPr>
        <w:rPr>
          <w:color w:val="000000" w:themeColor="text1"/>
        </w:rPr>
      </w:pPr>
    </w:p>
    <w:p w:rsidR="00BB1632" w:rsidRPr="0091575E" w:rsidRDefault="00BB1632" w:rsidP="00442AC7">
      <w:pPr>
        <w:spacing w:after="0"/>
        <w:ind w:firstLine="0"/>
        <w:jc w:val="center"/>
        <w:rPr>
          <w:rFonts w:ascii="Times New Roman" w:hAnsi="Times New Roman"/>
          <w:b/>
          <w:bCs/>
          <w:color w:val="000000" w:themeColor="text1"/>
          <w:sz w:val="28"/>
          <w:szCs w:val="28"/>
          <w:lang w:val="nl-NL"/>
        </w:rPr>
      </w:pPr>
    </w:p>
    <w:sectPr w:rsidR="00BB1632" w:rsidRPr="0091575E" w:rsidSect="00EF0D58">
      <w:pgSz w:w="16840" w:h="11907" w:orient="landscape" w:code="9"/>
      <w:pgMar w:top="1247" w:right="1474" w:bottom="1247"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3C" w:rsidRDefault="00A94F3C" w:rsidP="00CA485B">
      <w:pPr>
        <w:spacing w:after="0"/>
      </w:pPr>
      <w:r>
        <w:separator/>
      </w:r>
    </w:p>
  </w:endnote>
  <w:endnote w:type="continuationSeparator" w:id="0">
    <w:p w:rsidR="00A94F3C" w:rsidRDefault="00A94F3C" w:rsidP="00CA4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3C" w:rsidRDefault="00A94F3C" w:rsidP="00CA485B">
      <w:pPr>
        <w:spacing w:after="0"/>
      </w:pPr>
      <w:r>
        <w:separator/>
      </w:r>
    </w:p>
  </w:footnote>
  <w:footnote w:type="continuationSeparator" w:id="0">
    <w:p w:rsidR="00A94F3C" w:rsidRDefault="00A94F3C" w:rsidP="00CA48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3"/>
      <w:numFmt w:val="bullet"/>
      <w:lvlText w:val="-"/>
      <w:lvlJc w:val="left"/>
      <w:pPr>
        <w:tabs>
          <w:tab w:val="num" w:pos="360"/>
        </w:tabs>
        <w:ind w:left="360" w:hanging="360"/>
      </w:pPr>
      <w:rPr>
        <w:rFonts w:ascii=".VnTime" w:eastAsia="Times New Roman" w:hAnsi=".VnTime"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7CF65E9"/>
    <w:multiLevelType w:val="hybridMultilevel"/>
    <w:tmpl w:val="D66C6C8E"/>
    <w:lvl w:ilvl="0" w:tplc="41BE88B4">
      <w:start w:val="1"/>
      <w:numFmt w:val="bullet"/>
      <w:lvlText w:val="-"/>
      <w:lvlJc w:val="left"/>
      <w:pPr>
        <w:tabs>
          <w:tab w:val="num" w:pos="2517"/>
        </w:tabs>
        <w:ind w:left="2517" w:hanging="360"/>
      </w:pPr>
      <w:rPr>
        <w:rFonts w:ascii="Times New Roman" w:eastAsia="Times New Roman" w:hAnsi="Times New Roman" w:cs="Times New Roman" w:hint="default"/>
      </w:rPr>
    </w:lvl>
    <w:lvl w:ilvl="1" w:tplc="04090003" w:tentative="1">
      <w:start w:val="1"/>
      <w:numFmt w:val="bullet"/>
      <w:lvlText w:val="o"/>
      <w:lvlJc w:val="left"/>
      <w:pPr>
        <w:tabs>
          <w:tab w:val="num" w:pos="3237"/>
        </w:tabs>
        <w:ind w:left="3237" w:hanging="360"/>
      </w:pPr>
      <w:rPr>
        <w:rFonts w:ascii="Courier New" w:hAnsi="Courier New" w:cs="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cs="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cs="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2">
    <w:nsid w:val="310965DD"/>
    <w:multiLevelType w:val="hybridMultilevel"/>
    <w:tmpl w:val="11F8D67A"/>
    <w:lvl w:ilvl="0" w:tplc="0B32DB6A">
      <w:start w:val="2"/>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nsid w:val="53093FF8"/>
    <w:multiLevelType w:val="hybridMultilevel"/>
    <w:tmpl w:val="5E488864"/>
    <w:lvl w:ilvl="0" w:tplc="C8ACF5D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5DD20442"/>
    <w:multiLevelType w:val="hybridMultilevel"/>
    <w:tmpl w:val="0BA05516"/>
    <w:lvl w:ilvl="0" w:tplc="BF4AF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808BE"/>
    <w:multiLevelType w:val="hybridMultilevel"/>
    <w:tmpl w:val="34563402"/>
    <w:lvl w:ilvl="0" w:tplc="42C4AC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2602BD"/>
    <w:multiLevelType w:val="hybridMultilevel"/>
    <w:tmpl w:val="AA10A416"/>
    <w:lvl w:ilvl="0" w:tplc="9C9EC6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52"/>
    <w:rsid w:val="00000020"/>
    <w:rsid w:val="00001542"/>
    <w:rsid w:val="00001E1B"/>
    <w:rsid w:val="00007770"/>
    <w:rsid w:val="00007E02"/>
    <w:rsid w:val="00010446"/>
    <w:rsid w:val="000161A8"/>
    <w:rsid w:val="0002009B"/>
    <w:rsid w:val="00020732"/>
    <w:rsid w:val="000238CC"/>
    <w:rsid w:val="00023B38"/>
    <w:rsid w:val="0002416A"/>
    <w:rsid w:val="00027B22"/>
    <w:rsid w:val="00034B8F"/>
    <w:rsid w:val="00046872"/>
    <w:rsid w:val="00046DF0"/>
    <w:rsid w:val="00047FDA"/>
    <w:rsid w:val="000514AB"/>
    <w:rsid w:val="000515C4"/>
    <w:rsid w:val="00052FC9"/>
    <w:rsid w:val="00055CC6"/>
    <w:rsid w:val="00056A46"/>
    <w:rsid w:val="00057F0B"/>
    <w:rsid w:val="00062590"/>
    <w:rsid w:val="0006355A"/>
    <w:rsid w:val="0006483D"/>
    <w:rsid w:val="00067209"/>
    <w:rsid w:val="000675C6"/>
    <w:rsid w:val="00076108"/>
    <w:rsid w:val="00076C3F"/>
    <w:rsid w:val="00080116"/>
    <w:rsid w:val="00084A76"/>
    <w:rsid w:val="00090261"/>
    <w:rsid w:val="00091C1E"/>
    <w:rsid w:val="000932CC"/>
    <w:rsid w:val="00093FF8"/>
    <w:rsid w:val="00094CBE"/>
    <w:rsid w:val="00097F03"/>
    <w:rsid w:val="000A150B"/>
    <w:rsid w:val="000A470E"/>
    <w:rsid w:val="000A57D9"/>
    <w:rsid w:val="000A6A47"/>
    <w:rsid w:val="000B2046"/>
    <w:rsid w:val="000B295A"/>
    <w:rsid w:val="000B3214"/>
    <w:rsid w:val="000B3AF1"/>
    <w:rsid w:val="000B3D52"/>
    <w:rsid w:val="000C3746"/>
    <w:rsid w:val="000C64FE"/>
    <w:rsid w:val="000D4DFC"/>
    <w:rsid w:val="000E0832"/>
    <w:rsid w:val="000E3C64"/>
    <w:rsid w:val="000E6009"/>
    <w:rsid w:val="000E657F"/>
    <w:rsid w:val="000F4232"/>
    <w:rsid w:val="000F61AE"/>
    <w:rsid w:val="00100514"/>
    <w:rsid w:val="001051FA"/>
    <w:rsid w:val="001053F8"/>
    <w:rsid w:val="00112C70"/>
    <w:rsid w:val="00113D69"/>
    <w:rsid w:val="001208DB"/>
    <w:rsid w:val="00121493"/>
    <w:rsid w:val="00122723"/>
    <w:rsid w:val="00126F3D"/>
    <w:rsid w:val="001276F0"/>
    <w:rsid w:val="00132E94"/>
    <w:rsid w:val="00133936"/>
    <w:rsid w:val="001341FB"/>
    <w:rsid w:val="00153F11"/>
    <w:rsid w:val="00155B53"/>
    <w:rsid w:val="001569CE"/>
    <w:rsid w:val="00156E83"/>
    <w:rsid w:val="00165D62"/>
    <w:rsid w:val="001714CA"/>
    <w:rsid w:val="00172EB2"/>
    <w:rsid w:val="00175DA8"/>
    <w:rsid w:val="001771C4"/>
    <w:rsid w:val="00184B75"/>
    <w:rsid w:val="001856A7"/>
    <w:rsid w:val="00185BC7"/>
    <w:rsid w:val="001860E1"/>
    <w:rsid w:val="00187258"/>
    <w:rsid w:val="00191062"/>
    <w:rsid w:val="00191D55"/>
    <w:rsid w:val="001936B1"/>
    <w:rsid w:val="001979CB"/>
    <w:rsid w:val="001A684C"/>
    <w:rsid w:val="001A6A63"/>
    <w:rsid w:val="001A7D08"/>
    <w:rsid w:val="001B0A95"/>
    <w:rsid w:val="001B5451"/>
    <w:rsid w:val="001B5D2F"/>
    <w:rsid w:val="001C2005"/>
    <w:rsid w:val="001C5B73"/>
    <w:rsid w:val="001C7E64"/>
    <w:rsid w:val="001D7FF5"/>
    <w:rsid w:val="001E0153"/>
    <w:rsid w:val="001E37DE"/>
    <w:rsid w:val="001E7BCC"/>
    <w:rsid w:val="001F1CAD"/>
    <w:rsid w:val="001F3494"/>
    <w:rsid w:val="001F4033"/>
    <w:rsid w:val="001F6B8C"/>
    <w:rsid w:val="001F7005"/>
    <w:rsid w:val="00200538"/>
    <w:rsid w:val="00207937"/>
    <w:rsid w:val="002100ED"/>
    <w:rsid w:val="0021028F"/>
    <w:rsid w:val="00210F41"/>
    <w:rsid w:val="00210F80"/>
    <w:rsid w:val="00212388"/>
    <w:rsid w:val="0021447B"/>
    <w:rsid w:val="00215965"/>
    <w:rsid w:val="00232A1E"/>
    <w:rsid w:val="00235429"/>
    <w:rsid w:val="0024113A"/>
    <w:rsid w:val="00244811"/>
    <w:rsid w:val="002473DF"/>
    <w:rsid w:val="00251862"/>
    <w:rsid w:val="002642F8"/>
    <w:rsid w:val="00270BAB"/>
    <w:rsid w:val="00274534"/>
    <w:rsid w:val="00274AAB"/>
    <w:rsid w:val="0027797F"/>
    <w:rsid w:val="00282FE3"/>
    <w:rsid w:val="002877F0"/>
    <w:rsid w:val="00290865"/>
    <w:rsid w:val="00293F2E"/>
    <w:rsid w:val="002A03F3"/>
    <w:rsid w:val="002A0F93"/>
    <w:rsid w:val="002A1E2E"/>
    <w:rsid w:val="002A47AE"/>
    <w:rsid w:val="002A6F6A"/>
    <w:rsid w:val="002A7115"/>
    <w:rsid w:val="002B2135"/>
    <w:rsid w:val="002B2D0E"/>
    <w:rsid w:val="002B3926"/>
    <w:rsid w:val="002B464E"/>
    <w:rsid w:val="002B4C19"/>
    <w:rsid w:val="002B5D5F"/>
    <w:rsid w:val="002C172B"/>
    <w:rsid w:val="002C6FDC"/>
    <w:rsid w:val="002D4A29"/>
    <w:rsid w:val="002D536A"/>
    <w:rsid w:val="002D6C75"/>
    <w:rsid w:val="002D71AB"/>
    <w:rsid w:val="002E0D65"/>
    <w:rsid w:val="002E21E5"/>
    <w:rsid w:val="002E34AB"/>
    <w:rsid w:val="002E4CFE"/>
    <w:rsid w:val="002E5CC0"/>
    <w:rsid w:val="002E69FB"/>
    <w:rsid w:val="002F2FB5"/>
    <w:rsid w:val="002F3302"/>
    <w:rsid w:val="002F46F2"/>
    <w:rsid w:val="003006F4"/>
    <w:rsid w:val="0030109D"/>
    <w:rsid w:val="003018B5"/>
    <w:rsid w:val="00301957"/>
    <w:rsid w:val="00304D1E"/>
    <w:rsid w:val="003140B0"/>
    <w:rsid w:val="003168AF"/>
    <w:rsid w:val="00321986"/>
    <w:rsid w:val="00322138"/>
    <w:rsid w:val="00325E9D"/>
    <w:rsid w:val="00331CC4"/>
    <w:rsid w:val="00333849"/>
    <w:rsid w:val="00335BE6"/>
    <w:rsid w:val="003365C7"/>
    <w:rsid w:val="003373B4"/>
    <w:rsid w:val="00337716"/>
    <w:rsid w:val="00341288"/>
    <w:rsid w:val="00341439"/>
    <w:rsid w:val="0034145C"/>
    <w:rsid w:val="00353243"/>
    <w:rsid w:val="00353C9F"/>
    <w:rsid w:val="0035483F"/>
    <w:rsid w:val="00355C6D"/>
    <w:rsid w:val="0035643F"/>
    <w:rsid w:val="00356D1B"/>
    <w:rsid w:val="003621DF"/>
    <w:rsid w:val="00363121"/>
    <w:rsid w:val="00363CC6"/>
    <w:rsid w:val="0036622E"/>
    <w:rsid w:val="0037203A"/>
    <w:rsid w:val="00373150"/>
    <w:rsid w:val="00376FDD"/>
    <w:rsid w:val="00384134"/>
    <w:rsid w:val="00386879"/>
    <w:rsid w:val="00390036"/>
    <w:rsid w:val="00390CA8"/>
    <w:rsid w:val="00392B70"/>
    <w:rsid w:val="003942E0"/>
    <w:rsid w:val="003958E3"/>
    <w:rsid w:val="00396DC3"/>
    <w:rsid w:val="003A0ADD"/>
    <w:rsid w:val="003A2580"/>
    <w:rsid w:val="003A7456"/>
    <w:rsid w:val="003B4AAA"/>
    <w:rsid w:val="003B4F73"/>
    <w:rsid w:val="003C08EB"/>
    <w:rsid w:val="003C1FE9"/>
    <w:rsid w:val="003C2417"/>
    <w:rsid w:val="003D3319"/>
    <w:rsid w:val="003D4021"/>
    <w:rsid w:val="003E0581"/>
    <w:rsid w:val="003E2F17"/>
    <w:rsid w:val="003E695A"/>
    <w:rsid w:val="003E7687"/>
    <w:rsid w:val="003F3871"/>
    <w:rsid w:val="003F5946"/>
    <w:rsid w:val="00404475"/>
    <w:rsid w:val="004052D3"/>
    <w:rsid w:val="00405AD7"/>
    <w:rsid w:val="00407926"/>
    <w:rsid w:val="004121C9"/>
    <w:rsid w:val="00412723"/>
    <w:rsid w:val="00421396"/>
    <w:rsid w:val="004316AE"/>
    <w:rsid w:val="0043389C"/>
    <w:rsid w:val="004356DB"/>
    <w:rsid w:val="00436242"/>
    <w:rsid w:val="00437069"/>
    <w:rsid w:val="004403B9"/>
    <w:rsid w:val="00440804"/>
    <w:rsid w:val="00442AC7"/>
    <w:rsid w:val="00450F81"/>
    <w:rsid w:val="00451594"/>
    <w:rsid w:val="004522BD"/>
    <w:rsid w:val="004524EB"/>
    <w:rsid w:val="0045315C"/>
    <w:rsid w:val="004550E2"/>
    <w:rsid w:val="00457A8A"/>
    <w:rsid w:val="00461751"/>
    <w:rsid w:val="004630EB"/>
    <w:rsid w:val="00464B55"/>
    <w:rsid w:val="00465E8A"/>
    <w:rsid w:val="00466F2D"/>
    <w:rsid w:val="004712CE"/>
    <w:rsid w:val="00472E50"/>
    <w:rsid w:val="00472FA1"/>
    <w:rsid w:val="00473AB9"/>
    <w:rsid w:val="004742B0"/>
    <w:rsid w:val="0047435D"/>
    <w:rsid w:val="00474512"/>
    <w:rsid w:val="00474651"/>
    <w:rsid w:val="0047535C"/>
    <w:rsid w:val="0047724F"/>
    <w:rsid w:val="00483CCC"/>
    <w:rsid w:val="00490C87"/>
    <w:rsid w:val="004930FF"/>
    <w:rsid w:val="004A24A0"/>
    <w:rsid w:val="004A44FA"/>
    <w:rsid w:val="004A5027"/>
    <w:rsid w:val="004A6A2F"/>
    <w:rsid w:val="004B0BB8"/>
    <w:rsid w:val="004B35FB"/>
    <w:rsid w:val="004B5F52"/>
    <w:rsid w:val="004B6CEA"/>
    <w:rsid w:val="004C34D7"/>
    <w:rsid w:val="004C360A"/>
    <w:rsid w:val="004C3C2F"/>
    <w:rsid w:val="004D2952"/>
    <w:rsid w:val="004D2972"/>
    <w:rsid w:val="004D2A7A"/>
    <w:rsid w:val="004E2415"/>
    <w:rsid w:val="004E3047"/>
    <w:rsid w:val="004E4D18"/>
    <w:rsid w:val="004E7903"/>
    <w:rsid w:val="004F1C16"/>
    <w:rsid w:val="004F1FA3"/>
    <w:rsid w:val="004F51B3"/>
    <w:rsid w:val="00502588"/>
    <w:rsid w:val="005057D7"/>
    <w:rsid w:val="0050759E"/>
    <w:rsid w:val="00507C19"/>
    <w:rsid w:val="00513D36"/>
    <w:rsid w:val="00522541"/>
    <w:rsid w:val="0052718A"/>
    <w:rsid w:val="00527874"/>
    <w:rsid w:val="0054033E"/>
    <w:rsid w:val="00541B70"/>
    <w:rsid w:val="00544FC9"/>
    <w:rsid w:val="00546F44"/>
    <w:rsid w:val="00547297"/>
    <w:rsid w:val="00552A49"/>
    <w:rsid w:val="00553C8C"/>
    <w:rsid w:val="00554FDD"/>
    <w:rsid w:val="0055522D"/>
    <w:rsid w:val="00560E84"/>
    <w:rsid w:val="005626F8"/>
    <w:rsid w:val="00566258"/>
    <w:rsid w:val="00570513"/>
    <w:rsid w:val="00572A8A"/>
    <w:rsid w:val="00573B96"/>
    <w:rsid w:val="00574736"/>
    <w:rsid w:val="00575580"/>
    <w:rsid w:val="005770A1"/>
    <w:rsid w:val="00577F2C"/>
    <w:rsid w:val="00580448"/>
    <w:rsid w:val="00581BF7"/>
    <w:rsid w:val="005842C2"/>
    <w:rsid w:val="00584533"/>
    <w:rsid w:val="005852A3"/>
    <w:rsid w:val="00585D29"/>
    <w:rsid w:val="0058693D"/>
    <w:rsid w:val="0059253B"/>
    <w:rsid w:val="00594336"/>
    <w:rsid w:val="00596391"/>
    <w:rsid w:val="00596621"/>
    <w:rsid w:val="005A6F5A"/>
    <w:rsid w:val="005B1042"/>
    <w:rsid w:val="005B4D1B"/>
    <w:rsid w:val="005C038C"/>
    <w:rsid w:val="005C26E7"/>
    <w:rsid w:val="005C270D"/>
    <w:rsid w:val="005C4297"/>
    <w:rsid w:val="005C4359"/>
    <w:rsid w:val="005C65A3"/>
    <w:rsid w:val="005D123C"/>
    <w:rsid w:val="005D31FC"/>
    <w:rsid w:val="005D7484"/>
    <w:rsid w:val="005E0BC0"/>
    <w:rsid w:val="005E10E1"/>
    <w:rsid w:val="005E2687"/>
    <w:rsid w:val="005E269E"/>
    <w:rsid w:val="005E38CE"/>
    <w:rsid w:val="005E43B2"/>
    <w:rsid w:val="005E4739"/>
    <w:rsid w:val="005E724D"/>
    <w:rsid w:val="005F410E"/>
    <w:rsid w:val="00601F48"/>
    <w:rsid w:val="006032FA"/>
    <w:rsid w:val="0060395C"/>
    <w:rsid w:val="006046FE"/>
    <w:rsid w:val="006121C0"/>
    <w:rsid w:val="006136FF"/>
    <w:rsid w:val="0061452C"/>
    <w:rsid w:val="0061744F"/>
    <w:rsid w:val="006178B6"/>
    <w:rsid w:val="00633523"/>
    <w:rsid w:val="00637129"/>
    <w:rsid w:val="00637156"/>
    <w:rsid w:val="0064074F"/>
    <w:rsid w:val="00641048"/>
    <w:rsid w:val="00647D63"/>
    <w:rsid w:val="006518A9"/>
    <w:rsid w:val="00654598"/>
    <w:rsid w:val="006568B2"/>
    <w:rsid w:val="006569E4"/>
    <w:rsid w:val="00657BAE"/>
    <w:rsid w:val="006629C1"/>
    <w:rsid w:val="00670031"/>
    <w:rsid w:val="0067375A"/>
    <w:rsid w:val="00674855"/>
    <w:rsid w:val="00680CEC"/>
    <w:rsid w:val="00683350"/>
    <w:rsid w:val="006833A5"/>
    <w:rsid w:val="0068595C"/>
    <w:rsid w:val="00686CB6"/>
    <w:rsid w:val="006951C8"/>
    <w:rsid w:val="00696BE6"/>
    <w:rsid w:val="00697F5C"/>
    <w:rsid w:val="006A3E89"/>
    <w:rsid w:val="006A5092"/>
    <w:rsid w:val="006A73F1"/>
    <w:rsid w:val="006B0551"/>
    <w:rsid w:val="006B4C23"/>
    <w:rsid w:val="006B4ED4"/>
    <w:rsid w:val="006B5019"/>
    <w:rsid w:val="006B58E6"/>
    <w:rsid w:val="006B5F3F"/>
    <w:rsid w:val="006B7985"/>
    <w:rsid w:val="006C1A7B"/>
    <w:rsid w:val="006C3992"/>
    <w:rsid w:val="006C39E3"/>
    <w:rsid w:val="006C495D"/>
    <w:rsid w:val="006C4ED0"/>
    <w:rsid w:val="006C6246"/>
    <w:rsid w:val="006D0068"/>
    <w:rsid w:val="006D01AC"/>
    <w:rsid w:val="006D0C8E"/>
    <w:rsid w:val="006D1FF2"/>
    <w:rsid w:val="006D296E"/>
    <w:rsid w:val="006D48FB"/>
    <w:rsid w:val="006D49B8"/>
    <w:rsid w:val="006E080F"/>
    <w:rsid w:val="006E2FEC"/>
    <w:rsid w:val="006E3ED9"/>
    <w:rsid w:val="006E4187"/>
    <w:rsid w:val="006E545E"/>
    <w:rsid w:val="006E7724"/>
    <w:rsid w:val="006E7E12"/>
    <w:rsid w:val="006F0566"/>
    <w:rsid w:val="006F15E0"/>
    <w:rsid w:val="006F3940"/>
    <w:rsid w:val="00701653"/>
    <w:rsid w:val="0070600F"/>
    <w:rsid w:val="007073FF"/>
    <w:rsid w:val="00707893"/>
    <w:rsid w:val="007110CA"/>
    <w:rsid w:val="00711AB5"/>
    <w:rsid w:val="00722306"/>
    <w:rsid w:val="00722B65"/>
    <w:rsid w:val="00722E40"/>
    <w:rsid w:val="0072399F"/>
    <w:rsid w:val="00731F67"/>
    <w:rsid w:val="00734F23"/>
    <w:rsid w:val="00737BAC"/>
    <w:rsid w:val="00747985"/>
    <w:rsid w:val="00747B74"/>
    <w:rsid w:val="00751B8F"/>
    <w:rsid w:val="007523CA"/>
    <w:rsid w:val="007562C1"/>
    <w:rsid w:val="00756598"/>
    <w:rsid w:val="00760E93"/>
    <w:rsid w:val="007641CA"/>
    <w:rsid w:val="0076424F"/>
    <w:rsid w:val="007664A3"/>
    <w:rsid w:val="007739F2"/>
    <w:rsid w:val="00775DA8"/>
    <w:rsid w:val="00777E90"/>
    <w:rsid w:val="007801DA"/>
    <w:rsid w:val="0078427B"/>
    <w:rsid w:val="0078597B"/>
    <w:rsid w:val="00791ADE"/>
    <w:rsid w:val="0079245F"/>
    <w:rsid w:val="00794575"/>
    <w:rsid w:val="007957CA"/>
    <w:rsid w:val="00796877"/>
    <w:rsid w:val="007A1B3A"/>
    <w:rsid w:val="007A1FE4"/>
    <w:rsid w:val="007A2871"/>
    <w:rsid w:val="007A506D"/>
    <w:rsid w:val="007B2BA5"/>
    <w:rsid w:val="007C33A3"/>
    <w:rsid w:val="007D200E"/>
    <w:rsid w:val="007D22AE"/>
    <w:rsid w:val="007D3E21"/>
    <w:rsid w:val="007D5A30"/>
    <w:rsid w:val="007D712C"/>
    <w:rsid w:val="007E115E"/>
    <w:rsid w:val="007E302A"/>
    <w:rsid w:val="007E705D"/>
    <w:rsid w:val="007F7F61"/>
    <w:rsid w:val="00806D09"/>
    <w:rsid w:val="008101DC"/>
    <w:rsid w:val="008114A2"/>
    <w:rsid w:val="00812418"/>
    <w:rsid w:val="00816287"/>
    <w:rsid w:val="00824D22"/>
    <w:rsid w:val="00826E25"/>
    <w:rsid w:val="00827C8C"/>
    <w:rsid w:val="008330CA"/>
    <w:rsid w:val="00834A00"/>
    <w:rsid w:val="00840CA2"/>
    <w:rsid w:val="00841D93"/>
    <w:rsid w:val="008448ED"/>
    <w:rsid w:val="008454E6"/>
    <w:rsid w:val="008456B8"/>
    <w:rsid w:val="00846970"/>
    <w:rsid w:val="00847F49"/>
    <w:rsid w:val="00851C31"/>
    <w:rsid w:val="00852854"/>
    <w:rsid w:val="00853FC6"/>
    <w:rsid w:val="00854A21"/>
    <w:rsid w:val="00854D7A"/>
    <w:rsid w:val="008552EC"/>
    <w:rsid w:val="0085539B"/>
    <w:rsid w:val="0086605C"/>
    <w:rsid w:val="00866554"/>
    <w:rsid w:val="00866D03"/>
    <w:rsid w:val="00871621"/>
    <w:rsid w:val="00885EDD"/>
    <w:rsid w:val="008861D3"/>
    <w:rsid w:val="00886E4C"/>
    <w:rsid w:val="00892725"/>
    <w:rsid w:val="0089322E"/>
    <w:rsid w:val="00893A98"/>
    <w:rsid w:val="00893AA7"/>
    <w:rsid w:val="00895863"/>
    <w:rsid w:val="008A1207"/>
    <w:rsid w:val="008A3385"/>
    <w:rsid w:val="008A675A"/>
    <w:rsid w:val="008A6BBD"/>
    <w:rsid w:val="008B0104"/>
    <w:rsid w:val="008B0EA4"/>
    <w:rsid w:val="008B6AA7"/>
    <w:rsid w:val="008B703F"/>
    <w:rsid w:val="008C4436"/>
    <w:rsid w:val="008C7A50"/>
    <w:rsid w:val="008C7E3F"/>
    <w:rsid w:val="008D01F1"/>
    <w:rsid w:val="008E0F51"/>
    <w:rsid w:val="008E2682"/>
    <w:rsid w:val="008E5836"/>
    <w:rsid w:val="008E5BB2"/>
    <w:rsid w:val="008E71AD"/>
    <w:rsid w:val="008F21A0"/>
    <w:rsid w:val="008F472F"/>
    <w:rsid w:val="008F5BA5"/>
    <w:rsid w:val="009053E8"/>
    <w:rsid w:val="0091093D"/>
    <w:rsid w:val="00913A8A"/>
    <w:rsid w:val="0091575E"/>
    <w:rsid w:val="009208D7"/>
    <w:rsid w:val="00920B5D"/>
    <w:rsid w:val="009244BC"/>
    <w:rsid w:val="00926136"/>
    <w:rsid w:val="00927D90"/>
    <w:rsid w:val="009302D6"/>
    <w:rsid w:val="00932BE4"/>
    <w:rsid w:val="00934AE0"/>
    <w:rsid w:val="009355D3"/>
    <w:rsid w:val="00941116"/>
    <w:rsid w:val="00946AE2"/>
    <w:rsid w:val="00951F59"/>
    <w:rsid w:val="00955972"/>
    <w:rsid w:val="00955C3E"/>
    <w:rsid w:val="00957691"/>
    <w:rsid w:val="009627BB"/>
    <w:rsid w:val="00962D29"/>
    <w:rsid w:val="009647A2"/>
    <w:rsid w:val="009666D6"/>
    <w:rsid w:val="00967257"/>
    <w:rsid w:val="00971E67"/>
    <w:rsid w:val="00974D7C"/>
    <w:rsid w:val="00980C96"/>
    <w:rsid w:val="00981178"/>
    <w:rsid w:val="00981BE2"/>
    <w:rsid w:val="00982DC6"/>
    <w:rsid w:val="00984114"/>
    <w:rsid w:val="00985F8F"/>
    <w:rsid w:val="0098720E"/>
    <w:rsid w:val="00990E51"/>
    <w:rsid w:val="009A173C"/>
    <w:rsid w:val="009A1E65"/>
    <w:rsid w:val="009A2B17"/>
    <w:rsid w:val="009B3091"/>
    <w:rsid w:val="009B4A13"/>
    <w:rsid w:val="009B586B"/>
    <w:rsid w:val="009B68D9"/>
    <w:rsid w:val="009B6AA3"/>
    <w:rsid w:val="009B6AA5"/>
    <w:rsid w:val="009B6B2A"/>
    <w:rsid w:val="009C17E2"/>
    <w:rsid w:val="009D0538"/>
    <w:rsid w:val="009D19F8"/>
    <w:rsid w:val="009D3A03"/>
    <w:rsid w:val="009D4501"/>
    <w:rsid w:val="009D558A"/>
    <w:rsid w:val="009D6B84"/>
    <w:rsid w:val="009E17E1"/>
    <w:rsid w:val="009E2E1E"/>
    <w:rsid w:val="009E3C74"/>
    <w:rsid w:val="009E4035"/>
    <w:rsid w:val="009E41D3"/>
    <w:rsid w:val="009E7B35"/>
    <w:rsid w:val="009F4B8D"/>
    <w:rsid w:val="00A03A17"/>
    <w:rsid w:val="00A13A38"/>
    <w:rsid w:val="00A14377"/>
    <w:rsid w:val="00A217E9"/>
    <w:rsid w:val="00A21D86"/>
    <w:rsid w:val="00A23878"/>
    <w:rsid w:val="00A25C9A"/>
    <w:rsid w:val="00A26AAF"/>
    <w:rsid w:val="00A30726"/>
    <w:rsid w:val="00A30AA5"/>
    <w:rsid w:val="00A3100E"/>
    <w:rsid w:val="00A3167D"/>
    <w:rsid w:val="00A32067"/>
    <w:rsid w:val="00A35C0A"/>
    <w:rsid w:val="00A35CD6"/>
    <w:rsid w:val="00A37996"/>
    <w:rsid w:val="00A430F8"/>
    <w:rsid w:val="00A4538C"/>
    <w:rsid w:val="00A47A50"/>
    <w:rsid w:val="00A51CC9"/>
    <w:rsid w:val="00A51CE9"/>
    <w:rsid w:val="00A5502C"/>
    <w:rsid w:val="00A56C3C"/>
    <w:rsid w:val="00A617E8"/>
    <w:rsid w:val="00A64474"/>
    <w:rsid w:val="00A72961"/>
    <w:rsid w:val="00A72B5A"/>
    <w:rsid w:val="00A774DF"/>
    <w:rsid w:val="00A8224B"/>
    <w:rsid w:val="00A87B91"/>
    <w:rsid w:val="00A91154"/>
    <w:rsid w:val="00A91173"/>
    <w:rsid w:val="00A91E09"/>
    <w:rsid w:val="00A943CA"/>
    <w:rsid w:val="00A94F3C"/>
    <w:rsid w:val="00AA249F"/>
    <w:rsid w:val="00AA5E19"/>
    <w:rsid w:val="00AA607F"/>
    <w:rsid w:val="00AA7702"/>
    <w:rsid w:val="00AB0C3F"/>
    <w:rsid w:val="00AB3752"/>
    <w:rsid w:val="00AB601B"/>
    <w:rsid w:val="00AB69E8"/>
    <w:rsid w:val="00AB74A1"/>
    <w:rsid w:val="00AB7C9A"/>
    <w:rsid w:val="00AD28CA"/>
    <w:rsid w:val="00AD3990"/>
    <w:rsid w:val="00AD561A"/>
    <w:rsid w:val="00AD579F"/>
    <w:rsid w:val="00AD7B1A"/>
    <w:rsid w:val="00AE1FDC"/>
    <w:rsid w:val="00AE2368"/>
    <w:rsid w:val="00AE5776"/>
    <w:rsid w:val="00AE59BB"/>
    <w:rsid w:val="00AF0B74"/>
    <w:rsid w:val="00AF1CA5"/>
    <w:rsid w:val="00AF29D9"/>
    <w:rsid w:val="00AF6A0D"/>
    <w:rsid w:val="00B037D6"/>
    <w:rsid w:val="00B0482A"/>
    <w:rsid w:val="00B11092"/>
    <w:rsid w:val="00B13D98"/>
    <w:rsid w:val="00B15365"/>
    <w:rsid w:val="00B176D8"/>
    <w:rsid w:val="00B206A0"/>
    <w:rsid w:val="00B21E00"/>
    <w:rsid w:val="00B222EB"/>
    <w:rsid w:val="00B229E6"/>
    <w:rsid w:val="00B22C65"/>
    <w:rsid w:val="00B2357C"/>
    <w:rsid w:val="00B2361A"/>
    <w:rsid w:val="00B254DC"/>
    <w:rsid w:val="00B25556"/>
    <w:rsid w:val="00B369E0"/>
    <w:rsid w:val="00B37D35"/>
    <w:rsid w:val="00B4102C"/>
    <w:rsid w:val="00B518CE"/>
    <w:rsid w:val="00B65B98"/>
    <w:rsid w:val="00B66CDD"/>
    <w:rsid w:val="00B70028"/>
    <w:rsid w:val="00B717BB"/>
    <w:rsid w:val="00B71E90"/>
    <w:rsid w:val="00B73B70"/>
    <w:rsid w:val="00B76812"/>
    <w:rsid w:val="00B77476"/>
    <w:rsid w:val="00B80295"/>
    <w:rsid w:val="00B83E41"/>
    <w:rsid w:val="00B83EAA"/>
    <w:rsid w:val="00B84F84"/>
    <w:rsid w:val="00B86B2A"/>
    <w:rsid w:val="00B91541"/>
    <w:rsid w:val="00B91DE5"/>
    <w:rsid w:val="00B93E5C"/>
    <w:rsid w:val="00B96259"/>
    <w:rsid w:val="00BB1632"/>
    <w:rsid w:val="00BB2020"/>
    <w:rsid w:val="00BB3039"/>
    <w:rsid w:val="00BB48EB"/>
    <w:rsid w:val="00BB5A46"/>
    <w:rsid w:val="00BC1A9D"/>
    <w:rsid w:val="00BC37E5"/>
    <w:rsid w:val="00BC39E3"/>
    <w:rsid w:val="00BC6155"/>
    <w:rsid w:val="00BC7E87"/>
    <w:rsid w:val="00BD5BCA"/>
    <w:rsid w:val="00BD6C15"/>
    <w:rsid w:val="00BE03A0"/>
    <w:rsid w:val="00BE58C7"/>
    <w:rsid w:val="00BE6A7F"/>
    <w:rsid w:val="00BF03B5"/>
    <w:rsid w:val="00BF2903"/>
    <w:rsid w:val="00BF323F"/>
    <w:rsid w:val="00BF3A30"/>
    <w:rsid w:val="00C01A27"/>
    <w:rsid w:val="00C02E12"/>
    <w:rsid w:val="00C06E4F"/>
    <w:rsid w:val="00C07E90"/>
    <w:rsid w:val="00C12334"/>
    <w:rsid w:val="00C243D8"/>
    <w:rsid w:val="00C25E60"/>
    <w:rsid w:val="00C27FFB"/>
    <w:rsid w:val="00C37150"/>
    <w:rsid w:val="00C37B4C"/>
    <w:rsid w:val="00C419FF"/>
    <w:rsid w:val="00C44867"/>
    <w:rsid w:val="00C4677E"/>
    <w:rsid w:val="00C5001D"/>
    <w:rsid w:val="00C51FC3"/>
    <w:rsid w:val="00C614FD"/>
    <w:rsid w:val="00C63342"/>
    <w:rsid w:val="00C70BCD"/>
    <w:rsid w:val="00C7420C"/>
    <w:rsid w:val="00C74D50"/>
    <w:rsid w:val="00C7772A"/>
    <w:rsid w:val="00C804B3"/>
    <w:rsid w:val="00C80E29"/>
    <w:rsid w:val="00C86DEB"/>
    <w:rsid w:val="00C9055E"/>
    <w:rsid w:val="00C9086A"/>
    <w:rsid w:val="00C9252D"/>
    <w:rsid w:val="00C92C25"/>
    <w:rsid w:val="00C9483B"/>
    <w:rsid w:val="00C9514E"/>
    <w:rsid w:val="00CA2B7B"/>
    <w:rsid w:val="00CA475D"/>
    <w:rsid w:val="00CA485B"/>
    <w:rsid w:val="00CA7FC1"/>
    <w:rsid w:val="00CB0463"/>
    <w:rsid w:val="00CB4000"/>
    <w:rsid w:val="00CB446C"/>
    <w:rsid w:val="00CC2341"/>
    <w:rsid w:val="00CC3A7A"/>
    <w:rsid w:val="00CC5302"/>
    <w:rsid w:val="00CD366E"/>
    <w:rsid w:val="00CD3D75"/>
    <w:rsid w:val="00CD6D8B"/>
    <w:rsid w:val="00CD7E79"/>
    <w:rsid w:val="00CE03B6"/>
    <w:rsid w:val="00CE0BFF"/>
    <w:rsid w:val="00CE3F30"/>
    <w:rsid w:val="00CE5DDC"/>
    <w:rsid w:val="00CF00EE"/>
    <w:rsid w:val="00CF4409"/>
    <w:rsid w:val="00CF6314"/>
    <w:rsid w:val="00CF731F"/>
    <w:rsid w:val="00D008F3"/>
    <w:rsid w:val="00D01B6D"/>
    <w:rsid w:val="00D03515"/>
    <w:rsid w:val="00D03E5D"/>
    <w:rsid w:val="00D110D0"/>
    <w:rsid w:val="00D117BC"/>
    <w:rsid w:val="00D150A9"/>
    <w:rsid w:val="00D20114"/>
    <w:rsid w:val="00D24832"/>
    <w:rsid w:val="00D258E9"/>
    <w:rsid w:val="00D25FC3"/>
    <w:rsid w:val="00D26E33"/>
    <w:rsid w:val="00D309C2"/>
    <w:rsid w:val="00D34AED"/>
    <w:rsid w:val="00D34FD4"/>
    <w:rsid w:val="00D451F1"/>
    <w:rsid w:val="00D47294"/>
    <w:rsid w:val="00D47BE7"/>
    <w:rsid w:val="00D537A1"/>
    <w:rsid w:val="00D63481"/>
    <w:rsid w:val="00D661D9"/>
    <w:rsid w:val="00D719A9"/>
    <w:rsid w:val="00D71CE4"/>
    <w:rsid w:val="00D734BD"/>
    <w:rsid w:val="00D73561"/>
    <w:rsid w:val="00D74B60"/>
    <w:rsid w:val="00D77321"/>
    <w:rsid w:val="00D77FA4"/>
    <w:rsid w:val="00D819A1"/>
    <w:rsid w:val="00D83AC2"/>
    <w:rsid w:val="00D84581"/>
    <w:rsid w:val="00D85F70"/>
    <w:rsid w:val="00D949D1"/>
    <w:rsid w:val="00D97D55"/>
    <w:rsid w:val="00D97E12"/>
    <w:rsid w:val="00DA4522"/>
    <w:rsid w:val="00DA51EC"/>
    <w:rsid w:val="00DA5DA1"/>
    <w:rsid w:val="00DB16F1"/>
    <w:rsid w:val="00DB18E3"/>
    <w:rsid w:val="00DB3051"/>
    <w:rsid w:val="00DB4DE6"/>
    <w:rsid w:val="00DB5573"/>
    <w:rsid w:val="00DC44F4"/>
    <w:rsid w:val="00DD098B"/>
    <w:rsid w:val="00DD11C2"/>
    <w:rsid w:val="00DD395D"/>
    <w:rsid w:val="00DD43D6"/>
    <w:rsid w:val="00DD51DD"/>
    <w:rsid w:val="00DE0494"/>
    <w:rsid w:val="00DE1E79"/>
    <w:rsid w:val="00DE2C9D"/>
    <w:rsid w:val="00DE2E9E"/>
    <w:rsid w:val="00DE51B9"/>
    <w:rsid w:val="00DE5ED8"/>
    <w:rsid w:val="00DE6882"/>
    <w:rsid w:val="00DE759F"/>
    <w:rsid w:val="00DE77B5"/>
    <w:rsid w:val="00DF026E"/>
    <w:rsid w:val="00DF3335"/>
    <w:rsid w:val="00DF65F7"/>
    <w:rsid w:val="00E008A7"/>
    <w:rsid w:val="00E1193F"/>
    <w:rsid w:val="00E124CE"/>
    <w:rsid w:val="00E124DC"/>
    <w:rsid w:val="00E144BF"/>
    <w:rsid w:val="00E14640"/>
    <w:rsid w:val="00E14E1F"/>
    <w:rsid w:val="00E17CE1"/>
    <w:rsid w:val="00E25EE9"/>
    <w:rsid w:val="00E27589"/>
    <w:rsid w:val="00E350ED"/>
    <w:rsid w:val="00E446FF"/>
    <w:rsid w:val="00E52E95"/>
    <w:rsid w:val="00E600D4"/>
    <w:rsid w:val="00E62241"/>
    <w:rsid w:val="00E7182F"/>
    <w:rsid w:val="00E72750"/>
    <w:rsid w:val="00E77136"/>
    <w:rsid w:val="00E82B22"/>
    <w:rsid w:val="00E87DC6"/>
    <w:rsid w:val="00E93C87"/>
    <w:rsid w:val="00E96283"/>
    <w:rsid w:val="00EA0D2E"/>
    <w:rsid w:val="00EA0DBB"/>
    <w:rsid w:val="00EA19C4"/>
    <w:rsid w:val="00EA2BE5"/>
    <w:rsid w:val="00EA3FEF"/>
    <w:rsid w:val="00EA63ED"/>
    <w:rsid w:val="00EB1052"/>
    <w:rsid w:val="00EB1342"/>
    <w:rsid w:val="00EB2730"/>
    <w:rsid w:val="00EB4202"/>
    <w:rsid w:val="00EC0AD6"/>
    <w:rsid w:val="00ED09C1"/>
    <w:rsid w:val="00ED433C"/>
    <w:rsid w:val="00ED5EC3"/>
    <w:rsid w:val="00EE010B"/>
    <w:rsid w:val="00EE182C"/>
    <w:rsid w:val="00EE1EAD"/>
    <w:rsid w:val="00EE50E9"/>
    <w:rsid w:val="00EE5B48"/>
    <w:rsid w:val="00EF017B"/>
    <w:rsid w:val="00EF0D58"/>
    <w:rsid w:val="00EF0DE5"/>
    <w:rsid w:val="00EF16C4"/>
    <w:rsid w:val="00EF35D7"/>
    <w:rsid w:val="00EF4B96"/>
    <w:rsid w:val="00EF7A15"/>
    <w:rsid w:val="00F01BFC"/>
    <w:rsid w:val="00F01D64"/>
    <w:rsid w:val="00F0732C"/>
    <w:rsid w:val="00F07E8B"/>
    <w:rsid w:val="00F10083"/>
    <w:rsid w:val="00F16727"/>
    <w:rsid w:val="00F1731C"/>
    <w:rsid w:val="00F20520"/>
    <w:rsid w:val="00F215B2"/>
    <w:rsid w:val="00F2182C"/>
    <w:rsid w:val="00F22EB5"/>
    <w:rsid w:val="00F242A3"/>
    <w:rsid w:val="00F2561C"/>
    <w:rsid w:val="00F26830"/>
    <w:rsid w:val="00F30C76"/>
    <w:rsid w:val="00F31C23"/>
    <w:rsid w:val="00F34A8D"/>
    <w:rsid w:val="00F429D8"/>
    <w:rsid w:val="00F43A14"/>
    <w:rsid w:val="00F56682"/>
    <w:rsid w:val="00F57AB1"/>
    <w:rsid w:val="00F57D08"/>
    <w:rsid w:val="00F60367"/>
    <w:rsid w:val="00F650C0"/>
    <w:rsid w:val="00F65EAF"/>
    <w:rsid w:val="00F65F24"/>
    <w:rsid w:val="00F8133E"/>
    <w:rsid w:val="00F83213"/>
    <w:rsid w:val="00F83530"/>
    <w:rsid w:val="00F8640B"/>
    <w:rsid w:val="00F90345"/>
    <w:rsid w:val="00F92C2A"/>
    <w:rsid w:val="00F92C6F"/>
    <w:rsid w:val="00F9327A"/>
    <w:rsid w:val="00F93F75"/>
    <w:rsid w:val="00F95AB4"/>
    <w:rsid w:val="00FA230A"/>
    <w:rsid w:val="00FA39E8"/>
    <w:rsid w:val="00FA43AE"/>
    <w:rsid w:val="00FA6EFA"/>
    <w:rsid w:val="00FB2ED2"/>
    <w:rsid w:val="00FB3B2C"/>
    <w:rsid w:val="00FB4421"/>
    <w:rsid w:val="00FB5643"/>
    <w:rsid w:val="00FB68DA"/>
    <w:rsid w:val="00FC244D"/>
    <w:rsid w:val="00FC26D8"/>
    <w:rsid w:val="00FC451B"/>
    <w:rsid w:val="00FC47D5"/>
    <w:rsid w:val="00FC5555"/>
    <w:rsid w:val="00FD70C0"/>
    <w:rsid w:val="00FE06DB"/>
    <w:rsid w:val="00FE4671"/>
    <w:rsid w:val="00FE5C11"/>
    <w:rsid w:val="00FE7C34"/>
    <w:rsid w:val="00FF2F24"/>
    <w:rsid w:val="00FF3DEB"/>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752"/>
    <w:pPr>
      <w:spacing w:after="120"/>
      <w:ind w:firstLine="567"/>
      <w:jc w:val="both"/>
    </w:pPr>
    <w:rPr>
      <w:rFonts w:ascii=".VnTime" w:eastAsia="Times New Roman" w:hAnsi=".VnTime"/>
      <w:color w:val="0000FF"/>
      <w:sz w:val="24"/>
      <w:szCs w:val="24"/>
    </w:rPr>
  </w:style>
  <w:style w:type="paragraph" w:styleId="Heading1">
    <w:name w:val="heading 1"/>
    <w:basedOn w:val="Normal"/>
    <w:next w:val="Normal"/>
    <w:link w:val="Heading1Char"/>
    <w:qFormat/>
    <w:rsid w:val="00E6224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6F15E0"/>
    <w:pPr>
      <w:keepNext/>
      <w:spacing w:after="0"/>
      <w:ind w:firstLine="0"/>
      <w:jc w:val="center"/>
      <w:outlineLvl w:val="1"/>
    </w:pPr>
    <w:rPr>
      <w:rFonts w:ascii="Times New Roman" w:hAnsi="Times New Roman"/>
      <w:b/>
      <w:bCs/>
      <w:color w:val="auto"/>
      <w:sz w:val="28"/>
      <w:u w:val="single"/>
      <w:lang w:val="x-none" w:eastAsia="x-none"/>
    </w:rPr>
  </w:style>
  <w:style w:type="paragraph" w:styleId="Heading3">
    <w:name w:val="heading 3"/>
    <w:basedOn w:val="Normal"/>
    <w:next w:val="Normal"/>
    <w:link w:val="Heading3Char"/>
    <w:qFormat/>
    <w:rsid w:val="006F15E0"/>
    <w:pPr>
      <w:keepNext/>
      <w:spacing w:after="0"/>
      <w:ind w:firstLine="0"/>
      <w:jc w:val="right"/>
      <w:outlineLvl w:val="2"/>
    </w:pPr>
    <w:rPr>
      <w:rFonts w:ascii="Times New Roman" w:hAnsi="Times New Roman"/>
      <w:i/>
      <w:iCs/>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3752"/>
    <w:pPr>
      <w:spacing w:before="100" w:beforeAutospacing="1" w:after="100" w:afterAutospacing="1"/>
      <w:ind w:firstLine="0"/>
      <w:jc w:val="left"/>
    </w:pPr>
    <w:rPr>
      <w:rFonts w:ascii="Times New Roman" w:eastAsia="MS Mincho" w:hAnsi="Times New Roman"/>
      <w:color w:val="auto"/>
      <w:lang w:eastAsia="ja-JP"/>
    </w:rPr>
  </w:style>
  <w:style w:type="paragraph" w:customStyle="1" w:styleId="CharCharChar">
    <w:name w:val="Char Char Char"/>
    <w:basedOn w:val="Normal"/>
    <w:autoRedefine/>
    <w:rsid w:val="00AB3752"/>
    <w:pPr>
      <w:pageBreakBefore/>
      <w:tabs>
        <w:tab w:val="left" w:pos="850"/>
        <w:tab w:val="left" w:pos="1191"/>
        <w:tab w:val="left" w:pos="1531"/>
      </w:tabs>
      <w:ind w:firstLine="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AB3752"/>
    <w:pPr>
      <w:spacing w:before="40" w:after="40" w:line="288" w:lineRule="auto"/>
    </w:pPr>
    <w:rPr>
      <w:color w:val="auto"/>
      <w:sz w:val="28"/>
      <w:szCs w:val="20"/>
      <w:lang w:val="x-none" w:eastAsia="x-none"/>
    </w:rPr>
  </w:style>
  <w:style w:type="table" w:styleId="TableGrid">
    <w:name w:val="Table Grid"/>
    <w:basedOn w:val="TableNormal"/>
    <w:rsid w:val="005C4359"/>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F15E0"/>
    <w:rPr>
      <w:lang w:val="x-none" w:eastAsia="x-none"/>
    </w:rPr>
  </w:style>
  <w:style w:type="character" w:customStyle="1" w:styleId="BodyTextChar">
    <w:name w:val="Body Text Char"/>
    <w:link w:val="BodyText"/>
    <w:rsid w:val="006F15E0"/>
    <w:rPr>
      <w:rFonts w:ascii=".VnTime" w:eastAsia="Times New Roman" w:hAnsi=".VnTime"/>
      <w:color w:val="0000FF"/>
      <w:sz w:val="24"/>
      <w:szCs w:val="24"/>
    </w:rPr>
  </w:style>
  <w:style w:type="character" w:customStyle="1" w:styleId="Heading2Char">
    <w:name w:val="Heading 2 Char"/>
    <w:link w:val="Heading2"/>
    <w:rsid w:val="006F15E0"/>
    <w:rPr>
      <w:rFonts w:eastAsia="Times New Roman"/>
      <w:b/>
      <w:bCs/>
      <w:sz w:val="28"/>
      <w:szCs w:val="24"/>
      <w:u w:val="single"/>
    </w:rPr>
  </w:style>
  <w:style w:type="character" w:customStyle="1" w:styleId="Heading3Char">
    <w:name w:val="Heading 3 Char"/>
    <w:link w:val="Heading3"/>
    <w:rsid w:val="006F15E0"/>
    <w:rPr>
      <w:rFonts w:eastAsia="Times New Roman"/>
      <w:i/>
      <w:iCs/>
      <w:sz w:val="28"/>
      <w:szCs w:val="24"/>
    </w:rPr>
  </w:style>
  <w:style w:type="character" w:styleId="CommentReference">
    <w:name w:val="annotation reference"/>
    <w:semiHidden/>
    <w:rsid w:val="0006355A"/>
    <w:rPr>
      <w:sz w:val="16"/>
      <w:szCs w:val="16"/>
    </w:rPr>
  </w:style>
  <w:style w:type="paragraph" w:styleId="CommentText">
    <w:name w:val="annotation text"/>
    <w:basedOn w:val="Normal"/>
    <w:link w:val="CommentTextChar"/>
    <w:semiHidden/>
    <w:rsid w:val="0006355A"/>
    <w:rPr>
      <w:sz w:val="20"/>
      <w:szCs w:val="20"/>
    </w:rPr>
  </w:style>
  <w:style w:type="paragraph" w:styleId="CommentSubject">
    <w:name w:val="annotation subject"/>
    <w:basedOn w:val="CommentText"/>
    <w:next w:val="CommentText"/>
    <w:link w:val="CommentSubjectChar"/>
    <w:semiHidden/>
    <w:rsid w:val="0006355A"/>
    <w:rPr>
      <w:b/>
      <w:bCs/>
    </w:rPr>
  </w:style>
  <w:style w:type="paragraph" w:styleId="BalloonText">
    <w:name w:val="Balloon Text"/>
    <w:basedOn w:val="Normal"/>
    <w:link w:val="BalloonTextChar"/>
    <w:semiHidden/>
    <w:rsid w:val="0006355A"/>
    <w:rPr>
      <w:rFonts w:ascii="Tahoma" w:hAnsi="Tahoma" w:cs="Tahoma"/>
      <w:sz w:val="16"/>
      <w:szCs w:val="16"/>
    </w:rPr>
  </w:style>
  <w:style w:type="paragraph" w:customStyle="1" w:styleId="CharCharCharCharCharCharChar">
    <w:name w:val="Char Char Char Char Char Char Char"/>
    <w:basedOn w:val="Normal"/>
    <w:rsid w:val="00FB68DA"/>
    <w:pPr>
      <w:spacing w:after="160" w:line="240" w:lineRule="exact"/>
      <w:ind w:firstLine="0"/>
      <w:jc w:val="left"/>
    </w:pPr>
    <w:rPr>
      <w:rFonts w:ascii="Verdana" w:hAnsi="Verdana"/>
      <w:color w:val="auto"/>
      <w:sz w:val="20"/>
      <w:szCs w:val="20"/>
    </w:rPr>
  </w:style>
  <w:style w:type="paragraph" w:styleId="Header">
    <w:name w:val="header"/>
    <w:basedOn w:val="Normal"/>
    <w:link w:val="HeaderChar"/>
    <w:uiPriority w:val="99"/>
    <w:rsid w:val="00CA485B"/>
    <w:pPr>
      <w:tabs>
        <w:tab w:val="center" w:pos="4680"/>
        <w:tab w:val="right" w:pos="9360"/>
      </w:tabs>
    </w:pPr>
    <w:rPr>
      <w:lang w:val="x-none" w:eastAsia="x-none"/>
    </w:rPr>
  </w:style>
  <w:style w:type="character" w:customStyle="1" w:styleId="HeaderChar">
    <w:name w:val="Header Char"/>
    <w:link w:val="Header"/>
    <w:uiPriority w:val="99"/>
    <w:rsid w:val="00CA485B"/>
    <w:rPr>
      <w:rFonts w:ascii=".VnTime" w:eastAsia="Times New Roman" w:hAnsi=".VnTime"/>
      <w:color w:val="0000FF"/>
      <w:sz w:val="24"/>
      <w:szCs w:val="24"/>
    </w:rPr>
  </w:style>
  <w:style w:type="paragraph" w:styleId="Footer">
    <w:name w:val="footer"/>
    <w:basedOn w:val="Normal"/>
    <w:link w:val="FooterChar"/>
    <w:uiPriority w:val="99"/>
    <w:rsid w:val="00CA485B"/>
    <w:pPr>
      <w:tabs>
        <w:tab w:val="center" w:pos="4680"/>
        <w:tab w:val="right" w:pos="9360"/>
      </w:tabs>
    </w:pPr>
    <w:rPr>
      <w:lang w:val="x-none" w:eastAsia="x-none"/>
    </w:rPr>
  </w:style>
  <w:style w:type="character" w:customStyle="1" w:styleId="FooterChar">
    <w:name w:val="Footer Char"/>
    <w:link w:val="Footer"/>
    <w:uiPriority w:val="99"/>
    <w:rsid w:val="00CA485B"/>
    <w:rPr>
      <w:rFonts w:ascii=".VnTime" w:eastAsia="Times New Roman" w:hAnsi=".VnTime"/>
      <w:color w:val="0000FF"/>
      <w:sz w:val="24"/>
      <w:szCs w:val="24"/>
    </w:rPr>
  </w:style>
  <w:style w:type="character" w:customStyle="1" w:styleId="Heading1Char">
    <w:name w:val="Heading 1 Char"/>
    <w:link w:val="Heading1"/>
    <w:rsid w:val="00E62241"/>
    <w:rPr>
      <w:rFonts w:ascii="Cambria" w:eastAsia="Times New Roman" w:hAnsi="Cambria" w:cs="Times New Roman"/>
      <w:b/>
      <w:bCs/>
      <w:color w:val="0000FF"/>
      <w:kern w:val="32"/>
      <w:sz w:val="32"/>
      <w:szCs w:val="32"/>
    </w:rPr>
  </w:style>
  <w:style w:type="character" w:customStyle="1" w:styleId="BodyTextIndentChar">
    <w:name w:val="Body Text Indent Char"/>
    <w:link w:val="BodyTextIndent"/>
    <w:rsid w:val="00553C8C"/>
    <w:rPr>
      <w:rFonts w:ascii=".VnTime" w:eastAsia="Times New Roman" w:hAnsi=".VnTime"/>
      <w:sz w:val="28"/>
    </w:rPr>
  </w:style>
  <w:style w:type="character" w:styleId="Hyperlink">
    <w:name w:val="Hyperlink"/>
    <w:uiPriority w:val="99"/>
    <w:unhideWhenUsed/>
    <w:rsid w:val="003C08EB"/>
    <w:rPr>
      <w:color w:val="0000FF"/>
      <w:u w:val="single"/>
    </w:rPr>
  </w:style>
  <w:style w:type="paragraph" w:customStyle="1" w:styleId="3Char">
    <w:name w:val="3 Char"/>
    <w:basedOn w:val="Normal"/>
    <w:rsid w:val="00390036"/>
    <w:pPr>
      <w:keepNext/>
      <w:tabs>
        <w:tab w:val="num" w:pos="425"/>
      </w:tabs>
      <w:autoSpaceDE w:val="0"/>
      <w:autoSpaceDN w:val="0"/>
      <w:adjustRightInd w:val="0"/>
      <w:spacing w:before="80" w:after="80"/>
      <w:ind w:hanging="425"/>
    </w:pPr>
    <w:rPr>
      <w:rFonts w:ascii="Arial" w:eastAsia="SimSun" w:hAnsi="Arial" w:cs="Arial"/>
      <w:color w:val="auto"/>
      <w:kern w:val="2"/>
      <w:sz w:val="20"/>
      <w:szCs w:val="20"/>
      <w:lang w:eastAsia="zh-CN"/>
    </w:rPr>
  </w:style>
  <w:style w:type="character" w:styleId="FollowedHyperlink">
    <w:name w:val="FollowedHyperlink"/>
    <w:basedOn w:val="DefaultParagraphFont"/>
    <w:uiPriority w:val="99"/>
    <w:unhideWhenUsed/>
    <w:rsid w:val="00341288"/>
    <w:rPr>
      <w:color w:val="800080"/>
      <w:u w:val="single"/>
    </w:rPr>
  </w:style>
  <w:style w:type="paragraph" w:customStyle="1" w:styleId="font5">
    <w:name w:val="font5"/>
    <w:basedOn w:val="Normal"/>
    <w:rsid w:val="00341288"/>
    <w:pPr>
      <w:spacing w:before="100" w:beforeAutospacing="1" w:after="100" w:afterAutospacing="1"/>
      <w:ind w:firstLine="0"/>
      <w:jc w:val="left"/>
    </w:pPr>
    <w:rPr>
      <w:rFonts w:ascii="Times New Roman" w:hAnsi="Times New Roman"/>
      <w:color w:val="000000"/>
      <w:sz w:val="28"/>
      <w:szCs w:val="28"/>
    </w:rPr>
  </w:style>
  <w:style w:type="paragraph" w:customStyle="1" w:styleId="font6">
    <w:name w:val="font6"/>
    <w:basedOn w:val="Normal"/>
    <w:rsid w:val="00341288"/>
    <w:pPr>
      <w:spacing w:before="100" w:beforeAutospacing="1" w:after="100" w:afterAutospacing="1"/>
      <w:ind w:firstLine="0"/>
      <w:jc w:val="left"/>
    </w:pPr>
    <w:rPr>
      <w:rFonts w:ascii="Times New Roman" w:hAnsi="Times New Roman"/>
      <w:b/>
      <w:bCs/>
      <w:color w:val="000000"/>
      <w:sz w:val="28"/>
      <w:szCs w:val="28"/>
    </w:rPr>
  </w:style>
  <w:style w:type="paragraph" w:customStyle="1" w:styleId="font7">
    <w:name w:val="font7"/>
    <w:basedOn w:val="Normal"/>
    <w:rsid w:val="00341288"/>
    <w:pPr>
      <w:spacing w:before="100" w:beforeAutospacing="1" w:after="100" w:afterAutospacing="1"/>
      <w:ind w:firstLine="0"/>
      <w:jc w:val="left"/>
    </w:pPr>
    <w:rPr>
      <w:rFonts w:ascii="Times New Roman" w:hAnsi="Times New Roman"/>
      <w:b/>
      <w:bCs/>
      <w:color w:val="000000"/>
      <w:sz w:val="28"/>
      <w:szCs w:val="28"/>
    </w:rPr>
  </w:style>
  <w:style w:type="paragraph" w:customStyle="1" w:styleId="font8">
    <w:name w:val="font8"/>
    <w:basedOn w:val="Normal"/>
    <w:rsid w:val="00341288"/>
    <w:pPr>
      <w:spacing w:before="100" w:beforeAutospacing="1" w:after="100" w:afterAutospacing="1"/>
      <w:ind w:firstLine="0"/>
      <w:jc w:val="left"/>
    </w:pPr>
    <w:rPr>
      <w:rFonts w:ascii="Tahoma" w:hAnsi="Tahoma" w:cs="Tahoma"/>
      <w:color w:val="000000"/>
      <w:sz w:val="18"/>
      <w:szCs w:val="18"/>
    </w:rPr>
  </w:style>
  <w:style w:type="paragraph" w:customStyle="1" w:styleId="font9">
    <w:name w:val="font9"/>
    <w:basedOn w:val="Normal"/>
    <w:rsid w:val="00341288"/>
    <w:pPr>
      <w:spacing w:before="100" w:beforeAutospacing="1" w:after="100" w:afterAutospacing="1"/>
      <w:ind w:firstLine="0"/>
      <w:jc w:val="left"/>
    </w:pPr>
    <w:rPr>
      <w:rFonts w:ascii="Tahoma" w:hAnsi="Tahoma" w:cs="Tahoma"/>
      <w:b/>
      <w:bCs/>
      <w:color w:val="000000"/>
      <w:sz w:val="18"/>
      <w:szCs w:val="18"/>
    </w:rPr>
  </w:style>
  <w:style w:type="paragraph" w:customStyle="1" w:styleId="xl65">
    <w:name w:val="xl65"/>
    <w:basedOn w:val="Normal"/>
    <w:rsid w:val="00341288"/>
    <w:pPr>
      <w:spacing w:before="100" w:beforeAutospacing="1" w:after="100" w:afterAutospacing="1"/>
      <w:ind w:firstLine="0"/>
      <w:jc w:val="left"/>
    </w:pPr>
    <w:rPr>
      <w:rFonts w:ascii="Times New Roman" w:hAnsi="Times New Roman"/>
      <w:color w:val="000000"/>
      <w:sz w:val="28"/>
      <w:szCs w:val="28"/>
    </w:rPr>
  </w:style>
  <w:style w:type="paragraph" w:customStyle="1" w:styleId="xl66">
    <w:name w:val="xl66"/>
    <w:basedOn w:val="Normal"/>
    <w:rsid w:val="00341288"/>
    <w:pPr>
      <w:spacing w:before="100" w:beforeAutospacing="1" w:after="100" w:afterAutospacing="1"/>
      <w:ind w:firstLine="0"/>
      <w:jc w:val="left"/>
    </w:pPr>
    <w:rPr>
      <w:rFonts w:ascii="Times New Roman" w:hAnsi="Times New Roman"/>
      <w:color w:val="auto"/>
      <w:sz w:val="28"/>
      <w:szCs w:val="28"/>
    </w:rPr>
  </w:style>
  <w:style w:type="paragraph" w:customStyle="1" w:styleId="xl67">
    <w:name w:val="xl67"/>
    <w:basedOn w:val="Normal"/>
    <w:rsid w:val="0034128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68">
    <w:name w:val="xl68"/>
    <w:basedOn w:val="Normal"/>
    <w:rsid w:val="00341288"/>
    <w:pPr>
      <w:spacing w:before="100" w:beforeAutospacing="1" w:after="100" w:afterAutospacing="1"/>
      <w:ind w:firstLine="0"/>
      <w:jc w:val="left"/>
    </w:pPr>
    <w:rPr>
      <w:rFonts w:ascii="Times New Roman" w:hAnsi="Times New Roman"/>
      <w:color w:val="auto"/>
      <w:sz w:val="28"/>
      <w:szCs w:val="28"/>
    </w:rPr>
  </w:style>
  <w:style w:type="paragraph" w:customStyle="1" w:styleId="xl69">
    <w:name w:val="xl69"/>
    <w:basedOn w:val="Normal"/>
    <w:rsid w:val="00341288"/>
    <w:pPr>
      <w:spacing w:before="100" w:beforeAutospacing="1" w:after="100" w:afterAutospacing="1"/>
      <w:ind w:firstLine="0"/>
      <w:jc w:val="left"/>
      <w:textAlignment w:val="center"/>
    </w:pPr>
    <w:rPr>
      <w:rFonts w:ascii="Times New Roman" w:hAnsi="Times New Roman"/>
      <w:color w:val="auto"/>
      <w:sz w:val="28"/>
      <w:szCs w:val="28"/>
    </w:rPr>
  </w:style>
  <w:style w:type="paragraph" w:customStyle="1" w:styleId="xl70">
    <w:name w:val="xl70"/>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71">
    <w:name w:val="xl71"/>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72">
    <w:name w:val="xl72"/>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73">
    <w:name w:val="xl73"/>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74">
    <w:name w:val="xl74"/>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75">
    <w:name w:val="xl75"/>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76">
    <w:name w:val="xl76"/>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77">
    <w:name w:val="xl77"/>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78">
    <w:name w:val="xl78"/>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79">
    <w:name w:val="xl79"/>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80">
    <w:name w:val="xl80"/>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81">
    <w:name w:val="xl81"/>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82">
    <w:name w:val="xl82"/>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3">
    <w:name w:val="xl83"/>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84">
    <w:name w:val="xl84"/>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5">
    <w:name w:val="xl85"/>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86">
    <w:name w:val="xl86"/>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87">
    <w:name w:val="xl87"/>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8">
    <w:name w:val="xl88"/>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89">
    <w:name w:val="xl89"/>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0">
    <w:name w:val="xl90"/>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91">
    <w:name w:val="xl91"/>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92">
    <w:name w:val="xl92"/>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Cambria" w:hAnsi="Cambria"/>
      <w:color w:val="000000"/>
      <w:sz w:val="26"/>
      <w:szCs w:val="26"/>
    </w:rPr>
  </w:style>
  <w:style w:type="paragraph" w:customStyle="1" w:styleId="xl93">
    <w:name w:val="xl93"/>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94">
    <w:name w:val="xl94"/>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95">
    <w:name w:val="xl95"/>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 w:val="26"/>
      <w:szCs w:val="26"/>
    </w:rPr>
  </w:style>
  <w:style w:type="paragraph" w:customStyle="1" w:styleId="xl96">
    <w:name w:val="xl96"/>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auto"/>
      <w:sz w:val="26"/>
      <w:szCs w:val="26"/>
    </w:rPr>
  </w:style>
  <w:style w:type="paragraph" w:customStyle="1" w:styleId="xl97">
    <w:name w:val="xl97"/>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auto"/>
      <w:sz w:val="26"/>
      <w:szCs w:val="26"/>
    </w:rPr>
  </w:style>
  <w:style w:type="paragraph" w:customStyle="1" w:styleId="xl98">
    <w:name w:val="xl98"/>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9">
    <w:name w:val="xl99"/>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100">
    <w:name w:val="xl100"/>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101">
    <w:name w:val="xl101"/>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102">
    <w:name w:val="xl102"/>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sz w:val="26"/>
      <w:szCs w:val="26"/>
    </w:rPr>
  </w:style>
  <w:style w:type="paragraph" w:customStyle="1" w:styleId="xl103">
    <w:name w:val="xl103"/>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104">
    <w:name w:val="xl104"/>
    <w:basedOn w:val="Normal"/>
    <w:rsid w:val="0034128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05">
    <w:name w:val="xl105"/>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106">
    <w:name w:val="xl106"/>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107">
    <w:name w:val="xl107"/>
    <w:basedOn w:val="Normal"/>
    <w:rsid w:val="00341288"/>
    <w:pPr>
      <w:pBdr>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108">
    <w:name w:val="xl108"/>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auto"/>
      <w:sz w:val="26"/>
      <w:szCs w:val="26"/>
    </w:rPr>
  </w:style>
  <w:style w:type="paragraph" w:customStyle="1" w:styleId="xl109">
    <w:name w:val="xl109"/>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110">
    <w:name w:val="xl110"/>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111">
    <w:name w:val="xl111"/>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112">
    <w:name w:val="xl112"/>
    <w:basedOn w:val="Normal"/>
    <w:rsid w:val="00341288"/>
    <w:pPr>
      <w:pBdr>
        <w:top w:val="dotted"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auto"/>
      <w:sz w:val="28"/>
      <w:szCs w:val="28"/>
    </w:rPr>
  </w:style>
  <w:style w:type="paragraph" w:customStyle="1" w:styleId="xl113">
    <w:name w:val="xl113"/>
    <w:basedOn w:val="Normal"/>
    <w:rsid w:val="00341288"/>
    <w:pPr>
      <w:pBdr>
        <w:top w:val="dotted"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 w:val="26"/>
      <w:szCs w:val="26"/>
    </w:rPr>
  </w:style>
  <w:style w:type="paragraph" w:customStyle="1" w:styleId="xl114">
    <w:name w:val="xl114"/>
    <w:basedOn w:val="Normal"/>
    <w:rsid w:val="00341288"/>
    <w:pPr>
      <w:pBdr>
        <w:top w:val="dotted"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 w:val="28"/>
      <w:szCs w:val="28"/>
    </w:rPr>
  </w:style>
  <w:style w:type="paragraph" w:customStyle="1" w:styleId="xl115">
    <w:name w:val="xl115"/>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auto"/>
      <w:sz w:val="26"/>
      <w:szCs w:val="26"/>
    </w:rPr>
  </w:style>
  <w:style w:type="paragraph" w:customStyle="1" w:styleId="xl116">
    <w:name w:val="xl116"/>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117">
    <w:name w:val="xl117"/>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118">
    <w:name w:val="xl118"/>
    <w:basedOn w:val="Normal"/>
    <w:rsid w:val="00341288"/>
    <w:pPr>
      <w:spacing w:before="100" w:beforeAutospacing="1" w:after="100" w:afterAutospacing="1"/>
      <w:ind w:firstLine="0"/>
      <w:jc w:val="center"/>
    </w:pPr>
    <w:rPr>
      <w:rFonts w:ascii="Times New Roman" w:hAnsi="Times New Roman"/>
      <w:b/>
      <w:bCs/>
      <w:color w:val="auto"/>
      <w:sz w:val="28"/>
      <w:szCs w:val="28"/>
    </w:rPr>
  </w:style>
  <w:style w:type="paragraph" w:customStyle="1" w:styleId="xl119">
    <w:name w:val="xl119"/>
    <w:basedOn w:val="Normal"/>
    <w:rsid w:val="00341288"/>
    <w:pPr>
      <w:spacing w:before="100" w:beforeAutospacing="1" w:after="100" w:afterAutospacing="1"/>
      <w:ind w:firstLine="0"/>
      <w:jc w:val="center"/>
    </w:pPr>
    <w:rPr>
      <w:rFonts w:ascii="Times New Roman" w:hAnsi="Times New Roman"/>
      <w:color w:val="auto"/>
      <w:sz w:val="28"/>
      <w:szCs w:val="28"/>
    </w:rPr>
  </w:style>
  <w:style w:type="paragraph" w:customStyle="1" w:styleId="xl120">
    <w:name w:val="xl120"/>
    <w:basedOn w:val="Normal"/>
    <w:rsid w:val="00341288"/>
    <w:pPr>
      <w:spacing w:before="100" w:beforeAutospacing="1" w:after="100" w:afterAutospacing="1"/>
      <w:ind w:firstLine="0"/>
      <w:jc w:val="center"/>
    </w:pPr>
    <w:rPr>
      <w:rFonts w:ascii="Times New Roman" w:hAnsi="Times New Roman"/>
      <w:color w:val="auto"/>
      <w:sz w:val="28"/>
      <w:szCs w:val="28"/>
    </w:rPr>
  </w:style>
  <w:style w:type="paragraph" w:customStyle="1" w:styleId="xl121">
    <w:name w:val="xl121"/>
    <w:basedOn w:val="Normal"/>
    <w:rsid w:val="00341288"/>
    <w:pPr>
      <w:spacing w:before="100" w:beforeAutospacing="1" w:after="100" w:afterAutospacing="1"/>
      <w:ind w:firstLine="0"/>
      <w:jc w:val="center"/>
      <w:textAlignment w:val="center"/>
    </w:pPr>
    <w:rPr>
      <w:rFonts w:ascii="Times New Roman" w:hAnsi="Times New Roman"/>
      <w:i/>
      <w:iCs/>
      <w:color w:val="000000"/>
      <w:sz w:val="28"/>
      <w:szCs w:val="28"/>
    </w:rPr>
  </w:style>
  <w:style w:type="paragraph" w:customStyle="1" w:styleId="xl122">
    <w:name w:val="xl122"/>
    <w:basedOn w:val="Normal"/>
    <w:rsid w:val="0034128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3">
    <w:name w:val="xl123"/>
    <w:basedOn w:val="Normal"/>
    <w:rsid w:val="0034128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4">
    <w:name w:val="xl124"/>
    <w:basedOn w:val="Normal"/>
    <w:rsid w:val="0034128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5">
    <w:name w:val="xl125"/>
    <w:basedOn w:val="Normal"/>
    <w:rsid w:val="0034128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6">
    <w:name w:val="xl126"/>
    <w:basedOn w:val="Normal"/>
    <w:rsid w:val="0034128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7">
    <w:name w:val="xl127"/>
    <w:basedOn w:val="Normal"/>
    <w:rsid w:val="00341288"/>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8">
    <w:name w:val="xl128"/>
    <w:basedOn w:val="Normal"/>
    <w:rsid w:val="0034128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character" w:customStyle="1" w:styleId="CommentTextChar">
    <w:name w:val="Comment Text Char"/>
    <w:basedOn w:val="DefaultParagraphFont"/>
    <w:link w:val="CommentText"/>
    <w:semiHidden/>
    <w:rsid w:val="006568B2"/>
    <w:rPr>
      <w:rFonts w:ascii=".VnTime" w:eastAsia="Times New Roman" w:hAnsi=".VnTime"/>
      <w:color w:val="0000FF"/>
    </w:rPr>
  </w:style>
  <w:style w:type="character" w:customStyle="1" w:styleId="CommentSubjectChar">
    <w:name w:val="Comment Subject Char"/>
    <w:basedOn w:val="CommentTextChar"/>
    <w:link w:val="CommentSubject"/>
    <w:semiHidden/>
    <w:rsid w:val="006568B2"/>
    <w:rPr>
      <w:rFonts w:ascii=".VnTime" w:eastAsia="Times New Roman" w:hAnsi=".VnTime"/>
      <w:b/>
      <w:bCs/>
      <w:color w:val="0000FF"/>
    </w:rPr>
  </w:style>
  <w:style w:type="character" w:customStyle="1" w:styleId="BalloonTextChar">
    <w:name w:val="Balloon Text Char"/>
    <w:basedOn w:val="DefaultParagraphFont"/>
    <w:link w:val="BalloonText"/>
    <w:semiHidden/>
    <w:rsid w:val="006568B2"/>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752"/>
    <w:pPr>
      <w:spacing w:after="120"/>
      <w:ind w:firstLine="567"/>
      <w:jc w:val="both"/>
    </w:pPr>
    <w:rPr>
      <w:rFonts w:ascii=".VnTime" w:eastAsia="Times New Roman" w:hAnsi=".VnTime"/>
      <w:color w:val="0000FF"/>
      <w:sz w:val="24"/>
      <w:szCs w:val="24"/>
    </w:rPr>
  </w:style>
  <w:style w:type="paragraph" w:styleId="Heading1">
    <w:name w:val="heading 1"/>
    <w:basedOn w:val="Normal"/>
    <w:next w:val="Normal"/>
    <w:link w:val="Heading1Char"/>
    <w:qFormat/>
    <w:rsid w:val="00E6224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6F15E0"/>
    <w:pPr>
      <w:keepNext/>
      <w:spacing w:after="0"/>
      <w:ind w:firstLine="0"/>
      <w:jc w:val="center"/>
      <w:outlineLvl w:val="1"/>
    </w:pPr>
    <w:rPr>
      <w:rFonts w:ascii="Times New Roman" w:hAnsi="Times New Roman"/>
      <w:b/>
      <w:bCs/>
      <w:color w:val="auto"/>
      <w:sz w:val="28"/>
      <w:u w:val="single"/>
      <w:lang w:val="x-none" w:eastAsia="x-none"/>
    </w:rPr>
  </w:style>
  <w:style w:type="paragraph" w:styleId="Heading3">
    <w:name w:val="heading 3"/>
    <w:basedOn w:val="Normal"/>
    <w:next w:val="Normal"/>
    <w:link w:val="Heading3Char"/>
    <w:qFormat/>
    <w:rsid w:val="006F15E0"/>
    <w:pPr>
      <w:keepNext/>
      <w:spacing w:after="0"/>
      <w:ind w:firstLine="0"/>
      <w:jc w:val="right"/>
      <w:outlineLvl w:val="2"/>
    </w:pPr>
    <w:rPr>
      <w:rFonts w:ascii="Times New Roman" w:hAnsi="Times New Roman"/>
      <w:i/>
      <w:iCs/>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3752"/>
    <w:pPr>
      <w:spacing w:before="100" w:beforeAutospacing="1" w:after="100" w:afterAutospacing="1"/>
      <w:ind w:firstLine="0"/>
      <w:jc w:val="left"/>
    </w:pPr>
    <w:rPr>
      <w:rFonts w:ascii="Times New Roman" w:eastAsia="MS Mincho" w:hAnsi="Times New Roman"/>
      <w:color w:val="auto"/>
      <w:lang w:eastAsia="ja-JP"/>
    </w:rPr>
  </w:style>
  <w:style w:type="paragraph" w:customStyle="1" w:styleId="CharCharChar">
    <w:name w:val="Char Char Char"/>
    <w:basedOn w:val="Normal"/>
    <w:autoRedefine/>
    <w:rsid w:val="00AB3752"/>
    <w:pPr>
      <w:pageBreakBefore/>
      <w:tabs>
        <w:tab w:val="left" w:pos="850"/>
        <w:tab w:val="left" w:pos="1191"/>
        <w:tab w:val="left" w:pos="1531"/>
      </w:tabs>
      <w:ind w:firstLine="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AB3752"/>
    <w:pPr>
      <w:spacing w:before="40" w:after="40" w:line="288" w:lineRule="auto"/>
    </w:pPr>
    <w:rPr>
      <w:color w:val="auto"/>
      <w:sz w:val="28"/>
      <w:szCs w:val="20"/>
      <w:lang w:val="x-none" w:eastAsia="x-none"/>
    </w:rPr>
  </w:style>
  <w:style w:type="table" w:styleId="TableGrid">
    <w:name w:val="Table Grid"/>
    <w:basedOn w:val="TableNormal"/>
    <w:rsid w:val="005C4359"/>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F15E0"/>
    <w:rPr>
      <w:lang w:val="x-none" w:eastAsia="x-none"/>
    </w:rPr>
  </w:style>
  <w:style w:type="character" w:customStyle="1" w:styleId="BodyTextChar">
    <w:name w:val="Body Text Char"/>
    <w:link w:val="BodyText"/>
    <w:rsid w:val="006F15E0"/>
    <w:rPr>
      <w:rFonts w:ascii=".VnTime" w:eastAsia="Times New Roman" w:hAnsi=".VnTime"/>
      <w:color w:val="0000FF"/>
      <w:sz w:val="24"/>
      <w:szCs w:val="24"/>
    </w:rPr>
  </w:style>
  <w:style w:type="character" w:customStyle="1" w:styleId="Heading2Char">
    <w:name w:val="Heading 2 Char"/>
    <w:link w:val="Heading2"/>
    <w:rsid w:val="006F15E0"/>
    <w:rPr>
      <w:rFonts w:eastAsia="Times New Roman"/>
      <w:b/>
      <w:bCs/>
      <w:sz w:val="28"/>
      <w:szCs w:val="24"/>
      <w:u w:val="single"/>
    </w:rPr>
  </w:style>
  <w:style w:type="character" w:customStyle="1" w:styleId="Heading3Char">
    <w:name w:val="Heading 3 Char"/>
    <w:link w:val="Heading3"/>
    <w:rsid w:val="006F15E0"/>
    <w:rPr>
      <w:rFonts w:eastAsia="Times New Roman"/>
      <w:i/>
      <w:iCs/>
      <w:sz w:val="28"/>
      <w:szCs w:val="24"/>
    </w:rPr>
  </w:style>
  <w:style w:type="character" w:styleId="CommentReference">
    <w:name w:val="annotation reference"/>
    <w:semiHidden/>
    <w:rsid w:val="0006355A"/>
    <w:rPr>
      <w:sz w:val="16"/>
      <w:szCs w:val="16"/>
    </w:rPr>
  </w:style>
  <w:style w:type="paragraph" w:styleId="CommentText">
    <w:name w:val="annotation text"/>
    <w:basedOn w:val="Normal"/>
    <w:link w:val="CommentTextChar"/>
    <w:semiHidden/>
    <w:rsid w:val="0006355A"/>
    <w:rPr>
      <w:sz w:val="20"/>
      <w:szCs w:val="20"/>
    </w:rPr>
  </w:style>
  <w:style w:type="paragraph" w:styleId="CommentSubject">
    <w:name w:val="annotation subject"/>
    <w:basedOn w:val="CommentText"/>
    <w:next w:val="CommentText"/>
    <w:link w:val="CommentSubjectChar"/>
    <w:semiHidden/>
    <w:rsid w:val="0006355A"/>
    <w:rPr>
      <w:b/>
      <w:bCs/>
    </w:rPr>
  </w:style>
  <w:style w:type="paragraph" w:styleId="BalloonText">
    <w:name w:val="Balloon Text"/>
    <w:basedOn w:val="Normal"/>
    <w:link w:val="BalloonTextChar"/>
    <w:semiHidden/>
    <w:rsid w:val="0006355A"/>
    <w:rPr>
      <w:rFonts w:ascii="Tahoma" w:hAnsi="Tahoma" w:cs="Tahoma"/>
      <w:sz w:val="16"/>
      <w:szCs w:val="16"/>
    </w:rPr>
  </w:style>
  <w:style w:type="paragraph" w:customStyle="1" w:styleId="CharCharCharCharCharCharChar">
    <w:name w:val="Char Char Char Char Char Char Char"/>
    <w:basedOn w:val="Normal"/>
    <w:rsid w:val="00FB68DA"/>
    <w:pPr>
      <w:spacing w:after="160" w:line="240" w:lineRule="exact"/>
      <w:ind w:firstLine="0"/>
      <w:jc w:val="left"/>
    </w:pPr>
    <w:rPr>
      <w:rFonts w:ascii="Verdana" w:hAnsi="Verdana"/>
      <w:color w:val="auto"/>
      <w:sz w:val="20"/>
      <w:szCs w:val="20"/>
    </w:rPr>
  </w:style>
  <w:style w:type="paragraph" w:styleId="Header">
    <w:name w:val="header"/>
    <w:basedOn w:val="Normal"/>
    <w:link w:val="HeaderChar"/>
    <w:uiPriority w:val="99"/>
    <w:rsid w:val="00CA485B"/>
    <w:pPr>
      <w:tabs>
        <w:tab w:val="center" w:pos="4680"/>
        <w:tab w:val="right" w:pos="9360"/>
      </w:tabs>
    </w:pPr>
    <w:rPr>
      <w:lang w:val="x-none" w:eastAsia="x-none"/>
    </w:rPr>
  </w:style>
  <w:style w:type="character" w:customStyle="1" w:styleId="HeaderChar">
    <w:name w:val="Header Char"/>
    <w:link w:val="Header"/>
    <w:uiPriority w:val="99"/>
    <w:rsid w:val="00CA485B"/>
    <w:rPr>
      <w:rFonts w:ascii=".VnTime" w:eastAsia="Times New Roman" w:hAnsi=".VnTime"/>
      <w:color w:val="0000FF"/>
      <w:sz w:val="24"/>
      <w:szCs w:val="24"/>
    </w:rPr>
  </w:style>
  <w:style w:type="paragraph" w:styleId="Footer">
    <w:name w:val="footer"/>
    <w:basedOn w:val="Normal"/>
    <w:link w:val="FooterChar"/>
    <w:uiPriority w:val="99"/>
    <w:rsid w:val="00CA485B"/>
    <w:pPr>
      <w:tabs>
        <w:tab w:val="center" w:pos="4680"/>
        <w:tab w:val="right" w:pos="9360"/>
      </w:tabs>
    </w:pPr>
    <w:rPr>
      <w:lang w:val="x-none" w:eastAsia="x-none"/>
    </w:rPr>
  </w:style>
  <w:style w:type="character" w:customStyle="1" w:styleId="FooterChar">
    <w:name w:val="Footer Char"/>
    <w:link w:val="Footer"/>
    <w:uiPriority w:val="99"/>
    <w:rsid w:val="00CA485B"/>
    <w:rPr>
      <w:rFonts w:ascii=".VnTime" w:eastAsia="Times New Roman" w:hAnsi=".VnTime"/>
      <w:color w:val="0000FF"/>
      <w:sz w:val="24"/>
      <w:szCs w:val="24"/>
    </w:rPr>
  </w:style>
  <w:style w:type="character" w:customStyle="1" w:styleId="Heading1Char">
    <w:name w:val="Heading 1 Char"/>
    <w:link w:val="Heading1"/>
    <w:rsid w:val="00E62241"/>
    <w:rPr>
      <w:rFonts w:ascii="Cambria" w:eastAsia="Times New Roman" w:hAnsi="Cambria" w:cs="Times New Roman"/>
      <w:b/>
      <w:bCs/>
      <w:color w:val="0000FF"/>
      <w:kern w:val="32"/>
      <w:sz w:val="32"/>
      <w:szCs w:val="32"/>
    </w:rPr>
  </w:style>
  <w:style w:type="character" w:customStyle="1" w:styleId="BodyTextIndentChar">
    <w:name w:val="Body Text Indent Char"/>
    <w:link w:val="BodyTextIndent"/>
    <w:rsid w:val="00553C8C"/>
    <w:rPr>
      <w:rFonts w:ascii=".VnTime" w:eastAsia="Times New Roman" w:hAnsi=".VnTime"/>
      <w:sz w:val="28"/>
    </w:rPr>
  </w:style>
  <w:style w:type="character" w:styleId="Hyperlink">
    <w:name w:val="Hyperlink"/>
    <w:uiPriority w:val="99"/>
    <w:unhideWhenUsed/>
    <w:rsid w:val="003C08EB"/>
    <w:rPr>
      <w:color w:val="0000FF"/>
      <w:u w:val="single"/>
    </w:rPr>
  </w:style>
  <w:style w:type="paragraph" w:customStyle="1" w:styleId="3Char">
    <w:name w:val="3 Char"/>
    <w:basedOn w:val="Normal"/>
    <w:rsid w:val="00390036"/>
    <w:pPr>
      <w:keepNext/>
      <w:tabs>
        <w:tab w:val="num" w:pos="425"/>
      </w:tabs>
      <w:autoSpaceDE w:val="0"/>
      <w:autoSpaceDN w:val="0"/>
      <w:adjustRightInd w:val="0"/>
      <w:spacing w:before="80" w:after="80"/>
      <w:ind w:hanging="425"/>
    </w:pPr>
    <w:rPr>
      <w:rFonts w:ascii="Arial" w:eastAsia="SimSun" w:hAnsi="Arial" w:cs="Arial"/>
      <w:color w:val="auto"/>
      <w:kern w:val="2"/>
      <w:sz w:val="20"/>
      <w:szCs w:val="20"/>
      <w:lang w:eastAsia="zh-CN"/>
    </w:rPr>
  </w:style>
  <w:style w:type="character" w:styleId="FollowedHyperlink">
    <w:name w:val="FollowedHyperlink"/>
    <w:basedOn w:val="DefaultParagraphFont"/>
    <w:uiPriority w:val="99"/>
    <w:unhideWhenUsed/>
    <w:rsid w:val="00341288"/>
    <w:rPr>
      <w:color w:val="800080"/>
      <w:u w:val="single"/>
    </w:rPr>
  </w:style>
  <w:style w:type="paragraph" w:customStyle="1" w:styleId="font5">
    <w:name w:val="font5"/>
    <w:basedOn w:val="Normal"/>
    <w:rsid w:val="00341288"/>
    <w:pPr>
      <w:spacing w:before="100" w:beforeAutospacing="1" w:after="100" w:afterAutospacing="1"/>
      <w:ind w:firstLine="0"/>
      <w:jc w:val="left"/>
    </w:pPr>
    <w:rPr>
      <w:rFonts w:ascii="Times New Roman" w:hAnsi="Times New Roman"/>
      <w:color w:val="000000"/>
      <w:sz w:val="28"/>
      <w:szCs w:val="28"/>
    </w:rPr>
  </w:style>
  <w:style w:type="paragraph" w:customStyle="1" w:styleId="font6">
    <w:name w:val="font6"/>
    <w:basedOn w:val="Normal"/>
    <w:rsid w:val="00341288"/>
    <w:pPr>
      <w:spacing w:before="100" w:beforeAutospacing="1" w:after="100" w:afterAutospacing="1"/>
      <w:ind w:firstLine="0"/>
      <w:jc w:val="left"/>
    </w:pPr>
    <w:rPr>
      <w:rFonts w:ascii="Times New Roman" w:hAnsi="Times New Roman"/>
      <w:b/>
      <w:bCs/>
      <w:color w:val="000000"/>
      <w:sz w:val="28"/>
      <w:szCs w:val="28"/>
    </w:rPr>
  </w:style>
  <w:style w:type="paragraph" w:customStyle="1" w:styleId="font7">
    <w:name w:val="font7"/>
    <w:basedOn w:val="Normal"/>
    <w:rsid w:val="00341288"/>
    <w:pPr>
      <w:spacing w:before="100" w:beforeAutospacing="1" w:after="100" w:afterAutospacing="1"/>
      <w:ind w:firstLine="0"/>
      <w:jc w:val="left"/>
    </w:pPr>
    <w:rPr>
      <w:rFonts w:ascii="Times New Roman" w:hAnsi="Times New Roman"/>
      <w:b/>
      <w:bCs/>
      <w:color w:val="000000"/>
      <w:sz w:val="28"/>
      <w:szCs w:val="28"/>
    </w:rPr>
  </w:style>
  <w:style w:type="paragraph" w:customStyle="1" w:styleId="font8">
    <w:name w:val="font8"/>
    <w:basedOn w:val="Normal"/>
    <w:rsid w:val="00341288"/>
    <w:pPr>
      <w:spacing w:before="100" w:beforeAutospacing="1" w:after="100" w:afterAutospacing="1"/>
      <w:ind w:firstLine="0"/>
      <w:jc w:val="left"/>
    </w:pPr>
    <w:rPr>
      <w:rFonts w:ascii="Tahoma" w:hAnsi="Tahoma" w:cs="Tahoma"/>
      <w:color w:val="000000"/>
      <w:sz w:val="18"/>
      <w:szCs w:val="18"/>
    </w:rPr>
  </w:style>
  <w:style w:type="paragraph" w:customStyle="1" w:styleId="font9">
    <w:name w:val="font9"/>
    <w:basedOn w:val="Normal"/>
    <w:rsid w:val="00341288"/>
    <w:pPr>
      <w:spacing w:before="100" w:beforeAutospacing="1" w:after="100" w:afterAutospacing="1"/>
      <w:ind w:firstLine="0"/>
      <w:jc w:val="left"/>
    </w:pPr>
    <w:rPr>
      <w:rFonts w:ascii="Tahoma" w:hAnsi="Tahoma" w:cs="Tahoma"/>
      <w:b/>
      <w:bCs/>
      <w:color w:val="000000"/>
      <w:sz w:val="18"/>
      <w:szCs w:val="18"/>
    </w:rPr>
  </w:style>
  <w:style w:type="paragraph" w:customStyle="1" w:styleId="xl65">
    <w:name w:val="xl65"/>
    <w:basedOn w:val="Normal"/>
    <w:rsid w:val="00341288"/>
    <w:pPr>
      <w:spacing w:before="100" w:beforeAutospacing="1" w:after="100" w:afterAutospacing="1"/>
      <w:ind w:firstLine="0"/>
      <w:jc w:val="left"/>
    </w:pPr>
    <w:rPr>
      <w:rFonts w:ascii="Times New Roman" w:hAnsi="Times New Roman"/>
      <w:color w:val="000000"/>
      <w:sz w:val="28"/>
      <w:szCs w:val="28"/>
    </w:rPr>
  </w:style>
  <w:style w:type="paragraph" w:customStyle="1" w:styleId="xl66">
    <w:name w:val="xl66"/>
    <w:basedOn w:val="Normal"/>
    <w:rsid w:val="00341288"/>
    <w:pPr>
      <w:spacing w:before="100" w:beforeAutospacing="1" w:after="100" w:afterAutospacing="1"/>
      <w:ind w:firstLine="0"/>
      <w:jc w:val="left"/>
    </w:pPr>
    <w:rPr>
      <w:rFonts w:ascii="Times New Roman" w:hAnsi="Times New Roman"/>
      <w:color w:val="auto"/>
      <w:sz w:val="28"/>
      <w:szCs w:val="28"/>
    </w:rPr>
  </w:style>
  <w:style w:type="paragraph" w:customStyle="1" w:styleId="xl67">
    <w:name w:val="xl67"/>
    <w:basedOn w:val="Normal"/>
    <w:rsid w:val="0034128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68">
    <w:name w:val="xl68"/>
    <w:basedOn w:val="Normal"/>
    <w:rsid w:val="00341288"/>
    <w:pPr>
      <w:spacing w:before="100" w:beforeAutospacing="1" w:after="100" w:afterAutospacing="1"/>
      <w:ind w:firstLine="0"/>
      <w:jc w:val="left"/>
    </w:pPr>
    <w:rPr>
      <w:rFonts w:ascii="Times New Roman" w:hAnsi="Times New Roman"/>
      <w:color w:val="auto"/>
      <w:sz w:val="28"/>
      <w:szCs w:val="28"/>
    </w:rPr>
  </w:style>
  <w:style w:type="paragraph" w:customStyle="1" w:styleId="xl69">
    <w:name w:val="xl69"/>
    <w:basedOn w:val="Normal"/>
    <w:rsid w:val="00341288"/>
    <w:pPr>
      <w:spacing w:before="100" w:beforeAutospacing="1" w:after="100" w:afterAutospacing="1"/>
      <w:ind w:firstLine="0"/>
      <w:jc w:val="left"/>
      <w:textAlignment w:val="center"/>
    </w:pPr>
    <w:rPr>
      <w:rFonts w:ascii="Times New Roman" w:hAnsi="Times New Roman"/>
      <w:color w:val="auto"/>
      <w:sz w:val="28"/>
      <w:szCs w:val="28"/>
    </w:rPr>
  </w:style>
  <w:style w:type="paragraph" w:customStyle="1" w:styleId="xl70">
    <w:name w:val="xl70"/>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71">
    <w:name w:val="xl71"/>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72">
    <w:name w:val="xl72"/>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73">
    <w:name w:val="xl73"/>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74">
    <w:name w:val="xl74"/>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75">
    <w:name w:val="xl75"/>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76">
    <w:name w:val="xl76"/>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77">
    <w:name w:val="xl77"/>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78">
    <w:name w:val="xl78"/>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79">
    <w:name w:val="xl79"/>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80">
    <w:name w:val="xl80"/>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81">
    <w:name w:val="xl81"/>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82">
    <w:name w:val="xl82"/>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3">
    <w:name w:val="xl83"/>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84">
    <w:name w:val="xl84"/>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5">
    <w:name w:val="xl85"/>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86">
    <w:name w:val="xl86"/>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87">
    <w:name w:val="xl87"/>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8">
    <w:name w:val="xl88"/>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89">
    <w:name w:val="xl89"/>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0">
    <w:name w:val="xl90"/>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91">
    <w:name w:val="xl91"/>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92">
    <w:name w:val="xl92"/>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Cambria" w:hAnsi="Cambria"/>
      <w:color w:val="000000"/>
      <w:sz w:val="26"/>
      <w:szCs w:val="26"/>
    </w:rPr>
  </w:style>
  <w:style w:type="paragraph" w:customStyle="1" w:styleId="xl93">
    <w:name w:val="xl93"/>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94">
    <w:name w:val="xl94"/>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95">
    <w:name w:val="xl95"/>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auto"/>
      <w:sz w:val="26"/>
      <w:szCs w:val="26"/>
    </w:rPr>
  </w:style>
  <w:style w:type="paragraph" w:customStyle="1" w:styleId="xl96">
    <w:name w:val="xl96"/>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auto"/>
      <w:sz w:val="26"/>
      <w:szCs w:val="26"/>
    </w:rPr>
  </w:style>
  <w:style w:type="paragraph" w:customStyle="1" w:styleId="xl97">
    <w:name w:val="xl97"/>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auto"/>
      <w:sz w:val="26"/>
      <w:szCs w:val="26"/>
    </w:rPr>
  </w:style>
  <w:style w:type="paragraph" w:customStyle="1" w:styleId="xl98">
    <w:name w:val="xl98"/>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9">
    <w:name w:val="xl99"/>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100">
    <w:name w:val="xl100"/>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101">
    <w:name w:val="xl101"/>
    <w:basedOn w:val="Normal"/>
    <w:rsid w:val="00341288"/>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6"/>
      <w:szCs w:val="26"/>
    </w:rPr>
  </w:style>
  <w:style w:type="paragraph" w:customStyle="1" w:styleId="xl102">
    <w:name w:val="xl102"/>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sz w:val="26"/>
      <w:szCs w:val="26"/>
    </w:rPr>
  </w:style>
  <w:style w:type="paragraph" w:customStyle="1" w:styleId="xl103">
    <w:name w:val="xl103"/>
    <w:basedOn w:val="Normal"/>
    <w:rsid w:val="00341288"/>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104">
    <w:name w:val="xl104"/>
    <w:basedOn w:val="Normal"/>
    <w:rsid w:val="0034128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05">
    <w:name w:val="xl105"/>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auto"/>
      <w:sz w:val="26"/>
      <w:szCs w:val="26"/>
    </w:rPr>
  </w:style>
  <w:style w:type="paragraph" w:customStyle="1" w:styleId="xl106">
    <w:name w:val="xl106"/>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107">
    <w:name w:val="xl107"/>
    <w:basedOn w:val="Normal"/>
    <w:rsid w:val="00341288"/>
    <w:pPr>
      <w:pBdr>
        <w:left w:val="single" w:sz="4" w:space="0" w:color="auto"/>
        <w:bottom w:val="dotted"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6"/>
      <w:szCs w:val="26"/>
    </w:rPr>
  </w:style>
  <w:style w:type="paragraph" w:customStyle="1" w:styleId="xl108">
    <w:name w:val="xl108"/>
    <w:basedOn w:val="Normal"/>
    <w:rsid w:val="00341288"/>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auto"/>
      <w:sz w:val="26"/>
      <w:szCs w:val="26"/>
    </w:rPr>
  </w:style>
  <w:style w:type="paragraph" w:customStyle="1" w:styleId="xl109">
    <w:name w:val="xl109"/>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110">
    <w:name w:val="xl110"/>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auto"/>
      <w:sz w:val="26"/>
      <w:szCs w:val="26"/>
    </w:rPr>
  </w:style>
  <w:style w:type="paragraph" w:customStyle="1" w:styleId="xl111">
    <w:name w:val="xl111"/>
    <w:basedOn w:val="Normal"/>
    <w:rsid w:val="00341288"/>
    <w:pPr>
      <w:pBdr>
        <w:top w:val="dotted"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112">
    <w:name w:val="xl112"/>
    <w:basedOn w:val="Normal"/>
    <w:rsid w:val="00341288"/>
    <w:pPr>
      <w:pBdr>
        <w:top w:val="dotted"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auto"/>
      <w:sz w:val="28"/>
      <w:szCs w:val="28"/>
    </w:rPr>
  </w:style>
  <w:style w:type="paragraph" w:customStyle="1" w:styleId="xl113">
    <w:name w:val="xl113"/>
    <w:basedOn w:val="Normal"/>
    <w:rsid w:val="00341288"/>
    <w:pPr>
      <w:pBdr>
        <w:top w:val="dotted"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 w:val="26"/>
      <w:szCs w:val="26"/>
    </w:rPr>
  </w:style>
  <w:style w:type="paragraph" w:customStyle="1" w:styleId="xl114">
    <w:name w:val="xl114"/>
    <w:basedOn w:val="Normal"/>
    <w:rsid w:val="00341288"/>
    <w:pPr>
      <w:pBdr>
        <w:top w:val="dotted"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 w:val="28"/>
      <w:szCs w:val="28"/>
    </w:rPr>
  </w:style>
  <w:style w:type="paragraph" w:customStyle="1" w:styleId="xl115">
    <w:name w:val="xl115"/>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auto"/>
      <w:sz w:val="26"/>
      <w:szCs w:val="26"/>
    </w:rPr>
  </w:style>
  <w:style w:type="paragraph" w:customStyle="1" w:styleId="xl116">
    <w:name w:val="xl116"/>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117">
    <w:name w:val="xl117"/>
    <w:basedOn w:val="Normal"/>
    <w:rsid w:val="00341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118">
    <w:name w:val="xl118"/>
    <w:basedOn w:val="Normal"/>
    <w:rsid w:val="00341288"/>
    <w:pPr>
      <w:spacing w:before="100" w:beforeAutospacing="1" w:after="100" w:afterAutospacing="1"/>
      <w:ind w:firstLine="0"/>
      <w:jc w:val="center"/>
    </w:pPr>
    <w:rPr>
      <w:rFonts w:ascii="Times New Roman" w:hAnsi="Times New Roman"/>
      <w:b/>
      <w:bCs/>
      <w:color w:val="auto"/>
      <w:sz w:val="28"/>
      <w:szCs w:val="28"/>
    </w:rPr>
  </w:style>
  <w:style w:type="paragraph" w:customStyle="1" w:styleId="xl119">
    <w:name w:val="xl119"/>
    <w:basedOn w:val="Normal"/>
    <w:rsid w:val="00341288"/>
    <w:pPr>
      <w:spacing w:before="100" w:beforeAutospacing="1" w:after="100" w:afterAutospacing="1"/>
      <w:ind w:firstLine="0"/>
      <w:jc w:val="center"/>
    </w:pPr>
    <w:rPr>
      <w:rFonts w:ascii="Times New Roman" w:hAnsi="Times New Roman"/>
      <w:color w:val="auto"/>
      <w:sz w:val="28"/>
      <w:szCs w:val="28"/>
    </w:rPr>
  </w:style>
  <w:style w:type="paragraph" w:customStyle="1" w:styleId="xl120">
    <w:name w:val="xl120"/>
    <w:basedOn w:val="Normal"/>
    <w:rsid w:val="00341288"/>
    <w:pPr>
      <w:spacing w:before="100" w:beforeAutospacing="1" w:after="100" w:afterAutospacing="1"/>
      <w:ind w:firstLine="0"/>
      <w:jc w:val="center"/>
    </w:pPr>
    <w:rPr>
      <w:rFonts w:ascii="Times New Roman" w:hAnsi="Times New Roman"/>
      <w:color w:val="auto"/>
      <w:sz w:val="28"/>
      <w:szCs w:val="28"/>
    </w:rPr>
  </w:style>
  <w:style w:type="paragraph" w:customStyle="1" w:styleId="xl121">
    <w:name w:val="xl121"/>
    <w:basedOn w:val="Normal"/>
    <w:rsid w:val="00341288"/>
    <w:pPr>
      <w:spacing w:before="100" w:beforeAutospacing="1" w:after="100" w:afterAutospacing="1"/>
      <w:ind w:firstLine="0"/>
      <w:jc w:val="center"/>
      <w:textAlignment w:val="center"/>
    </w:pPr>
    <w:rPr>
      <w:rFonts w:ascii="Times New Roman" w:hAnsi="Times New Roman"/>
      <w:i/>
      <w:iCs/>
      <w:color w:val="000000"/>
      <w:sz w:val="28"/>
      <w:szCs w:val="28"/>
    </w:rPr>
  </w:style>
  <w:style w:type="paragraph" w:customStyle="1" w:styleId="xl122">
    <w:name w:val="xl122"/>
    <w:basedOn w:val="Normal"/>
    <w:rsid w:val="0034128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3">
    <w:name w:val="xl123"/>
    <w:basedOn w:val="Normal"/>
    <w:rsid w:val="0034128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4">
    <w:name w:val="xl124"/>
    <w:basedOn w:val="Normal"/>
    <w:rsid w:val="0034128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5">
    <w:name w:val="xl125"/>
    <w:basedOn w:val="Normal"/>
    <w:rsid w:val="0034128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6">
    <w:name w:val="xl126"/>
    <w:basedOn w:val="Normal"/>
    <w:rsid w:val="0034128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7">
    <w:name w:val="xl127"/>
    <w:basedOn w:val="Normal"/>
    <w:rsid w:val="00341288"/>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128">
    <w:name w:val="xl128"/>
    <w:basedOn w:val="Normal"/>
    <w:rsid w:val="0034128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character" w:customStyle="1" w:styleId="CommentTextChar">
    <w:name w:val="Comment Text Char"/>
    <w:basedOn w:val="DefaultParagraphFont"/>
    <w:link w:val="CommentText"/>
    <w:semiHidden/>
    <w:rsid w:val="006568B2"/>
    <w:rPr>
      <w:rFonts w:ascii=".VnTime" w:eastAsia="Times New Roman" w:hAnsi=".VnTime"/>
      <w:color w:val="0000FF"/>
    </w:rPr>
  </w:style>
  <w:style w:type="character" w:customStyle="1" w:styleId="CommentSubjectChar">
    <w:name w:val="Comment Subject Char"/>
    <w:basedOn w:val="CommentTextChar"/>
    <w:link w:val="CommentSubject"/>
    <w:semiHidden/>
    <w:rsid w:val="006568B2"/>
    <w:rPr>
      <w:rFonts w:ascii=".VnTime" w:eastAsia="Times New Roman" w:hAnsi=".VnTime"/>
      <w:b/>
      <w:bCs/>
      <w:color w:val="0000FF"/>
    </w:rPr>
  </w:style>
  <w:style w:type="character" w:customStyle="1" w:styleId="BalloonTextChar">
    <w:name w:val="Balloon Text Char"/>
    <w:basedOn w:val="DefaultParagraphFont"/>
    <w:link w:val="BalloonText"/>
    <w:semiHidden/>
    <w:rsid w:val="006568B2"/>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708">
      <w:bodyDiv w:val="1"/>
      <w:marLeft w:val="0"/>
      <w:marRight w:val="0"/>
      <w:marTop w:val="0"/>
      <w:marBottom w:val="0"/>
      <w:divBdr>
        <w:top w:val="none" w:sz="0" w:space="0" w:color="auto"/>
        <w:left w:val="none" w:sz="0" w:space="0" w:color="auto"/>
        <w:bottom w:val="none" w:sz="0" w:space="0" w:color="auto"/>
        <w:right w:val="none" w:sz="0" w:space="0" w:color="auto"/>
      </w:divBdr>
    </w:div>
    <w:div w:id="48575481">
      <w:bodyDiv w:val="1"/>
      <w:marLeft w:val="0"/>
      <w:marRight w:val="0"/>
      <w:marTop w:val="0"/>
      <w:marBottom w:val="0"/>
      <w:divBdr>
        <w:top w:val="none" w:sz="0" w:space="0" w:color="auto"/>
        <w:left w:val="none" w:sz="0" w:space="0" w:color="auto"/>
        <w:bottom w:val="none" w:sz="0" w:space="0" w:color="auto"/>
        <w:right w:val="none" w:sz="0" w:space="0" w:color="auto"/>
      </w:divBdr>
    </w:div>
    <w:div w:id="210265490">
      <w:bodyDiv w:val="1"/>
      <w:marLeft w:val="0"/>
      <w:marRight w:val="0"/>
      <w:marTop w:val="0"/>
      <w:marBottom w:val="0"/>
      <w:divBdr>
        <w:top w:val="none" w:sz="0" w:space="0" w:color="auto"/>
        <w:left w:val="none" w:sz="0" w:space="0" w:color="auto"/>
        <w:bottom w:val="none" w:sz="0" w:space="0" w:color="auto"/>
        <w:right w:val="none" w:sz="0" w:space="0" w:color="auto"/>
      </w:divBdr>
    </w:div>
    <w:div w:id="210774484">
      <w:bodyDiv w:val="1"/>
      <w:marLeft w:val="0"/>
      <w:marRight w:val="0"/>
      <w:marTop w:val="0"/>
      <w:marBottom w:val="0"/>
      <w:divBdr>
        <w:top w:val="none" w:sz="0" w:space="0" w:color="auto"/>
        <w:left w:val="none" w:sz="0" w:space="0" w:color="auto"/>
        <w:bottom w:val="none" w:sz="0" w:space="0" w:color="auto"/>
        <w:right w:val="none" w:sz="0" w:space="0" w:color="auto"/>
      </w:divBdr>
    </w:div>
    <w:div w:id="232741171">
      <w:bodyDiv w:val="1"/>
      <w:marLeft w:val="0"/>
      <w:marRight w:val="0"/>
      <w:marTop w:val="0"/>
      <w:marBottom w:val="0"/>
      <w:divBdr>
        <w:top w:val="none" w:sz="0" w:space="0" w:color="auto"/>
        <w:left w:val="none" w:sz="0" w:space="0" w:color="auto"/>
        <w:bottom w:val="none" w:sz="0" w:space="0" w:color="auto"/>
        <w:right w:val="none" w:sz="0" w:space="0" w:color="auto"/>
      </w:divBdr>
    </w:div>
    <w:div w:id="313876734">
      <w:bodyDiv w:val="1"/>
      <w:marLeft w:val="0"/>
      <w:marRight w:val="0"/>
      <w:marTop w:val="0"/>
      <w:marBottom w:val="0"/>
      <w:divBdr>
        <w:top w:val="none" w:sz="0" w:space="0" w:color="auto"/>
        <w:left w:val="none" w:sz="0" w:space="0" w:color="auto"/>
        <w:bottom w:val="none" w:sz="0" w:space="0" w:color="auto"/>
        <w:right w:val="none" w:sz="0" w:space="0" w:color="auto"/>
      </w:divBdr>
    </w:div>
    <w:div w:id="353970054">
      <w:bodyDiv w:val="1"/>
      <w:marLeft w:val="0"/>
      <w:marRight w:val="0"/>
      <w:marTop w:val="0"/>
      <w:marBottom w:val="0"/>
      <w:divBdr>
        <w:top w:val="none" w:sz="0" w:space="0" w:color="auto"/>
        <w:left w:val="none" w:sz="0" w:space="0" w:color="auto"/>
        <w:bottom w:val="none" w:sz="0" w:space="0" w:color="auto"/>
        <w:right w:val="none" w:sz="0" w:space="0" w:color="auto"/>
      </w:divBdr>
    </w:div>
    <w:div w:id="373047418">
      <w:bodyDiv w:val="1"/>
      <w:marLeft w:val="0"/>
      <w:marRight w:val="0"/>
      <w:marTop w:val="0"/>
      <w:marBottom w:val="0"/>
      <w:divBdr>
        <w:top w:val="none" w:sz="0" w:space="0" w:color="auto"/>
        <w:left w:val="none" w:sz="0" w:space="0" w:color="auto"/>
        <w:bottom w:val="none" w:sz="0" w:space="0" w:color="auto"/>
        <w:right w:val="none" w:sz="0" w:space="0" w:color="auto"/>
      </w:divBdr>
    </w:div>
    <w:div w:id="417337202">
      <w:bodyDiv w:val="1"/>
      <w:marLeft w:val="0"/>
      <w:marRight w:val="0"/>
      <w:marTop w:val="0"/>
      <w:marBottom w:val="0"/>
      <w:divBdr>
        <w:top w:val="none" w:sz="0" w:space="0" w:color="auto"/>
        <w:left w:val="none" w:sz="0" w:space="0" w:color="auto"/>
        <w:bottom w:val="none" w:sz="0" w:space="0" w:color="auto"/>
        <w:right w:val="none" w:sz="0" w:space="0" w:color="auto"/>
      </w:divBdr>
    </w:div>
    <w:div w:id="433481157">
      <w:bodyDiv w:val="1"/>
      <w:marLeft w:val="0"/>
      <w:marRight w:val="0"/>
      <w:marTop w:val="0"/>
      <w:marBottom w:val="0"/>
      <w:divBdr>
        <w:top w:val="none" w:sz="0" w:space="0" w:color="auto"/>
        <w:left w:val="none" w:sz="0" w:space="0" w:color="auto"/>
        <w:bottom w:val="none" w:sz="0" w:space="0" w:color="auto"/>
        <w:right w:val="none" w:sz="0" w:space="0" w:color="auto"/>
      </w:divBdr>
    </w:div>
    <w:div w:id="505367382">
      <w:bodyDiv w:val="1"/>
      <w:marLeft w:val="0"/>
      <w:marRight w:val="0"/>
      <w:marTop w:val="0"/>
      <w:marBottom w:val="0"/>
      <w:divBdr>
        <w:top w:val="none" w:sz="0" w:space="0" w:color="auto"/>
        <w:left w:val="none" w:sz="0" w:space="0" w:color="auto"/>
        <w:bottom w:val="none" w:sz="0" w:space="0" w:color="auto"/>
        <w:right w:val="none" w:sz="0" w:space="0" w:color="auto"/>
      </w:divBdr>
    </w:div>
    <w:div w:id="751240898">
      <w:bodyDiv w:val="1"/>
      <w:marLeft w:val="0"/>
      <w:marRight w:val="0"/>
      <w:marTop w:val="0"/>
      <w:marBottom w:val="0"/>
      <w:divBdr>
        <w:top w:val="none" w:sz="0" w:space="0" w:color="auto"/>
        <w:left w:val="none" w:sz="0" w:space="0" w:color="auto"/>
        <w:bottom w:val="none" w:sz="0" w:space="0" w:color="auto"/>
        <w:right w:val="none" w:sz="0" w:space="0" w:color="auto"/>
      </w:divBdr>
    </w:div>
    <w:div w:id="848133650">
      <w:bodyDiv w:val="1"/>
      <w:marLeft w:val="0"/>
      <w:marRight w:val="0"/>
      <w:marTop w:val="0"/>
      <w:marBottom w:val="0"/>
      <w:divBdr>
        <w:top w:val="none" w:sz="0" w:space="0" w:color="auto"/>
        <w:left w:val="none" w:sz="0" w:space="0" w:color="auto"/>
        <w:bottom w:val="none" w:sz="0" w:space="0" w:color="auto"/>
        <w:right w:val="none" w:sz="0" w:space="0" w:color="auto"/>
      </w:divBdr>
    </w:div>
    <w:div w:id="927154499">
      <w:bodyDiv w:val="1"/>
      <w:marLeft w:val="0"/>
      <w:marRight w:val="0"/>
      <w:marTop w:val="0"/>
      <w:marBottom w:val="0"/>
      <w:divBdr>
        <w:top w:val="none" w:sz="0" w:space="0" w:color="auto"/>
        <w:left w:val="none" w:sz="0" w:space="0" w:color="auto"/>
        <w:bottom w:val="none" w:sz="0" w:space="0" w:color="auto"/>
        <w:right w:val="none" w:sz="0" w:space="0" w:color="auto"/>
      </w:divBdr>
    </w:div>
    <w:div w:id="980160235">
      <w:bodyDiv w:val="1"/>
      <w:marLeft w:val="0"/>
      <w:marRight w:val="0"/>
      <w:marTop w:val="0"/>
      <w:marBottom w:val="0"/>
      <w:divBdr>
        <w:top w:val="none" w:sz="0" w:space="0" w:color="auto"/>
        <w:left w:val="none" w:sz="0" w:space="0" w:color="auto"/>
        <w:bottom w:val="none" w:sz="0" w:space="0" w:color="auto"/>
        <w:right w:val="none" w:sz="0" w:space="0" w:color="auto"/>
      </w:divBdr>
    </w:div>
    <w:div w:id="1057976034">
      <w:bodyDiv w:val="1"/>
      <w:marLeft w:val="0"/>
      <w:marRight w:val="0"/>
      <w:marTop w:val="0"/>
      <w:marBottom w:val="0"/>
      <w:divBdr>
        <w:top w:val="none" w:sz="0" w:space="0" w:color="auto"/>
        <w:left w:val="none" w:sz="0" w:space="0" w:color="auto"/>
        <w:bottom w:val="none" w:sz="0" w:space="0" w:color="auto"/>
        <w:right w:val="none" w:sz="0" w:space="0" w:color="auto"/>
      </w:divBdr>
    </w:div>
    <w:div w:id="1108429988">
      <w:bodyDiv w:val="1"/>
      <w:marLeft w:val="0"/>
      <w:marRight w:val="0"/>
      <w:marTop w:val="0"/>
      <w:marBottom w:val="0"/>
      <w:divBdr>
        <w:top w:val="none" w:sz="0" w:space="0" w:color="auto"/>
        <w:left w:val="none" w:sz="0" w:space="0" w:color="auto"/>
        <w:bottom w:val="none" w:sz="0" w:space="0" w:color="auto"/>
        <w:right w:val="none" w:sz="0" w:space="0" w:color="auto"/>
      </w:divBdr>
    </w:div>
    <w:div w:id="1257786610">
      <w:bodyDiv w:val="1"/>
      <w:marLeft w:val="0"/>
      <w:marRight w:val="0"/>
      <w:marTop w:val="0"/>
      <w:marBottom w:val="0"/>
      <w:divBdr>
        <w:top w:val="none" w:sz="0" w:space="0" w:color="auto"/>
        <w:left w:val="none" w:sz="0" w:space="0" w:color="auto"/>
        <w:bottom w:val="none" w:sz="0" w:space="0" w:color="auto"/>
        <w:right w:val="none" w:sz="0" w:space="0" w:color="auto"/>
      </w:divBdr>
    </w:div>
    <w:div w:id="1273368096">
      <w:bodyDiv w:val="1"/>
      <w:marLeft w:val="0"/>
      <w:marRight w:val="0"/>
      <w:marTop w:val="0"/>
      <w:marBottom w:val="0"/>
      <w:divBdr>
        <w:top w:val="none" w:sz="0" w:space="0" w:color="auto"/>
        <w:left w:val="none" w:sz="0" w:space="0" w:color="auto"/>
        <w:bottom w:val="none" w:sz="0" w:space="0" w:color="auto"/>
        <w:right w:val="none" w:sz="0" w:space="0" w:color="auto"/>
      </w:divBdr>
    </w:div>
    <w:div w:id="1283657475">
      <w:bodyDiv w:val="1"/>
      <w:marLeft w:val="0"/>
      <w:marRight w:val="0"/>
      <w:marTop w:val="0"/>
      <w:marBottom w:val="0"/>
      <w:divBdr>
        <w:top w:val="none" w:sz="0" w:space="0" w:color="auto"/>
        <w:left w:val="none" w:sz="0" w:space="0" w:color="auto"/>
        <w:bottom w:val="none" w:sz="0" w:space="0" w:color="auto"/>
        <w:right w:val="none" w:sz="0" w:space="0" w:color="auto"/>
      </w:divBdr>
    </w:div>
    <w:div w:id="1401095033">
      <w:bodyDiv w:val="1"/>
      <w:marLeft w:val="0"/>
      <w:marRight w:val="0"/>
      <w:marTop w:val="0"/>
      <w:marBottom w:val="0"/>
      <w:divBdr>
        <w:top w:val="none" w:sz="0" w:space="0" w:color="auto"/>
        <w:left w:val="none" w:sz="0" w:space="0" w:color="auto"/>
        <w:bottom w:val="none" w:sz="0" w:space="0" w:color="auto"/>
        <w:right w:val="none" w:sz="0" w:space="0" w:color="auto"/>
      </w:divBdr>
    </w:div>
    <w:div w:id="1483810278">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541480853">
      <w:bodyDiv w:val="1"/>
      <w:marLeft w:val="0"/>
      <w:marRight w:val="0"/>
      <w:marTop w:val="0"/>
      <w:marBottom w:val="0"/>
      <w:divBdr>
        <w:top w:val="none" w:sz="0" w:space="0" w:color="auto"/>
        <w:left w:val="none" w:sz="0" w:space="0" w:color="auto"/>
        <w:bottom w:val="none" w:sz="0" w:space="0" w:color="auto"/>
        <w:right w:val="none" w:sz="0" w:space="0" w:color="auto"/>
      </w:divBdr>
    </w:div>
    <w:div w:id="1556818911">
      <w:bodyDiv w:val="1"/>
      <w:marLeft w:val="0"/>
      <w:marRight w:val="0"/>
      <w:marTop w:val="0"/>
      <w:marBottom w:val="0"/>
      <w:divBdr>
        <w:top w:val="none" w:sz="0" w:space="0" w:color="auto"/>
        <w:left w:val="none" w:sz="0" w:space="0" w:color="auto"/>
        <w:bottom w:val="none" w:sz="0" w:space="0" w:color="auto"/>
        <w:right w:val="none" w:sz="0" w:space="0" w:color="auto"/>
      </w:divBdr>
    </w:div>
    <w:div w:id="1606957495">
      <w:bodyDiv w:val="1"/>
      <w:marLeft w:val="0"/>
      <w:marRight w:val="0"/>
      <w:marTop w:val="0"/>
      <w:marBottom w:val="0"/>
      <w:divBdr>
        <w:top w:val="none" w:sz="0" w:space="0" w:color="auto"/>
        <w:left w:val="none" w:sz="0" w:space="0" w:color="auto"/>
        <w:bottom w:val="none" w:sz="0" w:space="0" w:color="auto"/>
        <w:right w:val="none" w:sz="0" w:space="0" w:color="auto"/>
      </w:divBdr>
    </w:div>
    <w:div w:id="1803187715">
      <w:bodyDiv w:val="1"/>
      <w:marLeft w:val="0"/>
      <w:marRight w:val="0"/>
      <w:marTop w:val="0"/>
      <w:marBottom w:val="0"/>
      <w:divBdr>
        <w:top w:val="none" w:sz="0" w:space="0" w:color="auto"/>
        <w:left w:val="none" w:sz="0" w:space="0" w:color="auto"/>
        <w:bottom w:val="none" w:sz="0" w:space="0" w:color="auto"/>
        <w:right w:val="none" w:sz="0" w:space="0" w:color="auto"/>
      </w:divBdr>
    </w:div>
    <w:div w:id="1973319981">
      <w:bodyDiv w:val="1"/>
      <w:marLeft w:val="0"/>
      <w:marRight w:val="0"/>
      <w:marTop w:val="0"/>
      <w:marBottom w:val="0"/>
      <w:divBdr>
        <w:top w:val="none" w:sz="0" w:space="0" w:color="auto"/>
        <w:left w:val="none" w:sz="0" w:space="0" w:color="auto"/>
        <w:bottom w:val="none" w:sz="0" w:space="0" w:color="auto"/>
        <w:right w:val="none" w:sz="0" w:space="0" w:color="auto"/>
      </w:divBdr>
    </w:div>
    <w:div w:id="20509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2A4A-C54F-4936-9CFD-9FF511B7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2001</Words>
  <Characters>11407</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Căn cứ Luật ban hành văn bản quy phạm pháp luật năm 2015; Luật sửa đổi, bổ sung </vt:lpstr>
      <vt:lpstr>Căn cứ Nghị định số 61/2015/NĐ-CP ngày 09/7/2015 của Chính phủ quy định về chính</vt:lpstr>
      <vt:lpstr>Căn cứ Nghị định số 74/2019/NĐ-CP ngày 23/9/2019 của Chính phủ sửa đổi, bổ sung </vt:lpstr>
      <vt:lpstr>Căn cứ Nghị định số 49/2020/NĐ-CP ngày 17/4/2020 của Chính phủ quy định chi tiết</vt:lpstr>
      <vt:lpstr>Căn cứ Quyết định số 46/2015/QĐ-TTg ngày 28/9/2015 của Thủ tướng Chính phủ quy đ</vt:lpstr>
    </vt:vector>
  </TitlesOfParts>
  <Company>http://viet4room.com</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HOATT</cp:lastModifiedBy>
  <cp:revision>4</cp:revision>
  <cp:lastPrinted>2023-03-06T02:30:00Z</cp:lastPrinted>
  <dcterms:created xsi:type="dcterms:W3CDTF">2023-03-21T12:14:00Z</dcterms:created>
  <dcterms:modified xsi:type="dcterms:W3CDTF">2023-03-24T03:25:00Z</dcterms:modified>
</cp:coreProperties>
</file>