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5" w:type="dxa"/>
        <w:tblLayout w:type="fixed"/>
        <w:tblLook w:val="0000" w:firstRow="0" w:lastRow="0" w:firstColumn="0" w:lastColumn="0" w:noHBand="0" w:noVBand="0"/>
      </w:tblPr>
      <w:tblGrid>
        <w:gridCol w:w="3650"/>
        <w:gridCol w:w="5655"/>
      </w:tblGrid>
      <w:tr w:rsidR="00732616" w:rsidRPr="00732616" w:rsidTr="00ED6E56">
        <w:trPr>
          <w:trHeight w:val="567"/>
        </w:trPr>
        <w:tc>
          <w:tcPr>
            <w:tcW w:w="3650" w:type="dxa"/>
          </w:tcPr>
          <w:p w:rsidR="00732616" w:rsidRPr="00732616" w:rsidRDefault="00732616" w:rsidP="00013311">
            <w:pPr>
              <w:snapToGrid w:val="0"/>
              <w:jc w:val="center"/>
              <w:rPr>
                <w:b/>
                <w:spacing w:val="2"/>
                <w:sz w:val="26"/>
                <w:szCs w:val="24"/>
              </w:rPr>
            </w:pPr>
            <w:r w:rsidRPr="00732616">
              <w:rPr>
                <w:b/>
                <w:spacing w:val="2"/>
                <w:sz w:val="26"/>
                <w:szCs w:val="24"/>
              </w:rPr>
              <w:t>ỦY BAN NHÂN DÂN</w:t>
            </w:r>
          </w:p>
          <w:p w:rsidR="00732616" w:rsidRPr="00732616" w:rsidRDefault="00732616" w:rsidP="00013311">
            <w:pPr>
              <w:snapToGrid w:val="0"/>
              <w:jc w:val="center"/>
              <w:rPr>
                <w:b/>
                <w:spacing w:val="2"/>
                <w:sz w:val="26"/>
                <w:szCs w:val="24"/>
              </w:rPr>
            </w:pPr>
            <w:r w:rsidRPr="00732616">
              <w:rPr>
                <w:b/>
                <w:spacing w:val="2"/>
                <w:sz w:val="26"/>
                <w:szCs w:val="24"/>
              </w:rPr>
              <w:t>TỈNH THANH HÓA</w:t>
            </w:r>
          </w:p>
        </w:tc>
        <w:tc>
          <w:tcPr>
            <w:tcW w:w="5655" w:type="dxa"/>
          </w:tcPr>
          <w:p w:rsidR="00732616" w:rsidRPr="00732616" w:rsidRDefault="00732616" w:rsidP="00013311">
            <w:pPr>
              <w:snapToGrid w:val="0"/>
              <w:jc w:val="center"/>
              <w:rPr>
                <w:rFonts w:ascii="Times New Roman Bold" w:hAnsi="Times New Roman Bold"/>
                <w:b/>
                <w:sz w:val="26"/>
                <w:szCs w:val="24"/>
              </w:rPr>
            </w:pPr>
            <w:r w:rsidRPr="00732616">
              <w:rPr>
                <w:rFonts w:ascii="Times New Roman Bold" w:hAnsi="Times New Roman Bold"/>
                <w:b/>
                <w:sz w:val="26"/>
                <w:szCs w:val="24"/>
              </w:rPr>
              <w:t>CỘNG HÒA XÃ HỘI CHỦ NGHĨA VIỆT NAM</w:t>
            </w:r>
          </w:p>
          <w:p w:rsidR="00732616" w:rsidRPr="00732616" w:rsidRDefault="00732616" w:rsidP="00013311">
            <w:pPr>
              <w:jc w:val="center"/>
              <w:rPr>
                <w:b/>
                <w:spacing w:val="2"/>
              </w:rPr>
            </w:pPr>
            <w:r w:rsidRPr="00732616">
              <w:rPr>
                <w:b/>
                <w:spacing w:val="2"/>
              </w:rPr>
              <w:t>Độc lập - Tự do - Hạnh phúc</w:t>
            </w:r>
          </w:p>
        </w:tc>
      </w:tr>
      <w:tr w:rsidR="00732616" w:rsidRPr="00732616" w:rsidTr="00ED6E56">
        <w:tc>
          <w:tcPr>
            <w:tcW w:w="3650" w:type="dxa"/>
          </w:tcPr>
          <w:p w:rsidR="00732616" w:rsidRPr="00732616" w:rsidRDefault="00B333DA" w:rsidP="00081B9F">
            <w:pPr>
              <w:snapToGrid w:val="0"/>
              <w:spacing w:before="240"/>
              <w:jc w:val="center"/>
              <w:rPr>
                <w:spacing w:val="2"/>
                <w:sz w:val="26"/>
              </w:rPr>
            </w:pPr>
            <w:r>
              <w:rPr>
                <w:noProof/>
                <w:spacing w:val="2"/>
                <w:vertAlign w:val="superscript"/>
                <w:lang w:val="en-GB" w:eastAsia="en-GB"/>
              </w:rPr>
              <w:pict>
                <v:shape id="Freeform 5" o:spid="_x0000_s1026" style="position:absolute;left:0;text-align:left;margin-left:0;margin-top:1.7pt;width:72.7pt;height:0;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1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" path="m,l1454,e" filled="f">
                  <v:path arrowok="t" o:connecttype="custom" o:connectlocs="0,0;923290,0" o:connectangles="0,0"/>
                </v:shape>
              </w:pict>
            </w:r>
            <w:r w:rsidR="00732616" w:rsidRPr="00732616">
              <w:rPr>
                <w:spacing w:val="2"/>
                <w:sz w:val="26"/>
              </w:rPr>
              <w:t xml:space="preserve">Số: </w:t>
            </w:r>
            <w:r w:rsidR="00081B9F">
              <w:rPr>
                <w:spacing w:val="2"/>
                <w:sz w:val="26"/>
              </w:rPr>
              <w:t>207</w:t>
            </w:r>
            <w:r w:rsidR="00732616" w:rsidRPr="00732616">
              <w:rPr>
                <w:spacing w:val="2"/>
                <w:sz w:val="26"/>
              </w:rPr>
              <w:t>/KH-UBND</w:t>
            </w:r>
          </w:p>
        </w:tc>
        <w:tc>
          <w:tcPr>
            <w:tcW w:w="5655" w:type="dxa"/>
          </w:tcPr>
          <w:p w:rsidR="00732616" w:rsidRPr="00732616" w:rsidRDefault="00B333DA" w:rsidP="00081B9F">
            <w:pPr>
              <w:snapToGrid w:val="0"/>
              <w:spacing w:before="240"/>
              <w:jc w:val="center"/>
              <w:rPr>
                <w:i/>
                <w:spacing w:val="2"/>
                <w:vertAlign w:val="superscript"/>
              </w:rPr>
            </w:pPr>
            <w:r>
              <w:rPr>
                <w:b/>
                <w:noProof/>
                <w:spacing w:val="2"/>
                <w:sz w:val="26"/>
                <w:szCs w:val="26"/>
                <w:lang w:val="en-GB" w:eastAsia="en-GB"/>
              </w:rPr>
              <w:pict>
                <v:line id="Line 3" o:spid="_x0000_s1028" style="position:absolute;left:0;text-align:left;z-index:251661312;visibility:visible;mso-position-horizontal-relative:text;mso-position-vertical-relative:text" from="52.5pt,1.35pt" to="219.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kD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"/>
              </w:pict>
            </w:r>
            <w:r w:rsidR="00C80970">
              <w:rPr>
                <w:i/>
                <w:spacing w:val="2"/>
                <w:sz w:val="26"/>
              </w:rPr>
              <w:t xml:space="preserve">        </w:t>
            </w:r>
            <w:r w:rsidR="00732616" w:rsidRPr="00732616">
              <w:rPr>
                <w:i/>
                <w:spacing w:val="2"/>
                <w:sz w:val="26"/>
              </w:rPr>
              <w:t xml:space="preserve">Thanh Hóa, ngày </w:t>
            </w:r>
            <w:r w:rsidR="00081B9F">
              <w:rPr>
                <w:i/>
                <w:spacing w:val="2"/>
                <w:sz w:val="26"/>
              </w:rPr>
              <w:t xml:space="preserve">23 </w:t>
            </w:r>
            <w:r w:rsidR="00732616" w:rsidRPr="00732616">
              <w:rPr>
                <w:i/>
                <w:spacing w:val="2"/>
                <w:sz w:val="26"/>
              </w:rPr>
              <w:t>tháng</w:t>
            </w:r>
            <w:r w:rsidR="00081B9F">
              <w:rPr>
                <w:i/>
                <w:spacing w:val="2"/>
                <w:sz w:val="26"/>
              </w:rPr>
              <w:t xml:space="preserve"> 8</w:t>
            </w:r>
            <w:r w:rsidR="00732616" w:rsidRPr="00732616">
              <w:rPr>
                <w:i/>
                <w:spacing w:val="2"/>
                <w:sz w:val="26"/>
              </w:rPr>
              <w:t xml:space="preserve"> năm 2022</w:t>
            </w:r>
          </w:p>
        </w:tc>
      </w:tr>
    </w:tbl>
    <w:p w:rsidR="00732616" w:rsidRPr="00013311" w:rsidRDefault="00732616" w:rsidP="00013311">
      <w:pPr>
        <w:widowControl w:val="0"/>
        <w:jc w:val="center"/>
        <w:rPr>
          <w:b/>
          <w:spacing w:val="2"/>
          <w:sz w:val="50"/>
          <w:szCs w:val="50"/>
        </w:rPr>
      </w:pPr>
    </w:p>
    <w:p w:rsidR="00116B30" w:rsidRPr="00013311" w:rsidRDefault="00116B30" w:rsidP="00013311">
      <w:pPr>
        <w:widowControl w:val="0"/>
        <w:jc w:val="center"/>
        <w:rPr>
          <w:b/>
          <w:spacing w:val="2"/>
        </w:rPr>
      </w:pPr>
      <w:r w:rsidRPr="00013311">
        <w:rPr>
          <w:b/>
          <w:spacing w:val="2"/>
        </w:rPr>
        <w:t>KẾ HOẠCH</w:t>
      </w:r>
    </w:p>
    <w:p w:rsidR="002778B6" w:rsidRDefault="00116B30" w:rsidP="00013311">
      <w:pPr>
        <w:widowControl w:val="0"/>
        <w:jc w:val="center"/>
        <w:rPr>
          <w:b/>
          <w:spacing w:val="2"/>
        </w:rPr>
      </w:pPr>
      <w:r w:rsidRPr="00013311">
        <w:rPr>
          <w:b/>
          <w:spacing w:val="2"/>
        </w:rPr>
        <w:t xml:space="preserve">Khắc phục những hạn chế, yếu kém </w:t>
      </w:r>
      <w:r w:rsidR="005836BF" w:rsidRPr="00013311">
        <w:rPr>
          <w:b/>
          <w:spacing w:val="2"/>
        </w:rPr>
        <w:t>trong thực hiện các nhiệm vụ</w:t>
      </w:r>
    </w:p>
    <w:p w:rsidR="00954692" w:rsidRPr="00013311" w:rsidRDefault="005836BF" w:rsidP="00013311">
      <w:pPr>
        <w:widowControl w:val="0"/>
        <w:jc w:val="center"/>
        <w:rPr>
          <w:b/>
          <w:spacing w:val="2"/>
        </w:rPr>
      </w:pPr>
      <w:r w:rsidRPr="00013311">
        <w:rPr>
          <w:b/>
          <w:spacing w:val="2"/>
        </w:rPr>
        <w:t xml:space="preserve">phát triển </w:t>
      </w:r>
      <w:r w:rsidR="00116B30" w:rsidRPr="00013311">
        <w:rPr>
          <w:b/>
          <w:spacing w:val="2"/>
        </w:rPr>
        <w:t>kinh tế - xã hội</w:t>
      </w:r>
      <w:r w:rsidR="00F04008" w:rsidRPr="00013311">
        <w:rPr>
          <w:b/>
          <w:spacing w:val="2"/>
        </w:rPr>
        <w:t>, quốc phòng - an ninh</w:t>
      </w:r>
      <w:r w:rsidR="00872D0E" w:rsidRPr="00013311">
        <w:rPr>
          <w:b/>
          <w:spacing w:val="2"/>
        </w:rPr>
        <w:t xml:space="preserve"> 6 tháng đầu năm</w:t>
      </w:r>
      <w:r w:rsidR="00CF11E8" w:rsidRPr="00013311">
        <w:rPr>
          <w:b/>
          <w:spacing w:val="2"/>
        </w:rPr>
        <w:t xml:space="preserve"> 2022</w:t>
      </w:r>
    </w:p>
    <w:p w:rsidR="00E45EB1" w:rsidRPr="00013311" w:rsidRDefault="00B333DA" w:rsidP="00013311">
      <w:pPr>
        <w:pStyle w:val="NormalWeb"/>
        <w:widowControl w:val="0"/>
        <w:spacing w:before="120" w:beforeAutospacing="0" w:after="0" w:afterAutospacing="0"/>
        <w:ind w:firstLine="720"/>
        <w:jc w:val="both"/>
        <w:rPr>
          <w:bCs/>
          <w:spacing w:val="2"/>
          <w:sz w:val="50"/>
          <w:szCs w:val="50"/>
        </w:rPr>
      </w:pPr>
      <w:r>
        <w:rPr>
          <w:bCs/>
          <w:noProof/>
          <w:spacing w:val="2"/>
          <w:sz w:val="50"/>
          <w:szCs w:val="50"/>
          <w:lang w:val="en-GB" w:eastAsia="en-GB"/>
        </w:rPr>
        <w:pict>
          <v:line id="Straight Connector 7" o:spid="_x0000_s1027" style="position:absolute;left:0;text-align:left;z-index:251662336;visibility:visible;mso-position-horizontal:center;mso-position-horizontal-relative:margin" from="0,2.25pt" to="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CvtQEAALcDAAAOAAAAZHJzL2Uyb0RvYy54bWysU8GOEzEMvSPxD1HudKYrtLuM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" strokecolor="black [3200]" strokeweight=".5pt">
            <v:stroke joinstyle="miter"/>
            <w10:wrap anchorx="margin"/>
          </v:line>
        </w:pict>
      </w:r>
    </w:p>
    <w:p w:rsidR="005B1043" w:rsidRPr="00013311" w:rsidRDefault="00013311" w:rsidP="00013311">
      <w:pPr>
        <w:pStyle w:val="NormalWeb"/>
        <w:widowControl w:val="0"/>
        <w:spacing w:before="0" w:beforeAutospacing="0" w:after="0" w:afterAutospacing="0"/>
        <w:ind w:firstLine="720"/>
        <w:jc w:val="both"/>
        <w:rPr>
          <w:bCs/>
          <w:spacing w:val="2"/>
          <w:sz w:val="28"/>
          <w:szCs w:val="28"/>
        </w:rPr>
      </w:pPr>
      <w:r w:rsidRPr="00013311">
        <w:rPr>
          <w:bCs/>
          <w:spacing w:val="2"/>
          <w:sz w:val="28"/>
          <w:szCs w:val="28"/>
        </w:rPr>
        <w:t>Căn cứ</w:t>
      </w:r>
      <w:r w:rsidR="001B3581" w:rsidRPr="00013311">
        <w:rPr>
          <w:bCs/>
          <w:spacing w:val="2"/>
          <w:sz w:val="28"/>
          <w:szCs w:val="28"/>
        </w:rPr>
        <w:t xml:space="preserve">Kết luận số 847/-KL/TU ngày 06/7/2022 của Ban Chấp hành Đảng bộ tỉnh về </w:t>
      </w:r>
      <w:r w:rsidR="00F23390" w:rsidRPr="00013311">
        <w:rPr>
          <w:bCs/>
          <w:spacing w:val="2"/>
          <w:sz w:val="28"/>
          <w:szCs w:val="28"/>
        </w:rPr>
        <w:t>tình hình phát triển kinh tế - xã hội, quốc phòng - an ninh</w:t>
      </w:r>
      <w:r w:rsidR="00664173" w:rsidRPr="00013311">
        <w:rPr>
          <w:bCs/>
          <w:spacing w:val="2"/>
          <w:sz w:val="28"/>
          <w:szCs w:val="28"/>
        </w:rPr>
        <w:t xml:space="preserve">, xây dựng Đảng và hệ thống chính trị </w:t>
      </w:r>
      <w:r w:rsidR="00F159E5" w:rsidRPr="00013311">
        <w:rPr>
          <w:bCs/>
          <w:spacing w:val="2"/>
          <w:sz w:val="28"/>
          <w:szCs w:val="28"/>
        </w:rPr>
        <w:t xml:space="preserve">6 tháng đầu năm, </w:t>
      </w:r>
      <w:r w:rsidR="00F23390" w:rsidRPr="00013311">
        <w:rPr>
          <w:bCs/>
          <w:spacing w:val="2"/>
          <w:sz w:val="28"/>
          <w:szCs w:val="28"/>
        </w:rPr>
        <w:t>nhiệm vụ trọng tâm 6 tháng cuối năm 2022;</w:t>
      </w:r>
      <w:r w:rsidR="00664173" w:rsidRPr="00013311">
        <w:rPr>
          <w:bCs/>
          <w:spacing w:val="2"/>
          <w:sz w:val="28"/>
          <w:szCs w:val="28"/>
        </w:rPr>
        <w:t xml:space="preserve"> Báo cáo số 180-BC/TU ngày </w:t>
      </w:r>
      <w:r w:rsidR="00A86ACC" w:rsidRPr="00013311">
        <w:rPr>
          <w:bCs/>
          <w:spacing w:val="2"/>
          <w:sz w:val="28"/>
          <w:szCs w:val="28"/>
        </w:rPr>
        <w:t xml:space="preserve">13/7/2022 của </w:t>
      </w:r>
      <w:r w:rsidR="00872D0E" w:rsidRPr="00013311">
        <w:rPr>
          <w:bCs/>
          <w:spacing w:val="2"/>
          <w:sz w:val="28"/>
          <w:szCs w:val="28"/>
        </w:rPr>
        <w:t>Ban Thường vụ Tỉnh ủy</w:t>
      </w:r>
      <w:r w:rsidRPr="00013311">
        <w:rPr>
          <w:bCs/>
          <w:spacing w:val="2"/>
          <w:sz w:val="28"/>
          <w:szCs w:val="28"/>
        </w:rPr>
        <w:t xml:space="preserve"> về tình hình thực hiện nhiệm vụ 6 tháng đầu năm, nhiệm vụ trọng tâm 6 tháng cuối năm 2022</w:t>
      </w:r>
      <w:r w:rsidR="00664173" w:rsidRPr="00013311">
        <w:rPr>
          <w:bCs/>
          <w:spacing w:val="2"/>
          <w:sz w:val="28"/>
          <w:szCs w:val="28"/>
        </w:rPr>
        <w:t xml:space="preserve">; </w:t>
      </w:r>
      <w:r w:rsidR="006559C9" w:rsidRPr="00013311">
        <w:rPr>
          <w:bCs/>
          <w:spacing w:val="2"/>
          <w:sz w:val="28"/>
          <w:szCs w:val="28"/>
        </w:rPr>
        <w:t>Báo cáo số 119/BC-UBND ngày 01/7/2022</w:t>
      </w:r>
      <w:r w:rsidR="005B1043" w:rsidRPr="00013311">
        <w:rPr>
          <w:bCs/>
          <w:spacing w:val="2"/>
          <w:sz w:val="28"/>
          <w:szCs w:val="28"/>
        </w:rPr>
        <w:t xml:space="preserve"> của UBND tỉnh về tình </w:t>
      </w:r>
      <w:r w:rsidR="006559C9" w:rsidRPr="00013311">
        <w:rPr>
          <w:bCs/>
          <w:spacing w:val="2"/>
          <w:sz w:val="28"/>
          <w:szCs w:val="28"/>
        </w:rPr>
        <w:t xml:space="preserve">hình thực hiện kinh tế - xã hội, quốc phòng - an </w:t>
      </w:r>
      <w:r w:rsidR="00F159E5" w:rsidRPr="00013311">
        <w:rPr>
          <w:bCs/>
          <w:spacing w:val="2"/>
          <w:sz w:val="28"/>
          <w:szCs w:val="28"/>
        </w:rPr>
        <w:t>ninh 6 tháng đầu năm,</w:t>
      </w:r>
      <w:r w:rsidR="006559C9" w:rsidRPr="00013311">
        <w:rPr>
          <w:bCs/>
          <w:spacing w:val="2"/>
          <w:sz w:val="28"/>
          <w:szCs w:val="28"/>
        </w:rPr>
        <w:t xml:space="preserve"> nhiệm vụ trọng tâm 6 tháng cuối năm 2022</w:t>
      </w:r>
      <w:r w:rsidR="003C5C8C" w:rsidRPr="00013311">
        <w:rPr>
          <w:bCs/>
          <w:spacing w:val="2"/>
          <w:sz w:val="28"/>
          <w:szCs w:val="28"/>
        </w:rPr>
        <w:t xml:space="preserve">, </w:t>
      </w:r>
      <w:r w:rsidR="005B1043" w:rsidRPr="00013311">
        <w:rPr>
          <w:bCs/>
          <w:spacing w:val="2"/>
          <w:sz w:val="28"/>
          <w:szCs w:val="28"/>
        </w:rPr>
        <w:t xml:space="preserve">UBND tỉnh ban hành Kế hoạch khắc phục những hạn chế, yếu kém về </w:t>
      </w:r>
      <w:r w:rsidRPr="00013311">
        <w:rPr>
          <w:bCs/>
          <w:spacing w:val="2"/>
          <w:sz w:val="28"/>
          <w:szCs w:val="28"/>
        </w:rPr>
        <w:t xml:space="preserve">phát triển </w:t>
      </w:r>
      <w:r w:rsidR="005B1043" w:rsidRPr="00013311">
        <w:rPr>
          <w:bCs/>
          <w:spacing w:val="2"/>
          <w:sz w:val="28"/>
          <w:szCs w:val="28"/>
        </w:rPr>
        <w:t>kinh tế - xã hội,</w:t>
      </w:r>
      <w:r w:rsidRPr="00013311">
        <w:rPr>
          <w:bCs/>
          <w:spacing w:val="2"/>
          <w:sz w:val="28"/>
          <w:szCs w:val="28"/>
        </w:rPr>
        <w:t xml:space="preserve"> đảm bảo</w:t>
      </w:r>
      <w:r w:rsidR="005B1043" w:rsidRPr="00013311">
        <w:rPr>
          <w:bCs/>
          <w:spacing w:val="2"/>
          <w:sz w:val="28"/>
          <w:szCs w:val="28"/>
        </w:rPr>
        <w:t xml:space="preserve"> quốc phòng - an ninh </w:t>
      </w:r>
      <w:r w:rsidR="00872D0E" w:rsidRPr="00013311">
        <w:rPr>
          <w:bCs/>
          <w:spacing w:val="2"/>
          <w:sz w:val="28"/>
          <w:szCs w:val="28"/>
        </w:rPr>
        <w:t>6 tháng đầu năm</w:t>
      </w:r>
      <w:r w:rsidR="001775E3" w:rsidRPr="00013311">
        <w:rPr>
          <w:bCs/>
          <w:spacing w:val="2"/>
          <w:sz w:val="28"/>
          <w:szCs w:val="28"/>
        </w:rPr>
        <w:t>;</w:t>
      </w:r>
      <w:r w:rsidR="005B1043" w:rsidRPr="00013311">
        <w:rPr>
          <w:bCs/>
          <w:spacing w:val="2"/>
          <w:sz w:val="28"/>
          <w:szCs w:val="28"/>
        </w:rPr>
        <w:t xml:space="preserve"> cụ thể như sau:</w:t>
      </w:r>
    </w:p>
    <w:p w:rsidR="00F11720" w:rsidRPr="00013311" w:rsidRDefault="00F11720" w:rsidP="00013311">
      <w:pPr>
        <w:widowControl w:val="0"/>
        <w:numPr>
          <w:ilvl w:val="0"/>
          <w:numId w:val="28"/>
        </w:numPr>
        <w:tabs>
          <w:tab w:val="left" w:pos="993"/>
        </w:tabs>
        <w:spacing w:after="120"/>
        <w:ind w:left="0" w:firstLine="720"/>
        <w:jc w:val="both"/>
        <w:rPr>
          <w:b/>
          <w:spacing w:val="2"/>
          <w:sz w:val="26"/>
          <w:szCs w:val="26"/>
        </w:rPr>
      </w:pPr>
      <w:r w:rsidRPr="00013311">
        <w:rPr>
          <w:b/>
          <w:spacing w:val="2"/>
          <w:sz w:val="26"/>
          <w:szCs w:val="26"/>
        </w:rPr>
        <w:t xml:space="preserve">MỤC ĐÍCH, YÊU CẦU </w:t>
      </w:r>
    </w:p>
    <w:p w:rsidR="008A05B5" w:rsidRPr="00013311" w:rsidRDefault="001775E3"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lang w:val="sv-SE"/>
        </w:rPr>
      </w:pPr>
      <w:r w:rsidRPr="00013311">
        <w:rPr>
          <w:b/>
          <w:lang w:val="sv-SE"/>
        </w:rPr>
        <w:t xml:space="preserve">1. </w:t>
      </w:r>
      <w:r w:rsidR="008A05B5" w:rsidRPr="00013311">
        <w:rPr>
          <w:lang w:val="sv-SE"/>
        </w:rPr>
        <w:t xml:space="preserve">Khắc phục kịp thời những hạn chế, yếu kém trong thực hiện nhiệm vụ phát triển kinh tế - xã hội, </w:t>
      </w:r>
      <w:r w:rsidR="00013311" w:rsidRPr="00013311">
        <w:rPr>
          <w:lang w:val="sv-SE"/>
        </w:rPr>
        <w:t xml:space="preserve">đảm bảo </w:t>
      </w:r>
      <w:r w:rsidR="008A05B5" w:rsidRPr="00013311">
        <w:rPr>
          <w:lang w:val="sv-SE"/>
        </w:rPr>
        <w:t xml:space="preserve">quốc phòng - an ninh </w:t>
      </w:r>
      <w:r w:rsidR="00664173" w:rsidRPr="00013311">
        <w:rPr>
          <w:lang w:val="sv-SE"/>
        </w:rPr>
        <w:t>6 tháng đầu năm</w:t>
      </w:r>
      <w:r w:rsidR="00872D0E" w:rsidRPr="00013311">
        <w:rPr>
          <w:lang w:val="sv-SE"/>
        </w:rPr>
        <w:t xml:space="preserve"> 2022</w:t>
      </w:r>
      <w:r w:rsidR="00664173" w:rsidRPr="00013311">
        <w:rPr>
          <w:lang w:val="sv-SE"/>
        </w:rPr>
        <w:t xml:space="preserve">; </w:t>
      </w:r>
      <w:r w:rsidR="008A05B5" w:rsidRPr="00013311">
        <w:rPr>
          <w:lang w:val="sv-SE"/>
        </w:rPr>
        <w:t xml:space="preserve">đảm bảo hoàn thành các </w:t>
      </w:r>
      <w:r w:rsidR="00013311" w:rsidRPr="00013311">
        <w:rPr>
          <w:lang w:val="sv-SE"/>
        </w:rPr>
        <w:t>mục tiêu, nhiệm vụ đã đề ra trong năm 2022</w:t>
      </w:r>
      <w:r w:rsidR="008A05B5" w:rsidRPr="00013311">
        <w:rPr>
          <w:lang w:val="sv-SE"/>
        </w:rPr>
        <w:t>, góp phần thực hiện thắng lợi Nghị quyết số 58-NQ/TW ngày 05/8/2020 của Bộ Chính trị về xây dựng và phát triển tỉnh Thanh Hóa đến năm 2030, tầm nhìn đến năm 2045 và Nghị quyết Đại hội Đảng bộ tỉnh lần thứ XIX, nhiệm kỳ 2020 - 2025.</w:t>
      </w:r>
    </w:p>
    <w:p w:rsidR="008A05B5" w:rsidRPr="00013311" w:rsidRDefault="001775E3"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lang w:val="sv-SE"/>
        </w:rPr>
      </w:pPr>
      <w:r w:rsidRPr="00013311">
        <w:rPr>
          <w:b/>
          <w:spacing w:val="2"/>
          <w:lang w:val="sv-SE"/>
        </w:rPr>
        <w:t xml:space="preserve">2. </w:t>
      </w:r>
      <w:r w:rsidR="008A05B5" w:rsidRPr="00013311">
        <w:rPr>
          <w:spacing w:val="2"/>
          <w:lang w:val="sv-SE"/>
        </w:rPr>
        <w:t xml:space="preserve">Phân công cụ thể công việc, trách </w:t>
      </w:r>
      <w:r w:rsidR="00872D0E" w:rsidRPr="00013311">
        <w:rPr>
          <w:spacing w:val="2"/>
          <w:lang w:val="sv-SE"/>
        </w:rPr>
        <w:t>nhiệm tổ chức thực hiện cho</w:t>
      </w:r>
      <w:r w:rsidR="008A05B5" w:rsidRPr="00013311">
        <w:rPr>
          <w:spacing w:val="2"/>
          <w:lang w:val="sv-SE"/>
        </w:rPr>
        <w:t xml:space="preserve"> các sở, ban, ngành cấp tỉnh, UBND các huyện, thị xã, thành phố; chỉ rõ đơn vị chủ trì, đơn vị phối hợp trong khắc phục hạn chế, yếu kém </w:t>
      </w:r>
      <w:r w:rsidR="00606A45" w:rsidRPr="00013311">
        <w:rPr>
          <w:spacing w:val="2"/>
          <w:lang w:val="sv-SE"/>
        </w:rPr>
        <w:t>6 tháng cuối năm 2022</w:t>
      </w:r>
      <w:r w:rsidR="008A05B5" w:rsidRPr="00013311">
        <w:rPr>
          <w:spacing w:val="2"/>
          <w:lang w:val="sv-SE"/>
        </w:rPr>
        <w:t>.</w:t>
      </w:r>
    </w:p>
    <w:p w:rsidR="002B5534" w:rsidRPr="00013311" w:rsidRDefault="001775E3"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lang w:val="sv-SE"/>
        </w:rPr>
      </w:pPr>
      <w:r w:rsidRPr="00013311">
        <w:rPr>
          <w:b/>
          <w:spacing w:val="2"/>
          <w:lang w:val="sv-SE"/>
        </w:rPr>
        <w:t xml:space="preserve">3. </w:t>
      </w:r>
      <w:r w:rsidR="00B8591C" w:rsidRPr="00013311">
        <w:rPr>
          <w:spacing w:val="2"/>
          <w:lang w:val="sv-SE"/>
        </w:rPr>
        <w:t>Xác định rõ mốc thờ</w:t>
      </w:r>
      <w:r w:rsidR="00872D0E" w:rsidRPr="00013311">
        <w:rPr>
          <w:spacing w:val="2"/>
          <w:lang w:val="sv-SE"/>
        </w:rPr>
        <w:t xml:space="preserve">i gian hoàn thành các công việc, </w:t>
      </w:r>
      <w:r w:rsidR="00B8591C" w:rsidRPr="00013311">
        <w:rPr>
          <w:spacing w:val="2"/>
          <w:lang w:val="sv-SE"/>
        </w:rPr>
        <w:t>làm cơ sở để đôn đốc, kiểm tra, giám sát và đánh giá kết quả thực hiện nhiệm vụ được giao.</w:t>
      </w:r>
    </w:p>
    <w:p w:rsidR="002F4E07" w:rsidRPr="00013311" w:rsidRDefault="002B5534"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b/>
          <w:spacing w:val="2"/>
          <w:sz w:val="26"/>
          <w:szCs w:val="26"/>
        </w:rPr>
      </w:pPr>
      <w:r w:rsidRPr="00013311">
        <w:rPr>
          <w:b/>
          <w:spacing w:val="2"/>
          <w:lang w:val="sv-SE"/>
        </w:rPr>
        <w:t xml:space="preserve">B. </w:t>
      </w:r>
      <w:r w:rsidR="00072F70" w:rsidRPr="00013311">
        <w:rPr>
          <w:b/>
          <w:spacing w:val="2"/>
          <w:sz w:val="26"/>
          <w:szCs w:val="26"/>
        </w:rPr>
        <w:t>NỘI DUNG KẾ HOẠCH</w:t>
      </w:r>
    </w:p>
    <w:p w:rsidR="00CC78AB" w:rsidRPr="00013311" w:rsidRDefault="003F257F"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b/>
          <w:spacing w:val="2"/>
          <w:lang w:val="sv-SE"/>
        </w:rPr>
      </w:pPr>
      <w:r w:rsidRPr="00013311">
        <w:rPr>
          <w:b/>
          <w:spacing w:val="2"/>
          <w:lang w:val="sv-SE"/>
        </w:rPr>
        <w:t>1</w:t>
      </w:r>
      <w:r w:rsidR="00CC78AB" w:rsidRPr="00013311">
        <w:rPr>
          <w:b/>
          <w:spacing w:val="2"/>
          <w:lang w:val="sv-SE"/>
        </w:rPr>
        <w:t xml:space="preserve">. </w:t>
      </w:r>
      <w:r w:rsidR="006B51B1" w:rsidRPr="00013311">
        <w:rPr>
          <w:b/>
          <w:spacing w:val="2"/>
          <w:lang w:val="sv-SE"/>
        </w:rPr>
        <w:t>S</w:t>
      </w:r>
      <w:r w:rsidR="00CC78AB" w:rsidRPr="00013311">
        <w:rPr>
          <w:b/>
          <w:spacing w:val="2"/>
        </w:rPr>
        <w:t xml:space="preserve">ản </w:t>
      </w:r>
      <w:r w:rsidR="006B51B1" w:rsidRPr="00013311">
        <w:rPr>
          <w:b/>
          <w:spacing w:val="2"/>
        </w:rPr>
        <w:t xml:space="preserve">xuất nông nghiệp chưa hình thành được các vùng sản xuất hàng </w:t>
      </w:r>
      <w:r w:rsidR="00FA462B" w:rsidRPr="00013311">
        <w:rPr>
          <w:b/>
          <w:spacing w:val="2"/>
        </w:rPr>
        <w:t>hóa quy mô lớn</w:t>
      </w:r>
      <w:r w:rsidR="006B51B1" w:rsidRPr="00013311">
        <w:rPr>
          <w:b/>
          <w:spacing w:val="2"/>
        </w:rPr>
        <w:t>.</w:t>
      </w:r>
    </w:p>
    <w:p w:rsidR="00CC78AB" w:rsidRPr="00013311" w:rsidRDefault="003F257F"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b/>
          <w:i/>
          <w:spacing w:val="2"/>
          <w:lang w:val="pt-BR"/>
        </w:rPr>
      </w:pPr>
      <w:r w:rsidRPr="00013311">
        <w:rPr>
          <w:b/>
          <w:i/>
          <w:spacing w:val="2"/>
          <w:lang w:val="pt-BR"/>
        </w:rPr>
        <w:t>1.1</w:t>
      </w:r>
      <w:r w:rsidR="00CC78AB" w:rsidRPr="00013311">
        <w:rPr>
          <w:b/>
          <w:i/>
          <w:spacing w:val="2"/>
          <w:lang w:val="pt-BR"/>
        </w:rPr>
        <w:t>. Nguyên nhân</w:t>
      </w:r>
    </w:p>
    <w:p w:rsidR="00CC78AB" w:rsidRPr="00013311" w:rsidRDefault="00CC78AB"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lang w:val="nl-NL"/>
        </w:rPr>
      </w:pPr>
      <w:r w:rsidRPr="00013311">
        <w:rPr>
          <w:spacing w:val="2"/>
          <w:lang w:val="nl-NL"/>
        </w:rPr>
        <w:t xml:space="preserve">- Thanh Hóa là tỉnh </w:t>
      </w:r>
      <w:r w:rsidR="00C2737C" w:rsidRPr="00013311">
        <w:rPr>
          <w:spacing w:val="2"/>
          <w:lang w:val="nl-NL"/>
        </w:rPr>
        <w:t xml:space="preserve">có diện tích lớn; </w:t>
      </w:r>
      <w:r w:rsidR="00872D0E" w:rsidRPr="00013311">
        <w:rPr>
          <w:spacing w:val="2"/>
          <w:lang w:val="nl-NL"/>
        </w:rPr>
        <w:t xml:space="preserve">khu vực miền núi có </w:t>
      </w:r>
      <w:r w:rsidRPr="00013311">
        <w:rPr>
          <w:spacing w:val="2"/>
          <w:lang w:val="nl-NL"/>
        </w:rPr>
        <w:t xml:space="preserve">địa hình phức tạp, bị chia cắt mạnh nên </w:t>
      </w:r>
      <w:r w:rsidR="00C2737C" w:rsidRPr="00013311">
        <w:rPr>
          <w:spacing w:val="2"/>
          <w:lang w:val="nl-NL"/>
        </w:rPr>
        <w:t xml:space="preserve">khó khăn trong </w:t>
      </w:r>
      <w:r w:rsidR="00F159E5" w:rsidRPr="00013311">
        <w:rPr>
          <w:spacing w:val="2"/>
          <w:lang w:val="nl-NL"/>
        </w:rPr>
        <w:t>hoạt động sản xuất nông nghiệp</w:t>
      </w:r>
      <w:r w:rsidR="00C2737C" w:rsidRPr="00013311">
        <w:rPr>
          <w:spacing w:val="2"/>
          <w:lang w:val="nl-NL"/>
        </w:rPr>
        <w:t>;</w:t>
      </w:r>
      <w:r w:rsidRPr="00013311">
        <w:rPr>
          <w:spacing w:val="2"/>
          <w:lang w:val="nl-NL"/>
        </w:rPr>
        <w:t xml:space="preserve"> trong khi nguồn lực đầu tư vào nông nghiệp, nông thôn </w:t>
      </w:r>
      <w:r w:rsidR="00876D2D" w:rsidRPr="00013311">
        <w:rPr>
          <w:spacing w:val="2"/>
          <w:lang w:val="nl-NL"/>
        </w:rPr>
        <w:t xml:space="preserve">còn chưa đáp ứng được </w:t>
      </w:r>
      <w:r w:rsidRPr="00013311">
        <w:rPr>
          <w:spacing w:val="2"/>
          <w:lang w:val="nl-NL"/>
        </w:rPr>
        <w:t>nhu cầ</w:t>
      </w:r>
      <w:r w:rsidR="00876D2D" w:rsidRPr="00013311">
        <w:rPr>
          <w:spacing w:val="2"/>
          <w:lang w:val="nl-NL"/>
        </w:rPr>
        <w:t>u</w:t>
      </w:r>
      <w:r w:rsidRPr="00013311">
        <w:rPr>
          <w:spacing w:val="2"/>
          <w:lang w:val="nl-NL"/>
        </w:rPr>
        <w:t>;</w:t>
      </w:r>
      <w:r w:rsidR="00F159E5" w:rsidRPr="00013311">
        <w:rPr>
          <w:spacing w:val="2"/>
          <w:lang w:val="nl-NL"/>
        </w:rPr>
        <w:t xml:space="preserve">còn </w:t>
      </w:r>
      <w:r w:rsidRPr="00013311">
        <w:rPr>
          <w:spacing w:val="2"/>
          <w:lang w:val="nl-NL"/>
        </w:rPr>
        <w:t xml:space="preserve">thiếu các chính sách đủ mạnh để thu hút doanh nghiệp đầu tư sản xuất; từ đó làm </w:t>
      </w:r>
      <w:r w:rsidRPr="00013311">
        <w:rPr>
          <w:spacing w:val="2"/>
          <w:lang w:val="nl-NL"/>
        </w:rPr>
        <w:lastRenderedPageBreak/>
        <w:t xml:space="preserve">hạn chế hình thành những vùng chuyên canh </w:t>
      </w:r>
      <w:r w:rsidR="00FA462B" w:rsidRPr="00013311">
        <w:rPr>
          <w:spacing w:val="2"/>
          <w:lang w:val="nl-NL"/>
        </w:rPr>
        <w:t xml:space="preserve">sản xuất hàng hóa quy mô </w:t>
      </w:r>
      <w:r w:rsidRPr="00013311">
        <w:rPr>
          <w:spacing w:val="2"/>
          <w:lang w:val="nl-NL"/>
        </w:rPr>
        <w:t>lớn.</w:t>
      </w:r>
    </w:p>
    <w:p w:rsidR="00CC78AB" w:rsidRPr="00013311" w:rsidRDefault="00CC78AB"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lang w:val="nl-NL"/>
        </w:rPr>
      </w:pPr>
      <w:r w:rsidRPr="00013311">
        <w:rPr>
          <w:spacing w:val="2"/>
          <w:lang w:val="nl-NL"/>
        </w:rPr>
        <w:t xml:space="preserve">- </w:t>
      </w:r>
      <w:r w:rsidR="00FA462B" w:rsidRPr="00013311">
        <w:rPr>
          <w:spacing w:val="2"/>
          <w:lang w:val="nl-NL"/>
        </w:rPr>
        <w:t>Công tác tích tụ, tập trung đất đai để sản xuất nông nghiệp quy mô lớn</w:t>
      </w:r>
      <w:r w:rsidR="00FB1084" w:rsidRPr="00013311">
        <w:rPr>
          <w:spacing w:val="2"/>
          <w:lang w:val="nl-NL"/>
        </w:rPr>
        <w:t xml:space="preserve">cần </w:t>
      </w:r>
      <w:r w:rsidR="0069413A" w:rsidRPr="00013311">
        <w:rPr>
          <w:spacing w:val="2"/>
          <w:lang w:val="nl-NL"/>
        </w:rPr>
        <w:t xml:space="preserve">phải </w:t>
      </w:r>
      <w:r w:rsidR="00FB1084" w:rsidRPr="00013311">
        <w:rPr>
          <w:spacing w:val="2"/>
          <w:lang w:val="nl-NL"/>
        </w:rPr>
        <w:t>có thời gian</w:t>
      </w:r>
      <w:r w:rsidR="00BD1A18" w:rsidRPr="00013311">
        <w:rPr>
          <w:spacing w:val="2"/>
          <w:lang w:val="nl-NL"/>
        </w:rPr>
        <w:t xml:space="preserve"> để thực hiện</w:t>
      </w:r>
      <w:r w:rsidR="00FA462B" w:rsidRPr="00013311">
        <w:rPr>
          <w:spacing w:val="2"/>
          <w:lang w:val="nl-NL"/>
        </w:rPr>
        <w:t>, do p</w:t>
      </w:r>
      <w:r w:rsidRPr="00013311">
        <w:rPr>
          <w:spacing w:val="2"/>
          <w:lang w:val="nl-NL"/>
        </w:rPr>
        <w:t>hần lớn diện tích đất sản xuất nông nghiệp đã giao cho hộgia đ</w:t>
      </w:r>
      <w:r w:rsidR="0091024D" w:rsidRPr="00013311">
        <w:rPr>
          <w:spacing w:val="2"/>
          <w:lang w:val="nl-NL"/>
        </w:rPr>
        <w:t>ình, cá nhân quản lý, sử dụng với</w:t>
      </w:r>
      <w:r w:rsidR="00A86ACC" w:rsidRPr="00013311">
        <w:rPr>
          <w:spacing w:val="2"/>
          <w:lang w:val="nl-NL"/>
        </w:rPr>
        <w:t xml:space="preserve">diện tích </w:t>
      </w:r>
      <w:r w:rsidR="00FA462B" w:rsidRPr="00013311">
        <w:rPr>
          <w:spacing w:val="2"/>
          <w:lang w:val="nl-NL"/>
        </w:rPr>
        <w:t>nhỏ lẻ, manh mún</w:t>
      </w:r>
      <w:r w:rsidR="00DE5C67" w:rsidRPr="00013311">
        <w:rPr>
          <w:spacing w:val="2"/>
          <w:lang w:val="nl-NL"/>
        </w:rPr>
        <w:t xml:space="preserve">. </w:t>
      </w:r>
      <w:r w:rsidRPr="00013311">
        <w:rPr>
          <w:spacing w:val="2"/>
          <w:lang w:val="nl-NL"/>
        </w:rPr>
        <w:t>Một số địa phương người dân tự phát chuyển đổi cây trồng.</w:t>
      </w:r>
    </w:p>
    <w:p w:rsidR="00876D2D" w:rsidRPr="00C11222" w:rsidRDefault="00CC78AB"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pPr>
      <w:bookmarkStart w:id="0" w:name="_GoBack"/>
      <w:r w:rsidRPr="00C11222">
        <w:rPr>
          <w:rFonts w:eastAsia="Batang"/>
          <w:bCs/>
          <w:lang w:val="nl-NL"/>
        </w:rPr>
        <w:t xml:space="preserve">- </w:t>
      </w:r>
      <w:r w:rsidRPr="00C11222">
        <w:t xml:space="preserve">Một số sản phẩm có chứng nhận chỉ dẫn địa lý hoặc được công nhận sở hữu trí tuệ, song việc xây dựng mô hình nhân rộng, tăng quy mô, sản lượng còn chưa được chú trọng, chưa hình thành chuỗi liên kết trong tiêu thụ, chưa </w:t>
      </w:r>
      <w:r w:rsidR="00971C1E" w:rsidRPr="00C11222">
        <w:t xml:space="preserve">tập trung </w:t>
      </w:r>
      <w:r w:rsidRPr="00C11222">
        <w:t>đầu tư bài bản trong việc quảng bá, xúc tiến thương mại, giới thiệu sản phẩm nông nghiệp.</w:t>
      </w:r>
    </w:p>
    <w:bookmarkEnd w:id="0"/>
    <w:p w:rsidR="00CC78AB" w:rsidRPr="00013311" w:rsidRDefault="00971C1E"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rFonts w:eastAsia="Batang"/>
          <w:bCs/>
          <w:spacing w:val="2"/>
          <w:lang w:val="nl-NL"/>
        </w:rPr>
      </w:pPr>
      <w:r w:rsidRPr="00013311">
        <w:rPr>
          <w:spacing w:val="2"/>
          <w:lang w:val="pt-BR"/>
        </w:rPr>
        <w:t xml:space="preserve">- </w:t>
      </w:r>
      <w:r w:rsidR="00CC78AB" w:rsidRPr="00013311">
        <w:rPr>
          <w:spacing w:val="2"/>
          <w:lang w:val="pt-BR"/>
        </w:rPr>
        <w:t xml:space="preserve">Việc ứng dụng tiến bộ khoa học </w:t>
      </w:r>
      <w:r w:rsidR="00876D2D" w:rsidRPr="00013311">
        <w:rPr>
          <w:spacing w:val="2"/>
          <w:lang w:val="pt-BR"/>
        </w:rPr>
        <w:t>kỹ thuật vào sản xuất còn chậm</w:t>
      </w:r>
      <w:r w:rsidR="00344964" w:rsidRPr="00013311">
        <w:rPr>
          <w:spacing w:val="2"/>
          <w:lang w:val="pt-BR"/>
        </w:rPr>
        <w:t xml:space="preserve">; </w:t>
      </w:r>
      <w:r w:rsidR="00876D2D" w:rsidRPr="00013311">
        <w:rPr>
          <w:spacing w:val="2"/>
          <w:lang w:val="pt-BR"/>
        </w:rPr>
        <w:t>chưa quan tâm nghiên cứu các cây trồng phù hợp có lợi thế của địa phương, để kêu gọi đầu tư, liên kết sản xuất gắn với chuyển dịch cơ cấu cây trồng</w:t>
      </w:r>
      <w:r w:rsidR="00CC78AB" w:rsidRPr="00013311">
        <w:rPr>
          <w:spacing w:val="2"/>
          <w:lang w:val="pt-BR"/>
        </w:rPr>
        <w:t xml:space="preserve">. </w:t>
      </w:r>
      <w:r w:rsidR="006032A2" w:rsidRPr="00013311">
        <w:rPr>
          <w:spacing w:val="2"/>
          <w:lang w:val="pt-BR"/>
        </w:rPr>
        <w:t xml:space="preserve">Nguồn </w:t>
      </w:r>
      <w:r w:rsidR="00CC78AB" w:rsidRPr="00013311">
        <w:rPr>
          <w:bCs/>
          <w:spacing w:val="2"/>
        </w:rPr>
        <w:t xml:space="preserve">lao động trong nông nghiệp </w:t>
      </w:r>
      <w:r w:rsidR="0091024D" w:rsidRPr="00013311">
        <w:rPr>
          <w:bCs/>
          <w:spacing w:val="2"/>
        </w:rPr>
        <w:t xml:space="preserve">có </w:t>
      </w:r>
      <w:r w:rsidR="006032A2" w:rsidRPr="00013311">
        <w:rPr>
          <w:bCs/>
          <w:spacing w:val="2"/>
        </w:rPr>
        <w:t xml:space="preserve">chất lượng </w:t>
      </w:r>
      <w:r w:rsidR="00CC78AB" w:rsidRPr="00013311">
        <w:rPr>
          <w:bCs/>
          <w:spacing w:val="2"/>
        </w:rPr>
        <w:t xml:space="preserve">còn </w:t>
      </w:r>
      <w:r w:rsidR="0091024D" w:rsidRPr="00013311">
        <w:rPr>
          <w:bCs/>
          <w:spacing w:val="2"/>
        </w:rPr>
        <w:t>thiếu</w:t>
      </w:r>
      <w:r w:rsidR="00CC78AB" w:rsidRPr="00013311">
        <w:rPr>
          <w:bCs/>
          <w:spacing w:val="2"/>
        </w:rPr>
        <w:t>.</w:t>
      </w:r>
    </w:p>
    <w:p w:rsidR="00CC78AB" w:rsidRPr="00013311" w:rsidRDefault="00CC78AB"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b/>
          <w:spacing w:val="2"/>
        </w:rPr>
      </w:pPr>
      <w:r w:rsidRPr="00013311">
        <w:rPr>
          <w:b/>
          <w:i/>
          <w:spacing w:val="2"/>
        </w:rPr>
        <w:t>1.2. Kế hoạch khắc phục</w:t>
      </w:r>
    </w:p>
    <w:p w:rsidR="00CC78AB" w:rsidRPr="00013311" w:rsidRDefault="00CC78AB"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b/>
          <w:spacing w:val="2"/>
        </w:rPr>
      </w:pPr>
      <w:r w:rsidRPr="00013311">
        <w:rPr>
          <w:i/>
          <w:spacing w:val="2"/>
        </w:rPr>
        <w:t>a</w:t>
      </w:r>
      <w:r w:rsidR="00814E09">
        <w:rPr>
          <w:i/>
          <w:spacing w:val="2"/>
        </w:rPr>
        <w:t>)</w:t>
      </w:r>
      <w:r w:rsidRPr="00013311">
        <w:rPr>
          <w:i/>
          <w:spacing w:val="2"/>
        </w:rPr>
        <w:t xml:space="preserve"> Trách nhiệm của các đơn vị</w:t>
      </w:r>
    </w:p>
    <w:p w:rsidR="00CC78AB" w:rsidRPr="00013311" w:rsidRDefault="00CC78AB"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b/>
          <w:spacing w:val="2"/>
        </w:rPr>
      </w:pPr>
      <w:r w:rsidRPr="00013311">
        <w:rPr>
          <w:spacing w:val="2"/>
        </w:rPr>
        <w:t>- Đơn vị chủ trì: Sở Nôn</w:t>
      </w:r>
      <w:r w:rsidR="00AB3CD5" w:rsidRPr="00013311">
        <w:rPr>
          <w:spacing w:val="2"/>
        </w:rPr>
        <w:t>g nghiệp và P</w:t>
      </w:r>
      <w:r w:rsidR="00AB723E">
        <w:rPr>
          <w:spacing w:val="2"/>
        </w:rPr>
        <w:t>hát triển nông thôn</w:t>
      </w:r>
      <w:r w:rsidRPr="00013311">
        <w:rPr>
          <w:spacing w:val="2"/>
        </w:rPr>
        <w:t>, UBND các huyện, thị xã, thành phố.</w:t>
      </w:r>
    </w:p>
    <w:p w:rsidR="00CC78AB" w:rsidRPr="00013311" w:rsidRDefault="00CC78AB"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b/>
          <w:spacing w:val="2"/>
        </w:rPr>
      </w:pPr>
      <w:r w:rsidRPr="00013311">
        <w:rPr>
          <w:spacing w:val="2"/>
        </w:rPr>
        <w:t>- Đơn vị phối hợp: Các đơn vị liên quan.</w:t>
      </w:r>
    </w:p>
    <w:p w:rsidR="00CC78AB" w:rsidRPr="00013311" w:rsidRDefault="00CC78AB"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i/>
          <w:spacing w:val="2"/>
          <w:lang w:val="pt-BR"/>
        </w:rPr>
      </w:pPr>
      <w:r w:rsidRPr="00013311">
        <w:rPr>
          <w:i/>
          <w:spacing w:val="2"/>
          <w:lang w:val="pt-BR"/>
        </w:rPr>
        <w:t>b</w:t>
      </w:r>
      <w:r w:rsidR="00814E09">
        <w:rPr>
          <w:i/>
          <w:spacing w:val="2"/>
          <w:lang w:val="pt-BR"/>
        </w:rPr>
        <w:t>)</w:t>
      </w:r>
      <w:r w:rsidRPr="00013311">
        <w:rPr>
          <w:i/>
          <w:spacing w:val="2"/>
          <w:lang w:val="pt-BR"/>
        </w:rPr>
        <w:t xml:space="preserve"> Nhiệm vụ, giải pháp khắc phục</w:t>
      </w:r>
    </w:p>
    <w:p w:rsidR="00CC78AB" w:rsidRPr="00013311" w:rsidRDefault="00CC78AB"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b/>
          <w:spacing w:val="2"/>
        </w:rPr>
      </w:pPr>
      <w:r w:rsidRPr="00013311">
        <w:rPr>
          <w:spacing w:val="2"/>
          <w:lang w:val="pt-BR"/>
        </w:rPr>
        <w:t xml:space="preserve">- Sở Nông nghiệp và </w:t>
      </w:r>
      <w:r w:rsidR="00AB3CD5" w:rsidRPr="00013311">
        <w:rPr>
          <w:spacing w:val="2"/>
          <w:lang w:val="pt-BR"/>
        </w:rPr>
        <w:t>P</w:t>
      </w:r>
      <w:r w:rsidR="00A611CA">
        <w:rPr>
          <w:spacing w:val="2"/>
          <w:lang w:val="pt-BR"/>
        </w:rPr>
        <w:t>hát triển nông thôn</w:t>
      </w:r>
      <w:r w:rsidRPr="00013311">
        <w:rPr>
          <w:spacing w:val="2"/>
          <w:lang w:val="pt-BR"/>
        </w:rPr>
        <w:t xml:space="preserve"> chủ trì, phối hợp với các</w:t>
      </w:r>
      <w:r w:rsidR="00C2737C" w:rsidRPr="00013311">
        <w:rPr>
          <w:spacing w:val="2"/>
          <w:lang w:val="pt-BR"/>
        </w:rPr>
        <w:t xml:space="preserve"> ngành, </w:t>
      </w:r>
      <w:r w:rsidR="00971C1E" w:rsidRPr="00013311">
        <w:rPr>
          <w:spacing w:val="2"/>
          <w:lang w:val="pt-BR"/>
        </w:rPr>
        <w:t>các địa phương</w:t>
      </w:r>
      <w:r w:rsidR="00A576EA" w:rsidRPr="00013311">
        <w:rPr>
          <w:spacing w:val="2"/>
          <w:lang w:val="pt-BR"/>
        </w:rPr>
        <w:t>:</w:t>
      </w:r>
    </w:p>
    <w:p w:rsidR="00CC78AB" w:rsidRPr="00013311" w:rsidRDefault="00CC78AB"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rPr>
      </w:pPr>
      <w:r w:rsidRPr="00013311">
        <w:rPr>
          <w:spacing w:val="2"/>
        </w:rPr>
        <w:t>+ Tham mưu tổ chức triển khai thực hiện có hiệu quả Quyết định số 255/QĐ-TTg ngày 25/02/2021 của Thủ tướng Chính phủ về việc phê duyệt Kế hoạ</w:t>
      </w:r>
      <w:r w:rsidR="00497EB8" w:rsidRPr="00013311">
        <w:rPr>
          <w:spacing w:val="2"/>
        </w:rPr>
        <w:t xml:space="preserve">ch cơ cấu lại ngành nông nghiệp </w:t>
      </w:r>
      <w:r w:rsidRPr="00013311">
        <w:rPr>
          <w:spacing w:val="2"/>
        </w:rPr>
        <w:t xml:space="preserve">giai đoạn 2021 - 2025; Nghị quyết số 16-NQ/TU ngày 20/4/2015 của BCH Đảng bộ tỉnh về tái cơ cấu ngành nông nghiệp đến năm 2020, định hướng đến năm 2025 theo hướng nâng cao năng suất, chất lượng, hiệu quả, khả năng cạnh tranh và phát triển bền vững; Nghị quyết số 13-NQ/TU ngày 11/01/2019 của Ban chấp hành Đảng bộ tỉnh về tích tụ, tập trung đất đai để sản xuất nông nghiệp quy mô lớn, công nghệ cao đến năm </w:t>
      </w:r>
      <w:r w:rsidR="00397C27" w:rsidRPr="00013311">
        <w:rPr>
          <w:spacing w:val="2"/>
        </w:rPr>
        <w:t xml:space="preserve">2025, định hướng đến năm 2030; </w:t>
      </w:r>
      <w:r w:rsidRPr="00013311">
        <w:rPr>
          <w:spacing w:val="2"/>
        </w:rPr>
        <w:t>Quyết định</w:t>
      </w:r>
      <w:r w:rsidR="00A86ACC" w:rsidRPr="00013311">
        <w:rPr>
          <w:spacing w:val="2"/>
        </w:rPr>
        <w:t xml:space="preserve"> số 3416/QĐ-UBND ngày 01/9/2021 </w:t>
      </w:r>
      <w:r w:rsidRPr="00013311">
        <w:rPr>
          <w:spacing w:val="2"/>
        </w:rPr>
        <w:t>của UBND tỉnh về phê duyệt Đề án phát triển các sản phẩm nông nghiệp chủ lực tỉnh Thanh Hóa, giai đoạn 2021 - 2025, định hướng đến năm 2030; Quyết định số 198/QĐ-UBND ngày 12/01/2022 của Chủ tịch UBND tỉnh về việc phê duyệt Đề án phát triển cây ăn quả tập trung trên địa bàn tỉnh Thanh Hóa đến năm 20</w:t>
      </w:r>
      <w:r w:rsidR="00A84B12" w:rsidRPr="00013311">
        <w:rPr>
          <w:spacing w:val="2"/>
        </w:rPr>
        <w:t>25, định hướng đến năm 2030</w:t>
      </w:r>
      <w:r w:rsidR="000D03EB">
        <w:rPr>
          <w:spacing w:val="2"/>
        </w:rPr>
        <w:t>;</w:t>
      </w:r>
      <w:r w:rsidRPr="00013311">
        <w:rPr>
          <w:spacing w:val="2"/>
        </w:rPr>
        <w:t xml:space="preserve"> Đề án phát triển nông nghiệp hữu cơ tỉnh Thanh Hóa, giai đoạn 2022 - 2030; Kế hoạch phát triển ngành nông nghiệp ứng dụng công nghệ cao, thông minh để hình thành các vùng chuyên canh sản xuất nông nghiệp hàng hóa quy mô lớn, chất lượng cao; hình thành và phát triển các chuỗi giá trị từ sản xuất, chế biến đến tiêu thụ; Kế hoạch xây dựng chuỗi cung ứng thực phẩm an toàn, có xác nhận, giai đoạn 2022 - 2025.</w:t>
      </w:r>
    </w:p>
    <w:p w:rsidR="00CC78AB" w:rsidRPr="00013311" w:rsidRDefault="00CC78AB"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rPr>
      </w:pPr>
      <w:r w:rsidRPr="00013311">
        <w:rPr>
          <w:spacing w:val="2"/>
        </w:rPr>
        <w:lastRenderedPageBreak/>
        <w:t>+ Tổ chức thực hiện có hiệu quả các cơ chế, chính sách của Trung ương và tỉnh đã ban hành về phát triển nông nghiệp, nông thôn; Nghị quyết số 192/2019/NQ-HĐND ngày 16/10/2019 của HĐND tỉnh về chính sách khuyến khích tích tụ, tập trung đất đai để phát triển nông nghiệp quy mô lớn, công nghệ cao trên địa bàn tỉnh Thanh Hóa đến năm 2025; Nghị quyết số 385/2021/NQ-HĐND ngày 26/4/2021 về chính sách hỗ trợ phát triển cây gai xanh nguyên liệ</w:t>
      </w:r>
      <w:r w:rsidR="00397C27" w:rsidRPr="00013311">
        <w:rPr>
          <w:spacing w:val="2"/>
        </w:rPr>
        <w:t xml:space="preserve">u trên địa bàn tỉnh Thanh Hóa; </w:t>
      </w:r>
      <w:r w:rsidRPr="00013311">
        <w:rPr>
          <w:spacing w:val="2"/>
        </w:rPr>
        <w:t>Nghị quyết số 185/2021/NQ-HĐND ngày 10/12/2021 về chính sách phát triển nông nghiệp, nông thôn, nông dân trên địa bàn tỉnh Thanh Hóa, giai đoạn 2022 - 2025.</w:t>
      </w:r>
    </w:p>
    <w:p w:rsidR="00517DBA" w:rsidRPr="00013311" w:rsidRDefault="00B53E66"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rPr>
      </w:pPr>
      <w:r w:rsidRPr="00013311">
        <w:rPr>
          <w:spacing w:val="2"/>
        </w:rPr>
        <w:t>+</w:t>
      </w:r>
      <w:r w:rsidR="00971C1E" w:rsidRPr="00013311">
        <w:rPr>
          <w:spacing w:val="2"/>
        </w:rPr>
        <w:t>Đẩy nhanh tiến độ</w:t>
      </w:r>
      <w:r w:rsidR="00517DBA" w:rsidRPr="00013311">
        <w:rPr>
          <w:spacing w:val="2"/>
        </w:rPr>
        <w:t xml:space="preserve"> xây dựng bản đồ nông hóa</w:t>
      </w:r>
      <w:r w:rsidR="00971C1E" w:rsidRPr="00013311">
        <w:rPr>
          <w:spacing w:val="2"/>
        </w:rPr>
        <w:t>,</w:t>
      </w:r>
      <w:r w:rsidR="00517DBA" w:rsidRPr="00013311">
        <w:rPr>
          <w:spacing w:val="2"/>
        </w:rPr>
        <w:t xml:space="preserve"> phục vụ thâm canh chuyển đổi cơ cấu cây trồng và quản lý, sử dụng bền vững tài nguyên đất sản xuất nông nghiệp tỉnh Thanh Hóa (giai đoạn 1); </w:t>
      </w:r>
      <w:r w:rsidR="00971C1E" w:rsidRPr="00013311">
        <w:rPr>
          <w:spacing w:val="2"/>
        </w:rPr>
        <w:t xml:space="preserve">Xây dựng </w:t>
      </w:r>
      <w:r w:rsidR="00517DBA" w:rsidRPr="00013311">
        <w:rPr>
          <w:spacing w:val="2"/>
        </w:rPr>
        <w:t>Kế hoạch phát triển ngành nông nghiệp ứng dụng công nghệ cao, thông minh để hình thành các vùng chuyên canh sản xuất nông nghiệp hàng hóa quy mô lớn, chất lượng cao; hình thành và phát triển các chuỗi giá trị từ s</w:t>
      </w:r>
      <w:r w:rsidR="00195099" w:rsidRPr="00013311">
        <w:rPr>
          <w:spacing w:val="2"/>
        </w:rPr>
        <w:t>ản xuất, chế biến đến tiêu thụ</w:t>
      </w:r>
      <w:r w:rsidR="00220E89" w:rsidRPr="00013311">
        <w:rPr>
          <w:spacing w:val="2"/>
        </w:rPr>
        <w:t>,</w:t>
      </w:r>
      <w:r w:rsidR="00195099" w:rsidRPr="00013311">
        <w:rPr>
          <w:spacing w:val="2"/>
        </w:rPr>
        <w:t>…</w:t>
      </w:r>
    </w:p>
    <w:p w:rsidR="00CC78AB" w:rsidRPr="00013311" w:rsidRDefault="00171EB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rPr>
      </w:pPr>
      <w:r w:rsidRPr="00013311">
        <w:rPr>
          <w:spacing w:val="2"/>
        </w:rPr>
        <w:t>+ Đẩy mạnh chuyển đổi phương thức sản xuất từ nhỏ lẻ sang sản xuất tập trung quy mô lớn, ứng dụng c</w:t>
      </w:r>
      <w:r w:rsidR="00971C1E" w:rsidRPr="00013311">
        <w:rPr>
          <w:spacing w:val="2"/>
        </w:rPr>
        <w:t xml:space="preserve">ông nghệ cao theo chuỗi giá trị. </w:t>
      </w:r>
      <w:r w:rsidR="00CC78AB" w:rsidRPr="00013311">
        <w:rPr>
          <w:spacing w:val="2"/>
        </w:rPr>
        <w:t xml:space="preserve">Phối hợp với Sở Công Thương, Trung tâm Xúc tiến Đầu tư, Thương mại và Du lịch tỉnh tổ chức các hoạt động xúc tiến thương mại, nhằm giới thiệu và quảng bá các sản phẩm nông nghiệp là thế mạnh của </w:t>
      </w:r>
      <w:r w:rsidR="00971C1E" w:rsidRPr="00013311">
        <w:rPr>
          <w:spacing w:val="2"/>
        </w:rPr>
        <w:t xml:space="preserve">tỉnh </w:t>
      </w:r>
      <w:r w:rsidR="00CC78AB" w:rsidRPr="00013311">
        <w:rPr>
          <w:spacing w:val="2"/>
        </w:rPr>
        <w:t>ra thị trường trong nước và ngoài nước; vận động, xúc tiến đầu tư, kêu gọi doanh nghiệp có đủ năng lực đầu tư các dự án quy mô lớn, côn</w:t>
      </w:r>
      <w:r w:rsidR="00971C1E" w:rsidRPr="00013311">
        <w:rPr>
          <w:spacing w:val="2"/>
        </w:rPr>
        <w:t xml:space="preserve">g nghệ hiện đại vào nông nghiệp, nông thôn; </w:t>
      </w:r>
      <w:r w:rsidR="00CC78AB" w:rsidRPr="00013311">
        <w:rPr>
          <w:spacing w:val="2"/>
        </w:rPr>
        <w:t xml:space="preserve">xây dựng và phát triển các chuỗi liên kết sản xuất - chế biến - tiêu thụ nông sản, tạo đầu ra ổn định cho các hộ nông dân. </w:t>
      </w:r>
    </w:p>
    <w:p w:rsidR="00CC78AB" w:rsidRPr="00013311" w:rsidRDefault="00CC78AB"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b/>
          <w:spacing w:val="2"/>
        </w:rPr>
      </w:pPr>
      <w:r w:rsidRPr="00013311">
        <w:rPr>
          <w:spacing w:val="2"/>
          <w:lang w:val="pt-BR"/>
        </w:rPr>
        <w:t>- UBND các huyện, thị xã, thành phố</w:t>
      </w:r>
      <w:r w:rsidR="00A576EA" w:rsidRPr="00013311">
        <w:rPr>
          <w:spacing w:val="2"/>
          <w:lang w:val="pt-BR"/>
        </w:rPr>
        <w:t>:</w:t>
      </w:r>
    </w:p>
    <w:p w:rsidR="00CC78AB" w:rsidRPr="00C11222" w:rsidRDefault="00CC78AB"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lang w:val="pt-BR"/>
        </w:rPr>
      </w:pPr>
      <w:r w:rsidRPr="00C11222">
        <w:rPr>
          <w:lang w:val="pt-BR"/>
        </w:rPr>
        <w:t xml:space="preserve">+ Đẩy mạnh tuyên truyền sâu rộng tới cán bộ, đảng viên, Nhân dân và tổ chức thực hiện có hiệu quả các chủ trương, cơ chế, chính sách phát triển nông nghiệp, nông thôn; tăng cường vai trò, trách nhiệm của Lãnh đạo các cấp trong tổ chức thực hiện chuyển dịch cơ cấu cây trồng, vật nuôi, đổi mới hình thức tổ chức sản xuất. Thực hiện tốt việc tích tụ, tập trung đất đai để phát triển nông nghiệp quy mô lớn, công nghệ cao, </w:t>
      </w:r>
      <w:r w:rsidRPr="00C11222">
        <w:rPr>
          <w:lang w:val="vi-VN"/>
        </w:rPr>
        <w:t>tạo ra sản phẩm hàng hóa lớn cho tiêu dùng và xuất khẩu</w:t>
      </w:r>
      <w:r w:rsidRPr="00C11222">
        <w:rPr>
          <w:lang w:val="pt-BR"/>
        </w:rPr>
        <w:t>.</w:t>
      </w:r>
    </w:p>
    <w:p w:rsidR="00CC78AB" w:rsidRPr="00013311" w:rsidRDefault="00CC78AB"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lang w:val="pt-BR"/>
        </w:rPr>
      </w:pPr>
      <w:r w:rsidRPr="00013311">
        <w:rPr>
          <w:spacing w:val="2"/>
          <w:lang w:val="pt-BR"/>
        </w:rPr>
        <w:t xml:space="preserve">+ </w:t>
      </w:r>
      <w:r w:rsidRPr="00013311">
        <w:rPr>
          <w:spacing w:val="2"/>
        </w:rPr>
        <w:t xml:space="preserve">Phối hợp với Sở Nông nghiệp và </w:t>
      </w:r>
      <w:r w:rsidR="00814E09">
        <w:rPr>
          <w:spacing w:val="2"/>
        </w:rPr>
        <w:t>Phát triển nông thôn</w:t>
      </w:r>
      <w:r w:rsidRPr="00013311">
        <w:rPr>
          <w:spacing w:val="2"/>
        </w:rPr>
        <w:t xml:space="preserve"> và các sở, ngành, đơn vị liên quan tiếp tục triển khai thực hiện có hiệu quả Nghị Quyết số 13-NQ/TU ngày 11/01/2019 của Ban Chấp hành Đảng bộ tỉnh về tích tụ, tập trung đất đai để phát triển nông nghiệp quy mô lớn, công nghệ cao đến năm 2025, định hướng đến năm 2030</w:t>
      </w:r>
      <w:r w:rsidRPr="00013311">
        <w:rPr>
          <w:spacing w:val="2"/>
          <w:lang w:val="pt-BR"/>
        </w:rPr>
        <w:t>; Đề án phát triển các sản phẩm nông nghiệp chủ lực tỉnh Thanh Hóa, giai đoạn 2021 - 2025, định hướng đến năm 2030; Đề án phát triển cây ăn quả tập trung trên địa bàn tỉnh Thanh Hóa đến năm 2025, định hướng đến năm 2030...</w:t>
      </w:r>
    </w:p>
    <w:p w:rsidR="00CC78AB" w:rsidRPr="00013311" w:rsidRDefault="00CC78AB"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rPr>
      </w:pPr>
      <w:r w:rsidRPr="00013311">
        <w:rPr>
          <w:spacing w:val="2"/>
        </w:rPr>
        <w:t xml:space="preserve">+ Tổ chức sản xuất theo hướng quy mô tập trung, phát triển cây trồng, vật nuôi </w:t>
      </w:r>
      <w:r w:rsidR="00BA2658" w:rsidRPr="00013311">
        <w:rPr>
          <w:spacing w:val="2"/>
        </w:rPr>
        <w:t xml:space="preserve">có </w:t>
      </w:r>
      <w:r w:rsidRPr="00013311">
        <w:rPr>
          <w:spacing w:val="2"/>
        </w:rPr>
        <w:t xml:space="preserve">lợi thế, chủ lực của tỉnh, </w:t>
      </w:r>
      <w:r w:rsidR="0081034B" w:rsidRPr="00013311">
        <w:rPr>
          <w:spacing w:val="2"/>
        </w:rPr>
        <w:t xml:space="preserve">các </w:t>
      </w:r>
      <w:r w:rsidRPr="00013311">
        <w:rPr>
          <w:spacing w:val="2"/>
        </w:rPr>
        <w:t>sản phẩm OCOP có khả năng cạnh tranh</w:t>
      </w:r>
      <w:r w:rsidR="0081034B" w:rsidRPr="00013311">
        <w:rPr>
          <w:spacing w:val="2"/>
        </w:rPr>
        <w:t xml:space="preserve">, </w:t>
      </w:r>
      <w:r w:rsidRPr="00013311">
        <w:rPr>
          <w:spacing w:val="2"/>
        </w:rPr>
        <w:t xml:space="preserve">đáp </w:t>
      </w:r>
      <w:r w:rsidRPr="00013311">
        <w:rPr>
          <w:spacing w:val="2"/>
        </w:rPr>
        <w:lastRenderedPageBreak/>
        <w:t xml:space="preserve">ứng nhu cầu thị trường trong và ngoài nước.Chủ động huy động, bố trí nguồn kinh phí hỗ trợ cho phát triển và quảng bá thương hiệu các sản phẩm của địa phương; lồng ghép việc phát triển và quảng bá thương hiệu sản phẩm của địa phương vào </w:t>
      </w:r>
      <w:r w:rsidR="0081034B" w:rsidRPr="00013311">
        <w:rPr>
          <w:spacing w:val="2"/>
        </w:rPr>
        <w:t xml:space="preserve">các chương trình, kế hoạch phát triển kinh tế - xã hội </w:t>
      </w:r>
      <w:r w:rsidRPr="00013311">
        <w:rPr>
          <w:spacing w:val="2"/>
        </w:rPr>
        <w:t>của huyện, thị xã, thành phố.</w:t>
      </w:r>
    </w:p>
    <w:p w:rsidR="00CC78AB" w:rsidRPr="00013311" w:rsidRDefault="00CC78AB"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bCs/>
          <w:spacing w:val="2"/>
          <w:lang w:val="af-ZA"/>
        </w:rPr>
      </w:pPr>
      <w:r w:rsidRPr="00013311">
        <w:rPr>
          <w:b/>
          <w:i/>
          <w:spacing w:val="2"/>
        </w:rPr>
        <w:t>1.3. Thời gian khắc phục:</w:t>
      </w:r>
      <w:r w:rsidRPr="00013311">
        <w:rPr>
          <w:bCs/>
          <w:spacing w:val="2"/>
          <w:lang w:val="af-ZA"/>
        </w:rPr>
        <w:t xml:space="preserve">Năm 2022 và các năm tiếp theo. </w:t>
      </w:r>
    </w:p>
    <w:p w:rsidR="00CC78AB" w:rsidRPr="00013311" w:rsidRDefault="00740506"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b/>
          <w:spacing w:val="2"/>
          <w:lang w:val="sv-SE"/>
        </w:rPr>
      </w:pPr>
      <w:r w:rsidRPr="00013311">
        <w:rPr>
          <w:b/>
          <w:spacing w:val="2"/>
          <w:lang w:val="sv-SE"/>
        </w:rPr>
        <w:t>2</w:t>
      </w:r>
      <w:r w:rsidR="00CC78AB" w:rsidRPr="00013311">
        <w:rPr>
          <w:b/>
          <w:spacing w:val="2"/>
          <w:lang w:val="sv-SE"/>
        </w:rPr>
        <w:t xml:space="preserve">. </w:t>
      </w:r>
      <w:r w:rsidR="00FA462B" w:rsidRPr="00013311">
        <w:rPr>
          <w:b/>
          <w:spacing w:val="2"/>
        </w:rPr>
        <w:t>Việc chuyển đổi diện tích cây trồng hiệu quả thấp sang các loại cây trồng có giá trị kinh tế cao, có thị trường tiêu thụ sản phẩm còn chậm</w:t>
      </w:r>
    </w:p>
    <w:p w:rsidR="00CC78AB" w:rsidRPr="00013311" w:rsidRDefault="00740506"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b/>
          <w:spacing w:val="2"/>
          <w:lang w:val="sv-SE"/>
        </w:rPr>
      </w:pPr>
      <w:r w:rsidRPr="00013311">
        <w:rPr>
          <w:b/>
          <w:i/>
          <w:spacing w:val="2"/>
          <w:lang w:val="sv-SE"/>
        </w:rPr>
        <w:t>2</w:t>
      </w:r>
      <w:r w:rsidR="00CC78AB" w:rsidRPr="00013311">
        <w:rPr>
          <w:b/>
          <w:i/>
          <w:spacing w:val="2"/>
          <w:lang w:val="sv-SE"/>
        </w:rPr>
        <w:t>.1. Nguyên nhân</w:t>
      </w:r>
    </w:p>
    <w:p w:rsidR="00E76248" w:rsidRPr="00013311" w:rsidRDefault="00E76248"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rPr>
      </w:pPr>
      <w:r w:rsidRPr="00013311">
        <w:rPr>
          <w:spacing w:val="2"/>
        </w:rPr>
        <w:t xml:space="preserve">- </w:t>
      </w:r>
      <w:r w:rsidRPr="00013311">
        <w:rPr>
          <w:rFonts w:eastAsia="Batang"/>
          <w:iCs/>
          <w:spacing w:val="2"/>
          <w:lang w:val="vi-VN"/>
        </w:rPr>
        <w:t>Công tác chỉ đạo, điều hành</w:t>
      </w:r>
      <w:r w:rsidRPr="00013311">
        <w:rPr>
          <w:rFonts w:eastAsia="Batang"/>
          <w:iCs/>
          <w:spacing w:val="2"/>
          <w:lang w:val="nl-NL"/>
        </w:rPr>
        <w:t xml:space="preserve">, tuyên truyền vận động </w:t>
      </w:r>
      <w:r w:rsidR="0081034B" w:rsidRPr="00013311">
        <w:rPr>
          <w:rFonts w:eastAsia="Batang"/>
          <w:iCs/>
          <w:spacing w:val="2"/>
          <w:lang w:val="nl-NL"/>
        </w:rPr>
        <w:t xml:space="preserve">và </w:t>
      </w:r>
      <w:r w:rsidRPr="00013311">
        <w:rPr>
          <w:rFonts w:eastAsia="Batang"/>
          <w:iCs/>
          <w:spacing w:val="2"/>
          <w:lang w:val="nl-NL"/>
        </w:rPr>
        <w:t>định hướng phát triển nông nghiệp</w:t>
      </w:r>
      <w:r w:rsidRPr="00013311">
        <w:rPr>
          <w:rFonts w:eastAsia="Batang"/>
          <w:iCs/>
          <w:spacing w:val="2"/>
          <w:lang w:val="vi-VN"/>
        </w:rPr>
        <w:t xml:space="preserve"> của một số địa phương </w:t>
      </w:r>
      <w:r w:rsidRPr="00013311">
        <w:rPr>
          <w:rFonts w:eastAsia="Batang"/>
          <w:iCs/>
          <w:spacing w:val="2"/>
        </w:rPr>
        <w:t xml:space="preserve">còn </w:t>
      </w:r>
      <w:r w:rsidRPr="00013311">
        <w:rPr>
          <w:rFonts w:eastAsia="Batang"/>
          <w:iCs/>
          <w:spacing w:val="2"/>
          <w:lang w:val="vi-VN"/>
        </w:rPr>
        <w:t>chưa thực sự sâu sát, thiếu trọng tâm, trọng điểm</w:t>
      </w:r>
      <w:r w:rsidRPr="00013311">
        <w:rPr>
          <w:rFonts w:eastAsia="Batang"/>
          <w:iCs/>
          <w:spacing w:val="2"/>
          <w:lang w:val="nl-NL"/>
        </w:rPr>
        <w:t xml:space="preserve">; </w:t>
      </w:r>
      <w:r w:rsidRPr="00013311">
        <w:rPr>
          <w:spacing w:val="2"/>
        </w:rPr>
        <w:t>chưa quan tâm nghiên cứu các cây trồng phù hợp có lợi thế của địa phương để kêu gọi đầu tư, liên kết sản xuất gắn với chuyển dịch cơ cấu cây trồng.</w:t>
      </w:r>
    </w:p>
    <w:p w:rsidR="00584A5F" w:rsidRPr="00013311" w:rsidRDefault="00584A5F"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rPr>
      </w:pPr>
      <w:r w:rsidRPr="00013311">
        <w:rPr>
          <w:spacing w:val="2"/>
        </w:rPr>
        <w:t>- Đầu năm 2022, tình hình dịch bệnh Covid-19 cả nước nói chung và tỉnh Thanh Hóa nói riêng diễn biến phức tạp dẫn đến việc chuyển đổi dịch cơ cấu cây trồng, tổ chức sản xuất gặp rất nhiều khó khăn.</w:t>
      </w:r>
    </w:p>
    <w:p w:rsidR="00584A5F" w:rsidRPr="00C11222" w:rsidRDefault="00584A5F"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pPr>
      <w:r w:rsidRPr="00C11222">
        <w:t>- Hạ tầng phục vụ sản xuất trồng trọt</w:t>
      </w:r>
      <w:r w:rsidR="000D03EB" w:rsidRPr="00C11222">
        <w:t>, nhất là về</w:t>
      </w:r>
      <w:r w:rsidRPr="00C11222">
        <w:t xml:space="preserve"> như giao thông, thủy lợi còn </w:t>
      </w:r>
      <w:r w:rsidR="0055472C" w:rsidRPr="00C11222">
        <w:t>yếu, chưa đồng bộ</w:t>
      </w:r>
      <w:r w:rsidRPr="00C11222">
        <w:t xml:space="preserve">; chưa </w:t>
      </w:r>
      <w:r w:rsidR="0055472C" w:rsidRPr="00C11222">
        <w:t xml:space="preserve">có nhiều cơ chế </w:t>
      </w:r>
      <w:r w:rsidRPr="00C11222">
        <w:t>tạo động lực thu hút các tổ chức, cá nhân, doanh nghiệp đầu tư, liên kết sản xuất, bao tiêu sản phẩm gắn với chuyển đổi cơ cấu cây trồng kém hiệu quả sang trồng các cây trồng có giá trị hàng hóa cao.</w:t>
      </w:r>
    </w:p>
    <w:p w:rsidR="00CA7ACD" w:rsidRPr="00013311" w:rsidRDefault="00CA7ACD"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lang w:val="sv-SE"/>
        </w:rPr>
      </w:pPr>
      <w:r w:rsidRPr="00013311">
        <w:rPr>
          <w:spacing w:val="2"/>
        </w:rPr>
        <w:t>- Ảnh hưởng của biến đổi khí hậu làm cho thời tiết diễn biến bất thường, các hiện tượng thời tiết cực đoan xảy ra như: Mưa bão, hạn hán, rét đậm, rét hại; thiên tai, dịch bệnh diễn biến phức tạp, gây thiệt hại nặng nề cho ngành nông nghiệp, tác động mạnh đến chuyển dịch cơ cấu cây trồng, đổi mới hình thức tổ chức sản xuất trong nông nghiệp.</w:t>
      </w:r>
    </w:p>
    <w:p w:rsidR="00CC78AB" w:rsidRPr="00013311" w:rsidRDefault="003F257F"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b/>
          <w:i/>
          <w:spacing w:val="2"/>
          <w:lang w:val="sv-SE"/>
        </w:rPr>
      </w:pPr>
      <w:r w:rsidRPr="00013311">
        <w:rPr>
          <w:b/>
          <w:i/>
          <w:spacing w:val="2"/>
          <w:lang w:val="sv-SE"/>
        </w:rPr>
        <w:t>2</w:t>
      </w:r>
      <w:r w:rsidR="00CC78AB" w:rsidRPr="00013311">
        <w:rPr>
          <w:b/>
          <w:i/>
          <w:spacing w:val="2"/>
          <w:lang w:val="sv-SE"/>
        </w:rPr>
        <w:t>.2. Kế hoạch khắc phục</w:t>
      </w:r>
    </w:p>
    <w:p w:rsidR="00CC78AB" w:rsidRPr="00013311" w:rsidRDefault="00CC78AB"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b/>
          <w:spacing w:val="2"/>
        </w:rPr>
      </w:pPr>
      <w:r w:rsidRPr="00013311">
        <w:rPr>
          <w:i/>
          <w:spacing w:val="2"/>
        </w:rPr>
        <w:t>a</w:t>
      </w:r>
      <w:r w:rsidR="000D03EB">
        <w:rPr>
          <w:i/>
          <w:spacing w:val="2"/>
        </w:rPr>
        <w:t>)</w:t>
      </w:r>
      <w:r w:rsidRPr="00013311">
        <w:rPr>
          <w:i/>
          <w:spacing w:val="2"/>
        </w:rPr>
        <w:t xml:space="preserve"> Trách nhiệm của các đơn vị</w:t>
      </w:r>
    </w:p>
    <w:p w:rsidR="00CC78AB" w:rsidRPr="00013311" w:rsidRDefault="00CC78AB"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b/>
          <w:spacing w:val="2"/>
        </w:rPr>
      </w:pPr>
      <w:r w:rsidRPr="00013311">
        <w:rPr>
          <w:spacing w:val="2"/>
        </w:rPr>
        <w:t xml:space="preserve">- Đơn vị chủ trì: Sở Nông nghiệp và Phát triển </w:t>
      </w:r>
      <w:r w:rsidR="000D03EB">
        <w:rPr>
          <w:spacing w:val="2"/>
        </w:rPr>
        <w:t>n</w:t>
      </w:r>
      <w:r w:rsidRPr="00013311">
        <w:rPr>
          <w:spacing w:val="2"/>
        </w:rPr>
        <w:t xml:space="preserve">ông thôn; UBND các huyện, thị xã, thành phố. </w:t>
      </w:r>
    </w:p>
    <w:p w:rsidR="00CC78AB" w:rsidRPr="00013311" w:rsidRDefault="00CC78AB"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b/>
          <w:spacing w:val="2"/>
        </w:rPr>
      </w:pPr>
      <w:r w:rsidRPr="00013311">
        <w:rPr>
          <w:spacing w:val="2"/>
        </w:rPr>
        <w:t>- Đơn v</w:t>
      </w:r>
      <w:r w:rsidR="00162B83" w:rsidRPr="00013311">
        <w:rPr>
          <w:spacing w:val="2"/>
        </w:rPr>
        <w:t xml:space="preserve">ị phối hợp: Các sở, ban, ngành </w:t>
      </w:r>
      <w:r w:rsidRPr="00013311">
        <w:rPr>
          <w:spacing w:val="2"/>
        </w:rPr>
        <w:t>cấp tỉnh và các đơn vị liên quan.</w:t>
      </w:r>
    </w:p>
    <w:p w:rsidR="00CC78AB" w:rsidRPr="00013311" w:rsidRDefault="00CC78AB"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b/>
          <w:spacing w:val="2"/>
        </w:rPr>
      </w:pPr>
      <w:r w:rsidRPr="00013311">
        <w:rPr>
          <w:i/>
          <w:spacing w:val="2"/>
          <w:lang w:val="pt-BR"/>
        </w:rPr>
        <w:t>b</w:t>
      </w:r>
      <w:r w:rsidR="000D03EB">
        <w:rPr>
          <w:i/>
          <w:spacing w:val="2"/>
          <w:lang w:val="pt-BR"/>
        </w:rPr>
        <w:t>)</w:t>
      </w:r>
      <w:r w:rsidRPr="00013311">
        <w:rPr>
          <w:i/>
          <w:spacing w:val="2"/>
          <w:lang w:val="pt-BR"/>
        </w:rPr>
        <w:t xml:space="preserve"> Nhiệm vụ, giải pháp khắc phục</w:t>
      </w:r>
    </w:p>
    <w:p w:rsidR="00254716" w:rsidRPr="00013311" w:rsidRDefault="00CC78AB"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bCs/>
          <w:spacing w:val="2"/>
        </w:rPr>
      </w:pPr>
      <w:r w:rsidRPr="00013311">
        <w:rPr>
          <w:bCs/>
          <w:spacing w:val="2"/>
        </w:rPr>
        <w:t>-</w:t>
      </w:r>
      <w:r w:rsidRPr="00013311">
        <w:rPr>
          <w:bCs/>
          <w:spacing w:val="2"/>
          <w:lang w:val="vi-VN"/>
        </w:rPr>
        <w:t xml:space="preserve"> Sở Nôn</w:t>
      </w:r>
      <w:r w:rsidR="00D77C95" w:rsidRPr="00013311">
        <w:rPr>
          <w:bCs/>
          <w:spacing w:val="2"/>
          <w:lang w:val="vi-VN"/>
        </w:rPr>
        <w:t xml:space="preserve">g nghiệp và </w:t>
      </w:r>
      <w:r w:rsidR="000D03EB" w:rsidRPr="00013311">
        <w:rPr>
          <w:spacing w:val="2"/>
        </w:rPr>
        <w:t xml:space="preserve">Phát triển </w:t>
      </w:r>
      <w:r w:rsidR="000D03EB">
        <w:rPr>
          <w:spacing w:val="2"/>
        </w:rPr>
        <w:t>n</w:t>
      </w:r>
      <w:r w:rsidR="000D03EB" w:rsidRPr="00013311">
        <w:rPr>
          <w:spacing w:val="2"/>
        </w:rPr>
        <w:t>ông thôn</w:t>
      </w:r>
      <w:r w:rsidR="0081034B" w:rsidRPr="00013311">
        <w:rPr>
          <w:bCs/>
          <w:spacing w:val="2"/>
        </w:rPr>
        <w:t>:</w:t>
      </w:r>
    </w:p>
    <w:p w:rsidR="00254716" w:rsidRPr="00013311" w:rsidRDefault="00CC78AB"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rPr>
      </w:pPr>
      <w:r w:rsidRPr="00013311">
        <w:rPr>
          <w:spacing w:val="2"/>
          <w:lang w:val="vi-VN"/>
        </w:rPr>
        <w:t>+ Chủ trì phối hợp với các sở, ngành, UBND các huyện, thị xã, thành phố và các đơn vị liên quan tăng cường công tác dự báo thị trường để điều chỉnh cơ cấu cây trồng, vật nuôi theo nhu cầu thị trường; tập trung các giải pháp nhằm đẩy mạnh liên kết sản xuất gắn với mở rộng thị trường, hì</w:t>
      </w:r>
      <w:r w:rsidR="008F475C" w:rsidRPr="00013311">
        <w:rPr>
          <w:spacing w:val="2"/>
          <w:lang w:val="vi-VN"/>
        </w:rPr>
        <w:t>nh thành các chuỗi liên kết sản phẩm.</w:t>
      </w:r>
    </w:p>
    <w:p w:rsidR="00254716" w:rsidRPr="00013311" w:rsidRDefault="00254716"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rPr>
      </w:pPr>
      <w:r w:rsidRPr="00013311">
        <w:rPr>
          <w:spacing w:val="2"/>
        </w:rPr>
        <w:lastRenderedPageBreak/>
        <w:t>+</w:t>
      </w:r>
      <w:r w:rsidR="00125634" w:rsidRPr="00013311">
        <w:rPr>
          <w:spacing w:val="2"/>
          <w:lang w:val="vi-VN"/>
        </w:rPr>
        <w:t xml:space="preserve"> Phối hợp với các sở, ngành, UBND các huyện, thị xã, thành phố tăng cường chỉ đạo đẩy mạ</w:t>
      </w:r>
      <w:r w:rsidR="0081034B" w:rsidRPr="00013311">
        <w:rPr>
          <w:spacing w:val="2"/>
          <w:lang w:val="vi-VN"/>
        </w:rPr>
        <w:t>nh chuyển dịch cơ cấu cây trồng</w:t>
      </w:r>
      <w:r w:rsidR="00125634" w:rsidRPr="00013311">
        <w:rPr>
          <w:spacing w:val="2"/>
          <w:lang w:val="vi-VN"/>
        </w:rPr>
        <w:t>; trong đó, tập trung hướng dẫn, chỉ đạo kịp thời và hiệu quả từng vụ sản xuất, nhất là việc chỉ đạo chuyển dịch cơ cấu giống(theo hướng sử dụng giống chất lượng cao), cơ cấu mùa vụ (tăng trà Xuân muộn, Mùa sớm); tích tụ, tập trung đất đai để phát triển sản xuất nông nghiệp quy mô lớn ứng dụng công nghệ cao; đẩy mạnh các hình thức liên kết sản xuất, tiêu thụ nông sản; tăng cường công tác quản lý vật tư hàng hoá nông nghiệp,...</w:t>
      </w:r>
    </w:p>
    <w:p w:rsidR="00254716" w:rsidRPr="00013311" w:rsidRDefault="0081034B"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lang w:val="af-ZA"/>
        </w:rPr>
      </w:pPr>
      <w:r w:rsidRPr="00013311">
        <w:rPr>
          <w:spacing w:val="2"/>
        </w:rPr>
        <w:t>+</w:t>
      </w:r>
      <w:r w:rsidR="00254716" w:rsidRPr="00013311">
        <w:rPr>
          <w:spacing w:val="2"/>
        </w:rPr>
        <w:t xml:space="preserve"> T</w:t>
      </w:r>
      <w:r w:rsidR="00254716" w:rsidRPr="00013311">
        <w:rPr>
          <w:spacing w:val="2"/>
          <w:lang w:val="sv-SE"/>
        </w:rPr>
        <w:t>ạo điều kiện tốt hơn nữa để thu hút các doanh nghiệp đầu tư vào nông nghiệp, nông thôn</w:t>
      </w:r>
      <w:r w:rsidR="00254716" w:rsidRPr="00013311">
        <w:rPr>
          <w:spacing w:val="2"/>
        </w:rPr>
        <w:t>. Triển khai thực hiện có hiệu quả</w:t>
      </w:r>
      <w:r w:rsidR="00254716" w:rsidRPr="00013311">
        <w:rPr>
          <w:spacing w:val="2"/>
          <w:lang w:val="sv-SE"/>
        </w:rPr>
        <w:t xml:space="preserve"> đề án </w:t>
      </w:r>
      <w:r w:rsidR="00254716" w:rsidRPr="00013311">
        <w:rPr>
          <w:spacing w:val="2"/>
          <w:lang w:val="vi-VN"/>
        </w:rPr>
        <w:t>“</w:t>
      </w:r>
      <w:r w:rsidR="00254716" w:rsidRPr="00013311">
        <w:rPr>
          <w:spacing w:val="2"/>
          <w:lang w:val="sv-SE"/>
        </w:rPr>
        <w:t>Phát triển, củng cố và nâng cao hiệu quả hoạt động của hợp tác xã nông nghiệp tỉnh Thanh Hóa, giai đoạn 20</w:t>
      </w:r>
      <w:r w:rsidR="00254716" w:rsidRPr="00013311">
        <w:rPr>
          <w:spacing w:val="2"/>
          <w:lang w:val="vi-VN"/>
        </w:rPr>
        <w:t>21</w:t>
      </w:r>
      <w:r w:rsidR="00254716" w:rsidRPr="00013311">
        <w:rPr>
          <w:spacing w:val="2"/>
          <w:lang w:val="sv-SE"/>
        </w:rPr>
        <w:t xml:space="preserve"> - 202</w:t>
      </w:r>
      <w:r w:rsidR="00254716" w:rsidRPr="00013311">
        <w:rPr>
          <w:spacing w:val="2"/>
          <w:lang w:val="vi-VN"/>
        </w:rPr>
        <w:t>5</w:t>
      </w:r>
      <w:r w:rsidRPr="00013311">
        <w:rPr>
          <w:spacing w:val="2"/>
        </w:rPr>
        <w:t>”</w:t>
      </w:r>
      <w:r w:rsidR="00254716" w:rsidRPr="00013311">
        <w:rPr>
          <w:spacing w:val="2"/>
        </w:rPr>
        <w:t>. Xây dựng và nhân rộng các mô hình liê</w:t>
      </w:r>
      <w:r w:rsidR="008D2339" w:rsidRPr="00013311">
        <w:rPr>
          <w:spacing w:val="2"/>
        </w:rPr>
        <w:t xml:space="preserve">n kết sản xuất có hiệu quả cao. </w:t>
      </w:r>
      <w:r w:rsidR="00254716" w:rsidRPr="00013311">
        <w:rPr>
          <w:spacing w:val="2"/>
          <w:lang w:val="vi-VN"/>
        </w:rPr>
        <w:t>Tập trung phát triển sản xuất, chuyển dịch cơ cấu kinh tế nông thôn, tổ chức liên kết sản xuất theo chuỗi</w:t>
      </w:r>
      <w:r w:rsidR="00254716" w:rsidRPr="00013311">
        <w:rPr>
          <w:spacing w:val="2"/>
        </w:rPr>
        <w:t xml:space="preserve"> từ </w:t>
      </w:r>
      <w:r w:rsidR="00254716" w:rsidRPr="00013311">
        <w:rPr>
          <w:spacing w:val="2"/>
          <w:lang w:val="af-ZA"/>
        </w:rPr>
        <w:t>sản xuất - chế biến - tiêu thụ sản phẩm</w:t>
      </w:r>
      <w:r w:rsidR="00254716" w:rsidRPr="00013311">
        <w:rPr>
          <w:spacing w:val="2"/>
          <w:lang w:val="vi-VN"/>
        </w:rPr>
        <w:t xml:space="preserve"> đối với các sản phẩm chủ lực</w:t>
      </w:r>
      <w:r w:rsidR="00254716" w:rsidRPr="00013311">
        <w:rPr>
          <w:spacing w:val="2"/>
        </w:rPr>
        <w:t>, sản phẩm lợi thế tỉnh</w:t>
      </w:r>
      <w:r w:rsidR="00254716" w:rsidRPr="00013311">
        <w:rPr>
          <w:spacing w:val="2"/>
          <w:lang w:val="af-ZA"/>
        </w:rPr>
        <w:t>.</w:t>
      </w:r>
    </w:p>
    <w:p w:rsidR="00254716" w:rsidRPr="00013311" w:rsidRDefault="0081034B"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rPr>
      </w:pPr>
      <w:r w:rsidRPr="00013311">
        <w:rPr>
          <w:spacing w:val="2"/>
        </w:rPr>
        <w:t>+</w:t>
      </w:r>
      <w:r w:rsidR="00254716" w:rsidRPr="00013311">
        <w:rPr>
          <w:spacing w:val="2"/>
        </w:rPr>
        <w:t xml:space="preserve"> Tiếp tục hoàn chỉnh các đề án phục vụ cơ cấu lại nền nông nghiệp; nhất là</w:t>
      </w:r>
      <w:r w:rsidRPr="00013311">
        <w:rPr>
          <w:spacing w:val="2"/>
        </w:rPr>
        <w:t xml:space="preserve"> hoàn thành sớm việc </w:t>
      </w:r>
      <w:r w:rsidR="00254716" w:rsidRPr="00013311">
        <w:rPr>
          <w:rFonts w:eastAsia="Calibri"/>
          <w:spacing w:val="2"/>
        </w:rPr>
        <w:t>xây dựng và số hóa bản đồ nông hóa thổ nhưỡng phục vụ chuyển đổi cơ cấu cây trồng và quản lý sử dụng bền vững tài nguyên đất nông nghiệ</w:t>
      </w:r>
      <w:r w:rsidR="002974A5" w:rsidRPr="00013311">
        <w:rPr>
          <w:rFonts w:eastAsia="Calibri"/>
          <w:spacing w:val="2"/>
        </w:rPr>
        <w:t>p</w:t>
      </w:r>
      <w:r w:rsidR="00397C27" w:rsidRPr="00013311">
        <w:rPr>
          <w:spacing w:val="2"/>
          <w:lang w:val="vi-VN"/>
        </w:rPr>
        <w:t xml:space="preserve">. </w:t>
      </w:r>
      <w:r w:rsidR="00254716" w:rsidRPr="00013311">
        <w:rPr>
          <w:spacing w:val="2"/>
          <w:lang w:val="vi-VN"/>
        </w:rPr>
        <w:t>T</w:t>
      </w:r>
      <w:r w:rsidR="00254716" w:rsidRPr="00013311">
        <w:rPr>
          <w:spacing w:val="2"/>
          <w:lang w:val="nl-NL"/>
        </w:rPr>
        <w:t xml:space="preserve">ăng cường ứng dụng tiến bộ khoa học kỹ thuật </w:t>
      </w:r>
      <w:r w:rsidR="00BA2658" w:rsidRPr="00013311">
        <w:rPr>
          <w:spacing w:val="2"/>
        </w:rPr>
        <w:t>vào sản xuất nông nghiệp, trọng</w:t>
      </w:r>
      <w:r w:rsidR="00A032EB" w:rsidRPr="00013311">
        <w:rPr>
          <w:spacing w:val="2"/>
        </w:rPr>
        <w:t xml:space="preserve"> tâm là đ</w:t>
      </w:r>
      <w:r w:rsidR="00254716" w:rsidRPr="00013311">
        <w:rPr>
          <w:spacing w:val="2"/>
        </w:rPr>
        <w:t>ổi mới bộ giống, đổi mới phương thức, kỹ thuật canh tác theo hướng thâm canh, sản xuất hữu cơ, an toàn với môi trường, nâng cao chất lượng nông sản, đẩy mạnh công tác bảo quản, chế biến và chế biến sâu sản phẩm để tạo thà</w:t>
      </w:r>
      <w:r w:rsidR="00A032EB" w:rsidRPr="00013311">
        <w:rPr>
          <w:spacing w:val="2"/>
        </w:rPr>
        <w:t xml:space="preserve">nh chuỗi sản xuất khép kín, </w:t>
      </w:r>
      <w:r w:rsidR="00254716" w:rsidRPr="00013311">
        <w:rPr>
          <w:spacing w:val="2"/>
        </w:rPr>
        <w:t>nâng cao hiệu quả sản xuất, kinh doanh.</w:t>
      </w:r>
    </w:p>
    <w:p w:rsidR="00254716" w:rsidRPr="00013311" w:rsidRDefault="00CC78AB"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rPr>
      </w:pPr>
      <w:r w:rsidRPr="00013311">
        <w:rPr>
          <w:spacing w:val="2"/>
        </w:rPr>
        <w:t>- UBND các huyện, thị xã, thành phố</w:t>
      </w:r>
    </w:p>
    <w:p w:rsidR="008961CD" w:rsidRPr="00C11222" w:rsidRDefault="00040D80"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pPr>
      <w:r w:rsidRPr="00C11222">
        <w:t>+</w:t>
      </w:r>
      <w:r w:rsidR="008961CD" w:rsidRPr="00C11222">
        <w:t xml:space="preserve"> Phối hợp với Sở Nông nghiệp và </w:t>
      </w:r>
      <w:r w:rsidR="000D03EB" w:rsidRPr="00C11222">
        <w:t>Phát triển nông thôn</w:t>
      </w:r>
      <w:r w:rsidR="008961CD" w:rsidRPr="00C11222">
        <w:t>, các sở, ngành cấp tỉnh thực hiện tuyên truyền sâu rộng tới cán bộ, đảng viên và nhân dân về việc cần thiết phải đẩy mạnh chuyển đổi diện tích cây trồng hiệu quả thấp sang các loại cây có giá trị kinh tế cao, có thị trường tiêu thụ sản phẩm; tăng cường vai trò, trách nhiệm của Lãnh đạo các cấp trong tổ chức thực hiện chuyển dịch cơ cấu cây trồng.</w:t>
      </w:r>
    </w:p>
    <w:p w:rsidR="00CC78AB" w:rsidRPr="00013311" w:rsidRDefault="0079179A"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lang w:val="vi-VN"/>
        </w:rPr>
      </w:pPr>
      <w:r w:rsidRPr="00013311">
        <w:rPr>
          <w:spacing w:val="2"/>
        </w:rPr>
        <w:t xml:space="preserve">+ Đẩy mạnh công tác </w:t>
      </w:r>
      <w:r w:rsidR="00CC78AB" w:rsidRPr="00013311">
        <w:rPr>
          <w:spacing w:val="2"/>
        </w:rPr>
        <w:t>thông ti</w:t>
      </w:r>
      <w:r w:rsidR="00A032EB" w:rsidRPr="00013311">
        <w:rPr>
          <w:spacing w:val="2"/>
        </w:rPr>
        <w:t xml:space="preserve">n tuyên truyền, hướng dẫn người </w:t>
      </w:r>
      <w:r w:rsidR="00CC78AB" w:rsidRPr="00013311">
        <w:rPr>
          <w:spacing w:val="2"/>
        </w:rPr>
        <w:t>dâ</w:t>
      </w:r>
      <w:r w:rsidR="008961CD" w:rsidRPr="00013311">
        <w:rPr>
          <w:spacing w:val="2"/>
        </w:rPr>
        <w:t xml:space="preserve">n chuyển dịch cơ cấu cây trồng </w:t>
      </w:r>
      <w:r w:rsidR="00CC78AB" w:rsidRPr="00013311">
        <w:rPr>
          <w:spacing w:val="2"/>
          <w:lang w:val="vi-VN"/>
        </w:rPr>
        <w:t>theo nhu cầu thị trường</w:t>
      </w:r>
      <w:r w:rsidR="008961CD" w:rsidRPr="00013311">
        <w:rPr>
          <w:spacing w:val="2"/>
        </w:rPr>
        <w:t xml:space="preserve">; sử dụng các giống cây trồng </w:t>
      </w:r>
      <w:r w:rsidR="00CC78AB" w:rsidRPr="00013311">
        <w:rPr>
          <w:spacing w:val="2"/>
        </w:rPr>
        <w:t xml:space="preserve">có nguồn gốc nội địa để tạo sự chủ động trong sản xuất, </w:t>
      </w:r>
      <w:r w:rsidR="00CC78AB" w:rsidRPr="00013311">
        <w:rPr>
          <w:spacing w:val="2"/>
          <w:lang w:val="vi-VN"/>
        </w:rPr>
        <w:t>đặc biệt là các sản phẩm chủ lực, sản phẩm lợi thếcủa địa phương; đẩy mạnh liên kết sản xuất gắn với mởrộng thị trường, hình thành các chuỗi liên kết sản xuất bền vững.</w:t>
      </w:r>
    </w:p>
    <w:p w:rsidR="00CC78AB" w:rsidRPr="00013311" w:rsidRDefault="00740506"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b/>
          <w:spacing w:val="2"/>
        </w:rPr>
      </w:pPr>
      <w:r w:rsidRPr="00013311">
        <w:rPr>
          <w:b/>
          <w:bCs/>
          <w:i/>
          <w:spacing w:val="2"/>
          <w:lang w:val="af-ZA"/>
        </w:rPr>
        <w:t>2</w:t>
      </w:r>
      <w:r w:rsidR="00CC78AB" w:rsidRPr="00013311">
        <w:rPr>
          <w:b/>
          <w:bCs/>
          <w:i/>
          <w:spacing w:val="2"/>
          <w:lang w:val="af-ZA"/>
        </w:rPr>
        <w:t>.3. Thời gian khắc phục:</w:t>
      </w:r>
      <w:r w:rsidR="00CC78AB" w:rsidRPr="00013311">
        <w:rPr>
          <w:bCs/>
          <w:spacing w:val="2"/>
          <w:lang w:val="af-ZA"/>
        </w:rPr>
        <w:t xml:space="preserve"> Năm 2022 và các năm tiếp theo.</w:t>
      </w:r>
    </w:p>
    <w:p w:rsidR="00857ECE" w:rsidRPr="00013311" w:rsidRDefault="00A032EB"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Fonts w:ascii="Times New Roman Bold" w:hAnsi="Times New Roman Bold"/>
          <w:spacing w:val="2"/>
          <w:lang w:val="af-ZA" w:eastAsia="zh-CN"/>
        </w:rPr>
      </w:pPr>
      <w:r w:rsidRPr="00013311">
        <w:rPr>
          <w:rFonts w:ascii="Times New Roman Bold" w:hAnsi="Times New Roman Bold"/>
          <w:b/>
          <w:spacing w:val="2"/>
        </w:rPr>
        <w:t>3</w:t>
      </w:r>
      <w:r w:rsidR="00857ECE" w:rsidRPr="00013311">
        <w:rPr>
          <w:rFonts w:ascii="Times New Roman Bold" w:hAnsi="Times New Roman Bold"/>
          <w:b/>
          <w:spacing w:val="2"/>
        </w:rPr>
        <w:t>. Tiến độ triển khai thực hiện một số dự án đầu tư hạ tầng khu công nghiệp, cụm công nghiệp còn chậm</w:t>
      </w:r>
    </w:p>
    <w:p w:rsidR="00857ECE" w:rsidRPr="00013311" w:rsidRDefault="00A032EB"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b/>
          <w:i/>
          <w:spacing w:val="2"/>
        </w:rPr>
      </w:pPr>
      <w:r w:rsidRPr="00013311">
        <w:rPr>
          <w:b/>
          <w:i/>
          <w:spacing w:val="2"/>
        </w:rPr>
        <w:t>3</w:t>
      </w:r>
      <w:r w:rsidR="00857ECE" w:rsidRPr="00013311">
        <w:rPr>
          <w:b/>
          <w:i/>
          <w:spacing w:val="2"/>
        </w:rPr>
        <w:t>.1. Nguyên nhân</w:t>
      </w:r>
    </w:p>
    <w:p w:rsidR="005A3CEE" w:rsidRPr="00013311" w:rsidRDefault="00397C27"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rPr>
      </w:pPr>
      <w:r w:rsidRPr="00013311">
        <w:rPr>
          <w:spacing w:val="2"/>
        </w:rPr>
        <w:t xml:space="preserve">- Công tác bồi thường </w:t>
      </w:r>
      <w:r w:rsidR="00857ECE" w:rsidRPr="00013311">
        <w:rPr>
          <w:spacing w:val="2"/>
        </w:rPr>
        <w:t>GPMB các dự án khu công nghiệp</w:t>
      </w:r>
      <w:r w:rsidR="008D2339" w:rsidRPr="00013311">
        <w:rPr>
          <w:spacing w:val="2"/>
        </w:rPr>
        <w:t xml:space="preserve"> (KCN)</w:t>
      </w:r>
      <w:r w:rsidR="00857ECE" w:rsidRPr="00013311">
        <w:rPr>
          <w:spacing w:val="2"/>
        </w:rPr>
        <w:t xml:space="preserve">, cụm công nghiệp </w:t>
      </w:r>
      <w:r w:rsidR="008D2339" w:rsidRPr="00013311">
        <w:rPr>
          <w:spacing w:val="2"/>
        </w:rPr>
        <w:t xml:space="preserve">(CCN) </w:t>
      </w:r>
      <w:r w:rsidR="00857ECE" w:rsidRPr="00013311">
        <w:rPr>
          <w:spacing w:val="2"/>
        </w:rPr>
        <w:t>còn gặp khó khăn, làm kéo dài thời gian giao đất c</w:t>
      </w:r>
      <w:r w:rsidR="00BA2658" w:rsidRPr="00013311">
        <w:rPr>
          <w:spacing w:val="2"/>
        </w:rPr>
        <w:t>ho c</w:t>
      </w:r>
      <w:r w:rsidR="00857ECE" w:rsidRPr="00013311">
        <w:rPr>
          <w:spacing w:val="2"/>
        </w:rPr>
        <w:t xml:space="preserve">hủ đầu tư. </w:t>
      </w:r>
    </w:p>
    <w:p w:rsidR="00857ECE" w:rsidRPr="00013311" w:rsidRDefault="005A3CEE"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rPr>
      </w:pPr>
      <w:r w:rsidRPr="00013311">
        <w:rPr>
          <w:spacing w:val="2"/>
        </w:rPr>
        <w:lastRenderedPageBreak/>
        <w:t>- Việc triển khai thực hiện dự án gặp khó khăn do ảnh hưởng bởi dịch Covid-19; thời gian thẩm định, phê duyệt  thủ tục, hồ sơ của các bộ, ngành kéo dài; thay đổi quy định của pháp luật.</w:t>
      </w:r>
    </w:p>
    <w:p w:rsidR="00857ECE" w:rsidRPr="00013311" w:rsidRDefault="00857ECE"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rPr>
      </w:pPr>
      <w:r w:rsidRPr="00013311">
        <w:rPr>
          <w:b/>
          <w:i/>
          <w:spacing w:val="2"/>
        </w:rPr>
        <w:t xml:space="preserve">- </w:t>
      </w:r>
      <w:r w:rsidRPr="00013311">
        <w:rPr>
          <w:spacing w:val="2"/>
        </w:rPr>
        <w:t xml:space="preserve">Hệ thống hạ tầng kỹ thuật - xã hội tại Khu kinh tế Nghi Sơn và các </w:t>
      </w:r>
      <w:r w:rsidR="008D2339" w:rsidRPr="00013311">
        <w:rPr>
          <w:spacing w:val="2"/>
        </w:rPr>
        <w:t>KCN</w:t>
      </w:r>
      <w:r w:rsidRPr="00013311">
        <w:rPr>
          <w:spacing w:val="2"/>
        </w:rPr>
        <w:t xml:space="preserve"> tuy </w:t>
      </w:r>
      <w:r w:rsidR="00A032EB" w:rsidRPr="00013311">
        <w:rPr>
          <w:spacing w:val="2"/>
        </w:rPr>
        <w:t xml:space="preserve">được quan tâm đầu tư, </w:t>
      </w:r>
      <w:r w:rsidRPr="00013311">
        <w:rPr>
          <w:spacing w:val="2"/>
        </w:rPr>
        <w:t xml:space="preserve">nhưng </w:t>
      </w:r>
      <w:r w:rsidR="00A032EB" w:rsidRPr="00013311">
        <w:rPr>
          <w:spacing w:val="2"/>
        </w:rPr>
        <w:t xml:space="preserve">vẫn </w:t>
      </w:r>
      <w:r w:rsidRPr="00013311">
        <w:rPr>
          <w:spacing w:val="2"/>
        </w:rPr>
        <w:t xml:space="preserve">chưa đáp ứng yêu cầu của nhà đầu tư; chưa có mặt bằng sạch để sẵn sàng thu hút đầu tư; nhiều KCN, CCN được quy hoạch nhưng chưa thu hút được nhà đầu tư phát triển hạ tầng KCN, CCN. </w:t>
      </w:r>
    </w:p>
    <w:p w:rsidR="00857ECE" w:rsidRPr="00013311" w:rsidRDefault="00857ECE"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rPr>
      </w:pPr>
      <w:r w:rsidRPr="00013311">
        <w:rPr>
          <w:spacing w:val="2"/>
        </w:rPr>
        <w:t>- Năng lực của một số nhà đầu tư còn hạn chế; một số chưa tích cực phối hợp với tư vấn và các cơ quan quản lý nhà nước để triển khai các hồ sơ, thủ tục, dẫn đến kéo dài thời gian thực hiện phải điều chỉnh và gia hạn nhiều lần.</w:t>
      </w:r>
    </w:p>
    <w:p w:rsidR="00857ECE" w:rsidRPr="00013311" w:rsidRDefault="00857ECE"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rPr>
      </w:pPr>
      <w:r w:rsidRPr="00013311">
        <w:rPr>
          <w:spacing w:val="2"/>
        </w:rPr>
        <w:t>- Một số chính quyền địa phương chưa chủ động, tích cực phối hợp, hỗ trợ các nhà đầu tư trong quá trình triển khai thực hiện dự án đầu tư hạ tầng và kêu gọi, thu hút các doanh nghiệp thực hiện các dự án sản xuất, kinh</w:t>
      </w:r>
      <w:r w:rsidR="008D2339" w:rsidRPr="00013311">
        <w:rPr>
          <w:spacing w:val="2"/>
        </w:rPr>
        <w:t xml:space="preserve"> doanh trong các KCN, CCN</w:t>
      </w:r>
      <w:r w:rsidRPr="00013311">
        <w:rPr>
          <w:spacing w:val="2"/>
        </w:rPr>
        <w:t>.</w:t>
      </w:r>
    </w:p>
    <w:p w:rsidR="00857ECE" w:rsidRPr="00013311" w:rsidRDefault="00A032EB"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b/>
          <w:i/>
          <w:spacing w:val="2"/>
        </w:rPr>
      </w:pPr>
      <w:r w:rsidRPr="00013311">
        <w:rPr>
          <w:b/>
          <w:i/>
          <w:spacing w:val="2"/>
        </w:rPr>
        <w:t>3</w:t>
      </w:r>
      <w:r w:rsidR="00857ECE" w:rsidRPr="00013311">
        <w:rPr>
          <w:b/>
          <w:i/>
          <w:spacing w:val="2"/>
        </w:rPr>
        <w:t>.2. Kế hoạch khắc phục</w:t>
      </w:r>
    </w:p>
    <w:p w:rsidR="00857ECE" w:rsidRPr="00013311" w:rsidRDefault="00857ECE"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i/>
          <w:spacing w:val="2"/>
        </w:rPr>
      </w:pPr>
      <w:r w:rsidRPr="00013311">
        <w:rPr>
          <w:i/>
          <w:spacing w:val="2"/>
        </w:rPr>
        <w:t>a</w:t>
      </w:r>
      <w:r w:rsidR="000D03EB">
        <w:rPr>
          <w:i/>
          <w:spacing w:val="2"/>
        </w:rPr>
        <w:t>)</w:t>
      </w:r>
      <w:r w:rsidRPr="00013311">
        <w:rPr>
          <w:i/>
          <w:spacing w:val="2"/>
        </w:rPr>
        <w:t xml:space="preserve"> Trách nhiệm của các đơn vị</w:t>
      </w:r>
    </w:p>
    <w:p w:rsidR="00857ECE" w:rsidRPr="00013311" w:rsidRDefault="00857ECE"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lang w:val="pl-PL"/>
        </w:rPr>
      </w:pPr>
      <w:r w:rsidRPr="00013311">
        <w:rPr>
          <w:spacing w:val="2"/>
          <w:lang w:val="pl-PL"/>
        </w:rPr>
        <w:t xml:space="preserve">- Đơn vị chủ trì thực hiện: Sở Công Thương, Ban Quản lý </w:t>
      </w:r>
      <w:r w:rsidR="000D03EB">
        <w:rPr>
          <w:spacing w:val="2"/>
          <w:lang w:val="pl-PL"/>
        </w:rPr>
        <w:t>Khu Kinh tế</w:t>
      </w:r>
      <w:r w:rsidRPr="00013311">
        <w:rPr>
          <w:spacing w:val="2"/>
          <w:lang w:val="pl-PL"/>
        </w:rPr>
        <w:t xml:space="preserve"> Nghi Sơn và các </w:t>
      </w:r>
      <w:r w:rsidR="000D03EB">
        <w:rPr>
          <w:spacing w:val="2"/>
          <w:lang w:val="pl-PL"/>
        </w:rPr>
        <w:t>Khu công nghiệp</w:t>
      </w:r>
      <w:r w:rsidRPr="00013311">
        <w:rPr>
          <w:spacing w:val="2"/>
          <w:lang w:val="pl-PL"/>
        </w:rPr>
        <w:t>; UBND các huyện, thị xã, thành phố.</w:t>
      </w:r>
    </w:p>
    <w:p w:rsidR="00857ECE" w:rsidRPr="00013311" w:rsidRDefault="00857ECE"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lang w:val="pl-PL"/>
        </w:rPr>
      </w:pPr>
      <w:r w:rsidRPr="00013311">
        <w:rPr>
          <w:spacing w:val="2"/>
          <w:lang w:val="pl-PL"/>
        </w:rPr>
        <w:t>- Đơn vị phối hợp thực hi</w:t>
      </w:r>
      <w:r w:rsidR="008D2339" w:rsidRPr="00013311">
        <w:rPr>
          <w:spacing w:val="2"/>
          <w:lang w:val="pl-PL"/>
        </w:rPr>
        <w:t>ện: Các sở, ban, ngành cấp tỉnh;</w:t>
      </w:r>
      <w:r w:rsidRPr="00013311">
        <w:rPr>
          <w:spacing w:val="2"/>
          <w:lang w:val="pl-PL"/>
        </w:rPr>
        <w:t xml:space="preserve"> UBND các huyện, thị xã, thành phố.</w:t>
      </w:r>
    </w:p>
    <w:p w:rsidR="00857ECE" w:rsidRPr="00013311" w:rsidRDefault="00857ECE"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rStyle w:val="Bodytext0"/>
          <w:spacing w:val="2"/>
          <w:sz w:val="28"/>
          <w:szCs w:val="28"/>
          <w:shd w:val="clear" w:color="auto" w:fill="auto"/>
          <w:lang w:val="pl-PL"/>
        </w:rPr>
      </w:pPr>
      <w:r w:rsidRPr="00013311">
        <w:rPr>
          <w:rStyle w:val="Bodytext0"/>
          <w:i/>
          <w:spacing w:val="2"/>
          <w:sz w:val="28"/>
          <w:szCs w:val="28"/>
          <w:lang w:val="pt-BR" w:eastAsia="vi-VN"/>
        </w:rPr>
        <w:t>b</w:t>
      </w:r>
      <w:r w:rsidR="000D03EB">
        <w:rPr>
          <w:rStyle w:val="Bodytext0"/>
          <w:i/>
          <w:spacing w:val="2"/>
          <w:sz w:val="28"/>
          <w:szCs w:val="28"/>
          <w:lang w:val="pt-BR" w:eastAsia="vi-VN"/>
        </w:rPr>
        <w:t>)</w:t>
      </w:r>
      <w:r w:rsidRPr="00013311">
        <w:rPr>
          <w:rStyle w:val="Bodytext0"/>
          <w:i/>
          <w:spacing w:val="2"/>
          <w:sz w:val="28"/>
          <w:szCs w:val="28"/>
          <w:lang w:val="pt-BR" w:eastAsia="vi-VN"/>
        </w:rPr>
        <w:t xml:space="preserve"> Nhiệm vụ, giải pháp khắc phục</w:t>
      </w:r>
    </w:p>
    <w:p w:rsidR="00857ECE" w:rsidRPr="00013311" w:rsidRDefault="00857ECE"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rPr>
      </w:pPr>
      <w:r w:rsidRPr="00013311">
        <w:rPr>
          <w:spacing w:val="2"/>
        </w:rPr>
        <w:t>- Sở Công Thương chủ trì, phối hợp với các đơn vị liên quan</w:t>
      </w:r>
    </w:p>
    <w:p w:rsidR="00857ECE" w:rsidRPr="00013311" w:rsidRDefault="00857ECE"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rPr>
      </w:pPr>
      <w:r w:rsidRPr="00013311">
        <w:rPr>
          <w:spacing w:val="2"/>
        </w:rPr>
        <w:t xml:space="preserve">+ Tăng cường công tác quản </w:t>
      </w:r>
      <w:r w:rsidR="006377D0" w:rsidRPr="00013311">
        <w:rPr>
          <w:spacing w:val="2"/>
        </w:rPr>
        <w:t xml:space="preserve">lý, phát triển cụm công nghiệp; nâng cao chất lượng </w:t>
      </w:r>
      <w:r w:rsidR="00397C27" w:rsidRPr="00013311">
        <w:rPr>
          <w:spacing w:val="2"/>
        </w:rPr>
        <w:t>công tác tham mưu lựa chọn c</w:t>
      </w:r>
      <w:r w:rsidRPr="00013311">
        <w:rPr>
          <w:spacing w:val="2"/>
        </w:rPr>
        <w:t>hủ đầu tư hạ tầng kỹ thuật cụm công nghiệp, lựa chọn</w:t>
      </w:r>
      <w:r w:rsidR="00D5632A" w:rsidRPr="00013311">
        <w:rPr>
          <w:spacing w:val="2"/>
        </w:rPr>
        <w:t xml:space="preserve"> các nhà đầu tư có năng lực </w:t>
      </w:r>
      <w:r w:rsidRPr="00013311">
        <w:rPr>
          <w:spacing w:val="2"/>
        </w:rPr>
        <w:t>về tài chính, kinh nghiệm đầu tư các cụm công nghiệp trên địa bàn. Thường xuyên theo dõi, bám sát các dự án hạ tầng cụm công nghiệp, kịp thời giải quyết các khó khăn, vướng mắc của doanh nghiệp trong quá trình triển khai thực hiện dự án; hỗ trợ các Chủ đầu tư hạ tầng cụm công nghiệp thu hút dự án thứ cấp đầu tư vào cụm công nghiệp.</w:t>
      </w:r>
      <w:r w:rsidR="00D5632A" w:rsidRPr="00013311">
        <w:rPr>
          <w:spacing w:val="2"/>
        </w:rPr>
        <w:t xml:space="preserve"> Tổ chức rà soát, đánh giá lại tiến độ thực hiện các cụm công nghiệp trên địa bàn tỉnh; </w:t>
      </w:r>
      <w:r w:rsidR="000E122B">
        <w:rPr>
          <w:spacing w:val="2"/>
        </w:rPr>
        <w:t>yêu cầu Sở Công Thương, UBND các huyện và các chủ đầu tư cụm công nghiệp</w:t>
      </w:r>
      <w:r w:rsidR="0032610C">
        <w:rPr>
          <w:spacing w:val="2"/>
        </w:rPr>
        <w:t xml:space="preserve"> khẩn trương tổ chức ký cam kết về tiến độ triển khai thực hiện; trường hợp không đảm bảo theo cam kết, sẽ </w:t>
      </w:r>
      <w:r w:rsidR="00D5632A" w:rsidRPr="00013311">
        <w:rPr>
          <w:spacing w:val="2"/>
        </w:rPr>
        <w:t>tham mưu cho UBND tỉnh thu hồi hoặc chấm dứt hiệu lực quyết định thành lập cụ</w:t>
      </w:r>
      <w:r w:rsidR="00397C27" w:rsidRPr="00013311">
        <w:rPr>
          <w:spacing w:val="2"/>
        </w:rPr>
        <w:t>m</w:t>
      </w:r>
      <w:r w:rsidR="00D5632A" w:rsidRPr="00013311">
        <w:rPr>
          <w:spacing w:val="2"/>
        </w:rPr>
        <w:t xml:space="preserve"> công nghiệp theo quy định.</w:t>
      </w:r>
    </w:p>
    <w:p w:rsidR="00857ECE" w:rsidRPr="00013311" w:rsidRDefault="00857ECE"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rPr>
      </w:pPr>
      <w:r w:rsidRPr="00013311">
        <w:rPr>
          <w:spacing w:val="2"/>
        </w:rPr>
        <w:t xml:space="preserve">+ Triển khai có hiệu quả Nghị quyết </w:t>
      </w:r>
      <w:r w:rsidR="00740506" w:rsidRPr="00013311">
        <w:rPr>
          <w:spacing w:val="2"/>
        </w:rPr>
        <w:t xml:space="preserve">số </w:t>
      </w:r>
      <w:r w:rsidRPr="00013311">
        <w:rPr>
          <w:spacing w:val="2"/>
        </w:rPr>
        <w:t>121/</w:t>
      </w:r>
      <w:r w:rsidR="000A0837" w:rsidRPr="00013311">
        <w:rPr>
          <w:spacing w:val="2"/>
        </w:rPr>
        <w:t>2021/</w:t>
      </w:r>
      <w:r w:rsidRPr="00013311">
        <w:rPr>
          <w:spacing w:val="2"/>
        </w:rPr>
        <w:t xml:space="preserve">NQ-HĐND </w:t>
      </w:r>
      <w:r w:rsidR="001932C1" w:rsidRPr="00013311">
        <w:rPr>
          <w:spacing w:val="2"/>
        </w:rPr>
        <w:t xml:space="preserve">ngày </w:t>
      </w:r>
      <w:r w:rsidR="000A0837" w:rsidRPr="00013311">
        <w:rPr>
          <w:spacing w:val="2"/>
        </w:rPr>
        <w:t xml:space="preserve">11/10/2021 của Hội đồng Nhân dân tỉnh </w:t>
      </w:r>
      <w:r w:rsidRPr="00013311">
        <w:rPr>
          <w:spacing w:val="2"/>
        </w:rPr>
        <w:t>về ban hành một số chính sách khuyến khích phát triển công nghiệp và tiểu thủ công nghiệp</w:t>
      </w:r>
      <w:r w:rsidR="000A0837" w:rsidRPr="00013311">
        <w:rPr>
          <w:spacing w:val="2"/>
        </w:rPr>
        <w:t xml:space="preserve"> trên địa bàn tỉnh Thanh Hóa giai đoạn 2022-2026</w:t>
      </w:r>
      <w:r w:rsidRPr="00013311">
        <w:rPr>
          <w:spacing w:val="2"/>
        </w:rPr>
        <w:t>; Đề án phát triển công nghiệp chế biến, chế tạo tỉnh Thanh Hóa đến năm 2030; tham mưu cho UBND tỉnh trình</w:t>
      </w:r>
      <w:r w:rsidR="0079179A" w:rsidRPr="00013311">
        <w:rPr>
          <w:spacing w:val="2"/>
        </w:rPr>
        <w:t xml:space="preserve"> Thủ tướng Chính phủ phê </w:t>
      </w:r>
      <w:r w:rsidR="0079179A" w:rsidRPr="00013311">
        <w:rPr>
          <w:spacing w:val="2"/>
        </w:rPr>
        <w:lastRenderedPageBreak/>
        <w:t>duyệt c</w:t>
      </w:r>
      <w:r w:rsidRPr="00013311">
        <w:rPr>
          <w:spacing w:val="2"/>
        </w:rPr>
        <w:t>ơ chế, chính sách thu hút và mở rộng quy mô sản xuất các ngành công nghiệp có thế mạnh của tỉnh Thanh Hóa, trọng tâm là phát triển công nghiệp năng lượng và chế biến, chế tạo.</w:t>
      </w:r>
    </w:p>
    <w:p w:rsidR="00857ECE" w:rsidRPr="00013311" w:rsidRDefault="008D2339"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rPr>
      </w:pPr>
      <w:r w:rsidRPr="00013311">
        <w:rPr>
          <w:spacing w:val="2"/>
        </w:rPr>
        <w:t xml:space="preserve">- </w:t>
      </w:r>
      <w:r w:rsidR="000D03EB" w:rsidRPr="00013311">
        <w:rPr>
          <w:spacing w:val="2"/>
          <w:lang w:val="pl-PL"/>
        </w:rPr>
        <w:t xml:space="preserve">Ban Quản lý </w:t>
      </w:r>
      <w:r w:rsidR="000D03EB">
        <w:rPr>
          <w:spacing w:val="2"/>
          <w:lang w:val="pl-PL"/>
        </w:rPr>
        <w:t>Khu Kinh tế</w:t>
      </w:r>
      <w:r w:rsidR="000D03EB" w:rsidRPr="00013311">
        <w:rPr>
          <w:spacing w:val="2"/>
          <w:lang w:val="pl-PL"/>
        </w:rPr>
        <w:t xml:space="preserve"> Nghi Sơn và các </w:t>
      </w:r>
      <w:r w:rsidR="000D03EB">
        <w:rPr>
          <w:spacing w:val="2"/>
          <w:lang w:val="pl-PL"/>
        </w:rPr>
        <w:t>Khu công nghiệp</w:t>
      </w:r>
      <w:r w:rsidR="00857ECE" w:rsidRPr="00013311">
        <w:rPr>
          <w:spacing w:val="2"/>
        </w:rPr>
        <w:t xml:space="preserve"> chủ trì, phối hợp với các đơn vị liên quan thường xuyên theo dõi, hỗ trợ các nhà đầu tư hạ tầng </w:t>
      </w:r>
      <w:r w:rsidR="000D03EB">
        <w:rPr>
          <w:spacing w:val="2"/>
        </w:rPr>
        <w:t>khu công nghiệp</w:t>
      </w:r>
      <w:r w:rsidR="00857ECE" w:rsidRPr="00013311">
        <w:rPr>
          <w:spacing w:val="2"/>
        </w:rPr>
        <w:t xml:space="preserve"> giải quyết khó khăn vướng mắc, tập trung đẩy nhanh tiế</w:t>
      </w:r>
      <w:r w:rsidR="00740506" w:rsidRPr="00013311">
        <w:rPr>
          <w:spacing w:val="2"/>
        </w:rPr>
        <w:t xml:space="preserve">n độ triển khai thực hiện dự án. </w:t>
      </w:r>
      <w:r w:rsidR="00857ECE" w:rsidRPr="00013311">
        <w:rPr>
          <w:spacing w:val="2"/>
        </w:rPr>
        <w:t>Nghiên cứu tham mưu cho UBND tỉnh lựa chọn một số khu vực, địa bàn trọng điểm, bố trí đủ nguồn lực để thực hiện giải phóng mặt bằng và chuẩn bị tốt các điều kiện cần thiết khác để nắm bắt cơ hội thu hút các dự án đầu tư lớn, công nghệ hiện đại, giá trị gia tăng cao.</w:t>
      </w:r>
    </w:p>
    <w:p w:rsidR="00857ECE" w:rsidRPr="00013311" w:rsidRDefault="00857ECE"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lang w:val="vi-VN"/>
        </w:rPr>
      </w:pPr>
      <w:r w:rsidRPr="00013311">
        <w:rPr>
          <w:spacing w:val="2"/>
        </w:rPr>
        <w:t>- Sở Tài nguyên và Môi trường chủ trì, phối hợp với các đơn vi liên quan tham mưu tổ chức triển khai thực hiện có hiệu quả Kế hoạch số 29/KH-UBND ngày 29/01/2022 của UBND tỉnh về giải phóng mặt bằng để thực hiện các dự án</w:t>
      </w:r>
      <w:r w:rsidRPr="00013311">
        <w:rPr>
          <w:spacing w:val="2"/>
          <w:lang w:val="vi-VN"/>
        </w:rPr>
        <w:t xml:space="preserve"> sử dụng </w:t>
      </w:r>
      <w:r w:rsidRPr="00013311">
        <w:rPr>
          <w:spacing w:val="2"/>
        </w:rPr>
        <w:t>đất trên địa bàn tỉnh Thanh Hóa năm 2022</w:t>
      </w:r>
      <w:r w:rsidR="000A0837" w:rsidRPr="00013311">
        <w:rPr>
          <w:spacing w:val="2"/>
        </w:rPr>
        <w:t xml:space="preserve"> và kế hoạch các năm tiếp theo</w:t>
      </w:r>
      <w:r w:rsidRPr="00013311">
        <w:rPr>
          <w:spacing w:val="2"/>
        </w:rPr>
        <w:t>. Thường xuyên theo dõi, đôn đốc và chủ động phối hợp với các đơn vị có liên quan xử lý theo thẩm quyền hoặc tham mưu, đề xuất Chủ tịch UBND tỉnh xem xét, giải quyết các khó khăn, vướng mắc trong công tác bồi thường, giải phóng mặt bằng các dự án sử dụng đất</w:t>
      </w:r>
      <w:r w:rsidRPr="00013311">
        <w:rPr>
          <w:spacing w:val="2"/>
          <w:lang w:val="vi-VN"/>
        </w:rPr>
        <w:t>.</w:t>
      </w:r>
    </w:p>
    <w:p w:rsidR="00857ECE" w:rsidRPr="00013311" w:rsidRDefault="00857ECE"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rPr>
      </w:pPr>
      <w:r w:rsidRPr="00013311">
        <w:rPr>
          <w:spacing w:val="2"/>
        </w:rPr>
        <w:t>-UBND các huyện, thị xã, thành phố phối hợp chặt chẽ với các sở, ban, ngành, đơn vị cấp tỉnh, các chủ đầu tư và các đơn vị liên quan t</w:t>
      </w:r>
      <w:r w:rsidRPr="00013311">
        <w:rPr>
          <w:rStyle w:val="Bodytext20"/>
          <w:spacing w:val="2"/>
          <w:sz w:val="28"/>
          <w:szCs w:val="28"/>
          <w:lang w:val="pt-BR"/>
        </w:rPr>
        <w:t xml:space="preserve">ập trung giải quyết dứt điểm những vướng mắc về đất đai, cơ chế chính sách bồi thường, hỗ trợ tái định cư để hoàn thành công tác GPMB các dự án đầu tư hạ tầng </w:t>
      </w:r>
      <w:r w:rsidR="00B96003">
        <w:rPr>
          <w:rStyle w:val="Bodytext20"/>
          <w:spacing w:val="2"/>
          <w:sz w:val="28"/>
          <w:szCs w:val="28"/>
          <w:lang w:val="pt-BR"/>
        </w:rPr>
        <w:t>khu công nghiệp</w:t>
      </w:r>
      <w:r w:rsidRPr="00013311">
        <w:rPr>
          <w:rStyle w:val="Bodytext20"/>
          <w:spacing w:val="2"/>
          <w:sz w:val="28"/>
          <w:szCs w:val="28"/>
          <w:lang w:val="pt-BR"/>
        </w:rPr>
        <w:t xml:space="preserve">, </w:t>
      </w:r>
      <w:r w:rsidR="00B96003">
        <w:rPr>
          <w:rStyle w:val="Bodytext20"/>
          <w:spacing w:val="2"/>
          <w:sz w:val="28"/>
          <w:szCs w:val="28"/>
          <w:lang w:val="pt-BR"/>
        </w:rPr>
        <w:t>cụm công nghiệp</w:t>
      </w:r>
      <w:r w:rsidRPr="00013311">
        <w:rPr>
          <w:rStyle w:val="Bodytext20"/>
          <w:spacing w:val="2"/>
          <w:sz w:val="28"/>
          <w:szCs w:val="28"/>
          <w:lang w:val="pt-BR"/>
        </w:rPr>
        <w:t xml:space="preserve"> trên địa bàn; đẩy mạnh thu hút các nhà đầu tư thứ cấp vào các </w:t>
      </w:r>
      <w:r w:rsidR="00B96003">
        <w:rPr>
          <w:rStyle w:val="Bodytext20"/>
          <w:spacing w:val="2"/>
          <w:sz w:val="28"/>
          <w:szCs w:val="28"/>
          <w:lang w:val="pt-BR"/>
        </w:rPr>
        <w:t>khu công nghiệp</w:t>
      </w:r>
      <w:r w:rsidR="00B96003" w:rsidRPr="00013311">
        <w:rPr>
          <w:rStyle w:val="Bodytext20"/>
          <w:spacing w:val="2"/>
          <w:sz w:val="28"/>
          <w:szCs w:val="28"/>
          <w:lang w:val="pt-BR"/>
        </w:rPr>
        <w:t xml:space="preserve">, </w:t>
      </w:r>
      <w:r w:rsidR="00B96003">
        <w:rPr>
          <w:rStyle w:val="Bodytext20"/>
          <w:spacing w:val="2"/>
          <w:sz w:val="28"/>
          <w:szCs w:val="28"/>
          <w:lang w:val="pt-BR"/>
        </w:rPr>
        <w:t>cụm công nghiệp</w:t>
      </w:r>
      <w:r w:rsidRPr="00013311">
        <w:rPr>
          <w:rStyle w:val="Bodytext20"/>
          <w:spacing w:val="2"/>
          <w:sz w:val="28"/>
          <w:szCs w:val="28"/>
          <w:lang w:val="pt-BR"/>
        </w:rPr>
        <w:t>.</w:t>
      </w:r>
    </w:p>
    <w:p w:rsidR="00857ECE" w:rsidRPr="00013311" w:rsidRDefault="000A0837"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lang w:val="af-ZA" w:eastAsia="zh-CN"/>
        </w:rPr>
      </w:pPr>
      <w:r w:rsidRPr="00013311">
        <w:rPr>
          <w:b/>
          <w:i/>
          <w:spacing w:val="2"/>
        </w:rPr>
        <w:t>3</w:t>
      </w:r>
      <w:r w:rsidR="00857ECE" w:rsidRPr="00013311">
        <w:rPr>
          <w:b/>
          <w:i/>
          <w:spacing w:val="2"/>
        </w:rPr>
        <w:t>.3. Thời gian khắc phục:</w:t>
      </w:r>
      <w:r w:rsidR="00857ECE" w:rsidRPr="00013311">
        <w:rPr>
          <w:spacing w:val="2"/>
        </w:rPr>
        <w:t xml:space="preserve"> Năm 2022 và các năm tiếp theo</w:t>
      </w:r>
      <w:r w:rsidR="00857ECE" w:rsidRPr="00013311">
        <w:rPr>
          <w:spacing w:val="2"/>
          <w:lang w:val="vi-VN"/>
        </w:rPr>
        <w:t>.</w:t>
      </w:r>
    </w:p>
    <w:p w:rsidR="00857ECE" w:rsidRPr="00013311" w:rsidRDefault="000A0837"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b/>
          <w:spacing w:val="2"/>
        </w:rPr>
      </w:pPr>
      <w:r w:rsidRPr="00013311">
        <w:rPr>
          <w:b/>
          <w:spacing w:val="2"/>
        </w:rPr>
        <w:t>4</w:t>
      </w:r>
      <w:r w:rsidR="00857ECE" w:rsidRPr="00013311">
        <w:rPr>
          <w:b/>
          <w:spacing w:val="2"/>
        </w:rPr>
        <w:t xml:space="preserve">. Tiến độ triển khai thực hiện một số dự án </w:t>
      </w:r>
      <w:r w:rsidR="008527C6" w:rsidRPr="00013311">
        <w:rPr>
          <w:b/>
          <w:spacing w:val="2"/>
        </w:rPr>
        <w:t xml:space="preserve">lớn, trọng điểm; chuẩn bị đầu tư các dự án khởi công mới </w:t>
      </w:r>
      <w:r w:rsidR="00857ECE" w:rsidRPr="00013311">
        <w:rPr>
          <w:b/>
          <w:spacing w:val="2"/>
        </w:rPr>
        <w:t>còn chậm</w:t>
      </w:r>
      <w:r w:rsidR="00CD4DA6" w:rsidRPr="00013311">
        <w:rPr>
          <w:b/>
          <w:spacing w:val="2"/>
        </w:rPr>
        <w:t>. Đầu tư còn dàn trải, nhiều công trình, dự án đầu tư dở dang, hiệu quả thấp</w:t>
      </w:r>
    </w:p>
    <w:p w:rsidR="00857ECE" w:rsidRPr="00013311" w:rsidRDefault="000A0837"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b/>
          <w:i/>
          <w:spacing w:val="2"/>
        </w:rPr>
      </w:pPr>
      <w:r w:rsidRPr="00013311">
        <w:rPr>
          <w:b/>
          <w:i/>
          <w:spacing w:val="2"/>
        </w:rPr>
        <w:t>4</w:t>
      </w:r>
      <w:r w:rsidR="00857ECE" w:rsidRPr="00013311">
        <w:rPr>
          <w:b/>
          <w:i/>
          <w:spacing w:val="2"/>
        </w:rPr>
        <w:t xml:space="preserve">.1. Nguyên nhân </w:t>
      </w:r>
    </w:p>
    <w:p w:rsidR="006951C8" w:rsidRPr="00013311" w:rsidRDefault="006951C8"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rPr>
      </w:pPr>
      <w:r w:rsidRPr="00013311">
        <w:rPr>
          <w:spacing w:val="2"/>
        </w:rPr>
        <w:t>- Một số dự án đầu tư công khởi công mới đã được HĐND tỉnh phê duyệt chủ trương đầu tư, nhưng phải đợi Thủ tướng Chính phủ bổ sung vào kế hoạch đầu tư công trung hạn, thực hiện các hồ sơ, thủ tục để trình phê duyệt báo cáo nghiên cứu khả thi dự án mới có cơ sở giao kế hoạch vốn chi tiết, nên ảnh hưởng đến tiến độ thực hiện dự án. Nhiều dự án khởi công mới có đấu nối với các quố</w:t>
      </w:r>
      <w:r w:rsidR="00397C27" w:rsidRPr="00013311">
        <w:rPr>
          <w:spacing w:val="2"/>
        </w:rPr>
        <w:t>c lộ, tuy nhiên chưa nằm trong q</w:t>
      </w:r>
      <w:r w:rsidRPr="00013311">
        <w:rPr>
          <w:spacing w:val="2"/>
        </w:rPr>
        <w:t>uy hoạch các điểm đấu nối đường nhánh vào quốc lộ trên địa bàn tỉnh Thanh Hóa, dẫn đến phải báo cáo Bộ Giao thông vận tải để bổ sung điểm đấu nối; nhiều dự án phải hoàn thiện lại hồ sơ báo cáo đánh giá tác độ</w:t>
      </w:r>
      <w:r w:rsidR="000A0837" w:rsidRPr="00013311">
        <w:rPr>
          <w:spacing w:val="2"/>
        </w:rPr>
        <w:t xml:space="preserve">ng môi trường theo quy định </w:t>
      </w:r>
      <w:r w:rsidRPr="00013311">
        <w:rPr>
          <w:spacing w:val="2"/>
        </w:rPr>
        <w:t>của Luật Bảo vệ Môi trường năm 2020, làm kéo dài thời gian hoàn thiện hồ sơ, thủ tục.</w:t>
      </w:r>
    </w:p>
    <w:p w:rsidR="006951C8" w:rsidRPr="00013311" w:rsidRDefault="006951C8"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szCs w:val="24"/>
        </w:rPr>
      </w:pPr>
      <w:r w:rsidRPr="00013311">
        <w:rPr>
          <w:spacing w:val="2"/>
          <w:szCs w:val="24"/>
        </w:rPr>
        <w:t xml:space="preserve">- Công tác GPMB gặp nhiều bất cập, cụ thể: </w:t>
      </w:r>
      <w:r w:rsidRPr="00013311">
        <w:rPr>
          <w:bCs/>
          <w:iCs/>
          <w:spacing w:val="2"/>
          <w:szCs w:val="24"/>
          <w:lang w:val="da-DK"/>
        </w:rPr>
        <w:t xml:space="preserve">Việc xác định nguồn gốc đất </w:t>
      </w:r>
      <w:r w:rsidRPr="00013311">
        <w:rPr>
          <w:bCs/>
          <w:iCs/>
          <w:spacing w:val="2"/>
          <w:szCs w:val="24"/>
          <w:lang w:val="da-DK"/>
        </w:rPr>
        <w:lastRenderedPageBreak/>
        <w:t xml:space="preserve">gặp nhiều khó khăn do thiếu </w:t>
      </w:r>
      <w:r w:rsidR="00BD525C" w:rsidRPr="00013311">
        <w:rPr>
          <w:bCs/>
          <w:iCs/>
          <w:spacing w:val="2"/>
          <w:szCs w:val="24"/>
          <w:lang w:val="da-DK"/>
        </w:rPr>
        <w:t xml:space="preserve">hồ sơ minh chứng, dữ liệu; </w:t>
      </w:r>
      <w:r w:rsidRPr="00013311">
        <w:rPr>
          <w:bCs/>
          <w:iCs/>
          <w:spacing w:val="2"/>
          <w:szCs w:val="24"/>
          <w:lang w:val="da-DK"/>
        </w:rPr>
        <w:t>việc đầu tư xây dựng một số khu tái định còn chậm, ảnh hưởng đến tiến độ GPMB của dự án; công tác phối hợp giữa các đơn vị liên quan, thời gian giải quyết hồ sơ trong công tác bồi thường GPMB có lú</w:t>
      </w:r>
      <w:r w:rsidR="00BD525C" w:rsidRPr="00013311">
        <w:rPr>
          <w:bCs/>
          <w:iCs/>
          <w:spacing w:val="2"/>
          <w:szCs w:val="24"/>
          <w:lang w:val="da-DK"/>
        </w:rPr>
        <w:t xml:space="preserve">c chưa kịp thời, hiệu quả; </w:t>
      </w:r>
      <w:r w:rsidRPr="00013311">
        <w:rPr>
          <w:bCs/>
          <w:iCs/>
          <w:spacing w:val="2"/>
          <w:szCs w:val="24"/>
          <w:lang w:val="da-DK"/>
        </w:rPr>
        <w:t xml:space="preserve">một số trường hợp </w:t>
      </w:r>
      <w:r w:rsidRPr="00013311">
        <w:rPr>
          <w:spacing w:val="2"/>
          <w:szCs w:val="24"/>
        </w:rPr>
        <w:t>người dân cố tình chây ì, không hợp tác với Hội đồng GPMB.</w:t>
      </w:r>
    </w:p>
    <w:p w:rsidR="006951C8" w:rsidRPr="00013311" w:rsidRDefault="00AD55F6"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szCs w:val="24"/>
        </w:rPr>
      </w:pPr>
      <w:r w:rsidRPr="00013311">
        <w:rPr>
          <w:spacing w:val="2"/>
          <w:szCs w:val="24"/>
        </w:rPr>
        <w:t>- Một số chủ đầu tư chưa tích cực trong việc đẩy nhanh tiến độ chuẩn bị</w:t>
      </w:r>
      <w:r w:rsidR="000A0837" w:rsidRPr="00013311">
        <w:rPr>
          <w:spacing w:val="2"/>
          <w:szCs w:val="24"/>
        </w:rPr>
        <w:t xml:space="preserve"> đầu tư các dự án khởi công mới,</w:t>
      </w:r>
      <w:r w:rsidRPr="00013311">
        <w:rPr>
          <w:spacing w:val="2"/>
          <w:szCs w:val="24"/>
        </w:rPr>
        <w:t xml:space="preserve"> chủ động hoàn thành hồ sơ, thủ tục </w:t>
      </w:r>
      <w:r w:rsidR="000A0837" w:rsidRPr="00013311">
        <w:rPr>
          <w:spacing w:val="2"/>
          <w:szCs w:val="24"/>
        </w:rPr>
        <w:t>dự án theo quy định</w:t>
      </w:r>
      <w:r w:rsidRPr="00013311">
        <w:rPr>
          <w:spacing w:val="2"/>
          <w:szCs w:val="24"/>
        </w:rPr>
        <w:t>.</w:t>
      </w:r>
    </w:p>
    <w:p w:rsidR="00AD55F6" w:rsidRPr="00013311" w:rsidRDefault="00AD55F6"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rPr>
      </w:pPr>
      <w:r w:rsidRPr="00013311">
        <w:rPr>
          <w:spacing w:val="2"/>
          <w:szCs w:val="24"/>
        </w:rPr>
        <w:t xml:space="preserve">- </w:t>
      </w:r>
      <w:r w:rsidRPr="00013311">
        <w:rPr>
          <w:spacing w:val="2"/>
        </w:rPr>
        <w:t>Một số ban quản lý dự án, chủ đầu tư, nhà thầu còn yếu kém về năng lực, kỷ luật, kỷ cương chưa nghiêm, dẫn đến các dự án chậm tiến độ hoặc chất lượng chuẩn bị dự án thấp.</w:t>
      </w:r>
    </w:p>
    <w:p w:rsidR="000A0837" w:rsidRPr="00013311" w:rsidRDefault="000A0837"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color w:val="FF0000"/>
          <w:spacing w:val="2"/>
          <w:lang w:val="pl-PL"/>
        </w:rPr>
      </w:pPr>
      <w:r w:rsidRPr="00013311">
        <w:rPr>
          <w:spacing w:val="2"/>
        </w:rPr>
        <w:t>- Nguồn vốn đầu tư từ nguồn ngân sách Trung ương và ngân sách tỉnh hằng năm còn hạn chế, chưa có đủ nguồn lực để đầu tư</w:t>
      </w:r>
      <w:r w:rsidR="0076006F" w:rsidRPr="00013311">
        <w:rPr>
          <w:spacing w:val="2"/>
        </w:rPr>
        <w:t xml:space="preserve"> dứt điểm theo thiết kế được duyệt hoặc nhu cầu của các địa phương.</w:t>
      </w:r>
    </w:p>
    <w:p w:rsidR="00857ECE" w:rsidRPr="00013311" w:rsidRDefault="0076006F"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b/>
          <w:i/>
          <w:spacing w:val="2"/>
        </w:rPr>
      </w:pPr>
      <w:r w:rsidRPr="00013311">
        <w:rPr>
          <w:b/>
          <w:i/>
          <w:spacing w:val="2"/>
        </w:rPr>
        <w:t>4</w:t>
      </w:r>
      <w:r w:rsidR="00857ECE" w:rsidRPr="00013311">
        <w:rPr>
          <w:b/>
          <w:i/>
          <w:spacing w:val="2"/>
        </w:rPr>
        <w:t>.2. Kế hoạch khắc phục</w:t>
      </w:r>
    </w:p>
    <w:p w:rsidR="00857ECE" w:rsidRPr="00013311" w:rsidRDefault="00857ECE"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i/>
          <w:spacing w:val="2"/>
        </w:rPr>
      </w:pPr>
      <w:r w:rsidRPr="00013311">
        <w:rPr>
          <w:i/>
          <w:spacing w:val="2"/>
        </w:rPr>
        <w:t>a</w:t>
      </w:r>
      <w:r w:rsidR="000D03EB">
        <w:rPr>
          <w:i/>
          <w:spacing w:val="2"/>
        </w:rPr>
        <w:t>)</w:t>
      </w:r>
      <w:r w:rsidRPr="00013311">
        <w:rPr>
          <w:i/>
          <w:spacing w:val="2"/>
        </w:rPr>
        <w:t xml:space="preserve"> Trách nhiệm của các đơn vị</w:t>
      </w:r>
    </w:p>
    <w:p w:rsidR="00857ECE" w:rsidRPr="00013311" w:rsidRDefault="00857ECE"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lang w:val="pl-PL"/>
        </w:rPr>
      </w:pPr>
      <w:r w:rsidRPr="00013311">
        <w:rPr>
          <w:spacing w:val="2"/>
          <w:lang w:val="pl-PL"/>
        </w:rPr>
        <w:t xml:space="preserve">- Đơn vị chủ trì: </w:t>
      </w:r>
      <w:r w:rsidR="00172778" w:rsidRPr="00013311">
        <w:rPr>
          <w:spacing w:val="2"/>
          <w:lang w:val="pl-PL"/>
        </w:rPr>
        <w:t>Các đơn vị đầu mối được giao theo dõi dự án lớn, trọng điểm; các chủ đầu tư; UBND các huyện, thị xã, thành phố</w:t>
      </w:r>
      <w:r w:rsidR="00162B83" w:rsidRPr="00013311">
        <w:rPr>
          <w:spacing w:val="2"/>
          <w:lang w:val="pl-PL"/>
        </w:rPr>
        <w:t>.</w:t>
      </w:r>
    </w:p>
    <w:p w:rsidR="00857ECE" w:rsidRPr="00013311" w:rsidRDefault="00857ECE"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lang w:val="pl-PL"/>
        </w:rPr>
      </w:pPr>
      <w:r w:rsidRPr="00013311">
        <w:rPr>
          <w:spacing w:val="2"/>
          <w:lang w:val="pl-PL"/>
        </w:rPr>
        <w:t>- Đơn vị phối hợp thực hiện: Các sở, ban, ngành cấp tỉnh, UBND các huyện, thị xã, thành phố.</w:t>
      </w:r>
    </w:p>
    <w:p w:rsidR="00857ECE" w:rsidRPr="00013311" w:rsidRDefault="00857ECE"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i/>
          <w:spacing w:val="2"/>
        </w:rPr>
      </w:pPr>
      <w:r w:rsidRPr="00013311">
        <w:rPr>
          <w:i/>
          <w:spacing w:val="2"/>
          <w:lang w:val="pl-PL"/>
        </w:rPr>
        <w:t>b</w:t>
      </w:r>
      <w:r w:rsidR="000D03EB">
        <w:rPr>
          <w:i/>
          <w:spacing w:val="2"/>
          <w:lang w:val="pl-PL"/>
        </w:rPr>
        <w:t>)</w:t>
      </w:r>
      <w:r w:rsidRPr="00013311">
        <w:rPr>
          <w:i/>
          <w:spacing w:val="2"/>
          <w:lang w:val="pl-PL"/>
        </w:rPr>
        <w:t xml:space="preserve"> Nhiệm vụ, giải pháp khắc phục</w:t>
      </w:r>
    </w:p>
    <w:p w:rsidR="00857ECE" w:rsidRPr="00013311" w:rsidRDefault="00857ECE"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lang w:val="pl-PL"/>
        </w:rPr>
      </w:pPr>
      <w:r w:rsidRPr="00013311">
        <w:rPr>
          <w:spacing w:val="2"/>
          <w:lang w:val="pl-PL"/>
        </w:rPr>
        <w:t>- Các đơn vị đầu mối được giao theo dõi các dự án đầu tư lớn, trọng điểm trên địa bàn tỉnh năm 2022 tại Phụ lục 16 ban hành kèm theo Quyết định số 191/QĐ-UBND ngày 11/01/2022 của UBND tỉnh về Kế hoạch hành động thực hiện Nghị quyết của Chính phủ, Nghị quyết của Tỉnh ủy, HĐND tỉnh về nhiệm vụ phát triển kinh tế - xã hội, quốc phòng - an ninh năm 2022, chủ động phối hợp, đấu mối với các nhà đầu tư nhằm nắm bắt thông tin về tình hình thực hiện dự án, qua đó hướng dẫn cụ thể và hỗ trợ nhà đầu tư hoàn chỉnh các hồ sơ, thủ tục về đầu tư, xây dựng, sử dụng đất; chủ động xử lý khó khăn, vướng mắc hoặc đề xuất Chủ tịch, các Phó Chủ tịch UBND tỉnh được phân công để chỉ đạo, giải quyết những vấn đề vượt quá thẩm quyền, tạo điều kiện thuận lợi nhất cho nhà đầu tư đẩy nhanh tiến độ triển khai dự án</w:t>
      </w:r>
      <w:r w:rsidR="000343BB">
        <w:rPr>
          <w:spacing w:val="2"/>
          <w:lang w:val="pl-PL"/>
        </w:rPr>
        <w:t>, trong tâm là đẩy nhanh tiến độ giải phóng mặt bằng các dự án đầu tư trên địa bàn.</w:t>
      </w:r>
    </w:p>
    <w:p w:rsidR="00AD55F6" w:rsidRPr="00013311" w:rsidRDefault="00AD55F6" w:rsidP="005422FA">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lang w:val="pl-PL"/>
        </w:rPr>
      </w:pPr>
      <w:r w:rsidRPr="00013311">
        <w:rPr>
          <w:spacing w:val="2"/>
          <w:lang w:val="pl-PL"/>
        </w:rPr>
        <w:t xml:space="preserve">- </w:t>
      </w:r>
      <w:r w:rsidR="004323DB" w:rsidRPr="00013311">
        <w:rPr>
          <w:spacing w:val="2"/>
          <w:lang w:val="pl-PL"/>
        </w:rPr>
        <w:t>Người</w:t>
      </w:r>
      <w:r w:rsidR="004323DB" w:rsidRPr="00013311">
        <w:rPr>
          <w:spacing w:val="2"/>
        </w:rPr>
        <w:t xml:space="preserve"> đứng đầu của cấp ủy, chính quyền địa phương cần n</w:t>
      </w:r>
      <w:r w:rsidRPr="00013311">
        <w:rPr>
          <w:spacing w:val="2"/>
          <w:lang w:val="pl-PL"/>
        </w:rPr>
        <w:t xml:space="preserve">âng cao tinh trần trách nhiệm, </w:t>
      </w:r>
      <w:r w:rsidR="004323DB" w:rsidRPr="00013311">
        <w:rPr>
          <w:spacing w:val="2"/>
          <w:lang w:val="pl-PL"/>
        </w:rPr>
        <w:t xml:space="preserve">tập trung </w:t>
      </w:r>
      <w:r w:rsidRPr="00013311">
        <w:rPr>
          <w:spacing w:val="2"/>
        </w:rPr>
        <w:t>lãnh đạo, chỉ đạo và tổ chức thực hiện có hiệu quả các nhiệm vụ được giao của Chính phủ, Thủ tướng Chính phủ, UBND tỉnh, Chủ tịch UBND tỉnh để đẩy nhanh tiế</w:t>
      </w:r>
      <w:r w:rsidR="003C26CF" w:rsidRPr="00013311">
        <w:rPr>
          <w:spacing w:val="2"/>
        </w:rPr>
        <w:t xml:space="preserve">n độ </w:t>
      </w:r>
      <w:r w:rsidR="004323DB" w:rsidRPr="00013311">
        <w:rPr>
          <w:spacing w:val="2"/>
        </w:rPr>
        <w:t xml:space="preserve">thực hiện các dự án; thường xuyên </w:t>
      </w:r>
      <w:r w:rsidRPr="00013311">
        <w:rPr>
          <w:spacing w:val="2"/>
        </w:rPr>
        <w:t xml:space="preserve">đôn đốc, kiểm tra, giám sát các đơn vị tư vấn, nhà thầu và các đơn vị liên </w:t>
      </w:r>
      <w:r w:rsidRPr="00013311">
        <w:rPr>
          <w:spacing w:val="2"/>
          <w:lang w:val="pl-PL"/>
        </w:rPr>
        <w:t xml:space="preserve">quan huy động thiết bị, nhân lực để đẩy nhanh tiến độ lập và trình duyệt dự án đầu tư, tiến độ thực hiện các dự án đầu tư công. Xử lý nghiêm theo quy định những nhà thầu </w:t>
      </w:r>
      <w:r w:rsidRPr="00013311">
        <w:rPr>
          <w:spacing w:val="2"/>
          <w:lang w:val="pl-PL"/>
        </w:rPr>
        <w:lastRenderedPageBreak/>
        <w:t>không tập trung thi công, không huy động đầy đủ máy móc thiết bị, nhân lực để thi công.</w:t>
      </w:r>
    </w:p>
    <w:p w:rsidR="00AD55F6" w:rsidRPr="00013311" w:rsidRDefault="00AD55F6" w:rsidP="00013311">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lang w:val="pl-PL"/>
        </w:rPr>
      </w:pPr>
      <w:r w:rsidRPr="00013311">
        <w:rPr>
          <w:spacing w:val="2"/>
          <w:lang w:val="pl-PL"/>
        </w:rPr>
        <w:t xml:space="preserve">- </w:t>
      </w:r>
      <w:r w:rsidR="004323DB" w:rsidRPr="00013311">
        <w:rPr>
          <w:spacing w:val="2"/>
          <w:lang w:val="pl-PL"/>
        </w:rPr>
        <w:t>Sở Tài nguyên và Môi trường t</w:t>
      </w:r>
      <w:r w:rsidRPr="00013311">
        <w:rPr>
          <w:spacing w:val="2"/>
          <w:lang w:val="pl-PL"/>
        </w:rPr>
        <w:t xml:space="preserve">ổ chức triển khai thực hiện có hiệu quả Kế hoạch số 29/KH-UBND ngày 29/01/2022 của UBND tỉnh về kế hoạch giải phóng mặt bằng để thực hiện các dự án đầu tư có sử dụng đất trên địa bàn tỉnh Thanh Hóa năm 2022; đẩy nhanh tiến độ lập và phê duyệt kế hoạch sử dụng đất năm 2022, làm cơ sở để chuyển đổi mục đích sử dụng đất cho các dự án; xây dựng các khu tái định cư để đẩy nhanh tiến độ GPMB. </w:t>
      </w:r>
    </w:p>
    <w:p w:rsidR="00AD55F6" w:rsidRPr="00013311" w:rsidRDefault="00AD55F6" w:rsidP="00013311">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lang w:val="pl-PL"/>
        </w:rPr>
      </w:pPr>
      <w:r w:rsidRPr="00013311">
        <w:rPr>
          <w:spacing w:val="2"/>
          <w:lang w:val="pl-PL"/>
        </w:rPr>
        <w:t>- Chủ đầu tư các dự án ODA khẩn trương hoàn thành các hồ sơ, thủ tục để đẩy nhanh tiến độ thực hiện; phối hợp chặt chẽ với các nhà tài trợ và các bộ, ngành Trung ương để sớm tháo gỡ các khó khăn, vướng mắc về quy trình, thủ tục đầu tư cho các dự án.</w:t>
      </w:r>
    </w:p>
    <w:p w:rsidR="00AD55F6" w:rsidRPr="00013311" w:rsidRDefault="00AD55F6" w:rsidP="00013311">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lang w:val="pl-PL"/>
        </w:rPr>
      </w:pPr>
      <w:r w:rsidRPr="00013311">
        <w:rPr>
          <w:spacing w:val="2"/>
          <w:lang w:val="pl-PL"/>
        </w:rPr>
        <w:t xml:space="preserve"> - Đổi mới mạnh mẽ phương thức chỉ đạo, điều hành của chính quyền các cấp; siết chặt kỷ luật, kỷ cương hành chính, tăng cường trách nhiệm và đạo đức trong thực thi công vụ; kiên quyết xử lý nghiêm và kịp thời các tổ chức, cá nhân vi phạm quy định của pháp luật, cố tình cản trở, gây khó khăn, làm chậm tiến độ thực hiện của các dự án. Chủ động tổ chức thanh tra, kiểm tra và giám sát việc triển khai thực hiện kế hoạch.</w:t>
      </w:r>
    </w:p>
    <w:p w:rsidR="00C70493" w:rsidRPr="00013311" w:rsidRDefault="00857ECE" w:rsidP="00013311">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lang w:val="af-ZA" w:eastAsia="zh-CN"/>
        </w:rPr>
      </w:pPr>
      <w:r w:rsidRPr="00013311">
        <w:rPr>
          <w:spacing w:val="2"/>
          <w:lang w:val="af-ZA" w:eastAsia="zh-CN"/>
        </w:rPr>
        <w:t xml:space="preserve">- UBND các huyện, thị xã, thành phố tiếp tục thực hiện nghiêm cam kết tiến độ GPMB với nhà đầu tư; </w:t>
      </w:r>
      <w:r w:rsidR="00C70493" w:rsidRPr="00013311">
        <w:rPr>
          <w:spacing w:val="2"/>
          <w:lang w:val="af-ZA" w:eastAsia="zh-CN"/>
        </w:rPr>
        <w:t xml:space="preserve">kịp thời </w:t>
      </w:r>
      <w:r w:rsidRPr="00013311">
        <w:rPr>
          <w:spacing w:val="2"/>
          <w:lang w:val="af-ZA" w:eastAsia="zh-CN"/>
        </w:rPr>
        <w:t xml:space="preserve">tháo gỡ khó khăn, vướng mắc liên quan đến </w:t>
      </w:r>
      <w:r w:rsidR="00C70493" w:rsidRPr="00013311">
        <w:rPr>
          <w:spacing w:val="2"/>
          <w:lang w:val="af-ZA" w:eastAsia="zh-CN"/>
        </w:rPr>
        <w:t xml:space="preserve">công tác bồi thường GPMB các dự án, </w:t>
      </w:r>
      <w:r w:rsidR="00C70493" w:rsidRPr="00013311">
        <w:rPr>
          <w:spacing w:val="2"/>
          <w:lang w:val="pl-PL"/>
        </w:rPr>
        <w:t xml:space="preserve">đảm bảo GPMB theo đúng tiến độ </w:t>
      </w:r>
      <w:r w:rsidR="000D03EB">
        <w:rPr>
          <w:spacing w:val="2"/>
          <w:lang w:val="pl-PL"/>
        </w:rPr>
        <w:t xml:space="preserve">đã </w:t>
      </w:r>
      <w:r w:rsidR="00C70493" w:rsidRPr="00013311">
        <w:rPr>
          <w:spacing w:val="2"/>
          <w:lang w:val="pl-PL"/>
        </w:rPr>
        <w:t>cam kết</w:t>
      </w:r>
      <w:r w:rsidRPr="00013311">
        <w:rPr>
          <w:spacing w:val="2"/>
          <w:lang w:val="af-ZA" w:eastAsia="zh-CN"/>
        </w:rPr>
        <w:t xml:space="preserve">; thường xuyên chỉ đạo làm tốt công tác tuyên truyền để các hộ dân bị ảnh hưởng chấp hành chủ trương đầu tư và chính sách bồi thường hỗ trợ tái định cư của các dự án, nhất là các dự án trọng điểm, các dự án có diện tích sử dụng đất lớn và có nhiều hộ dân bị ảnh hưởng; kịp thời giải quyết những khiếu kiện, khiếu nại của người dân theo đúng quy định của pháp luật. </w:t>
      </w:r>
    </w:p>
    <w:p w:rsidR="00857ECE" w:rsidRPr="00013311" w:rsidRDefault="002645C9" w:rsidP="00013311">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lang w:val="af-ZA" w:eastAsia="zh-CN"/>
        </w:rPr>
      </w:pPr>
      <w:r w:rsidRPr="00013311">
        <w:rPr>
          <w:b/>
          <w:i/>
          <w:spacing w:val="2"/>
        </w:rPr>
        <w:t>4</w:t>
      </w:r>
      <w:r w:rsidR="00857ECE" w:rsidRPr="00013311">
        <w:rPr>
          <w:b/>
          <w:i/>
          <w:spacing w:val="2"/>
        </w:rPr>
        <w:t>.3. Thời gian khắc phục:</w:t>
      </w:r>
      <w:r w:rsidR="00857ECE" w:rsidRPr="00013311">
        <w:rPr>
          <w:spacing w:val="2"/>
        </w:rPr>
        <w:t xml:space="preserve"> Năm 2022 và các năm tiếp theo</w:t>
      </w:r>
      <w:r w:rsidR="00857ECE" w:rsidRPr="00013311">
        <w:rPr>
          <w:spacing w:val="2"/>
          <w:lang w:val="vi-VN"/>
        </w:rPr>
        <w:t>.</w:t>
      </w:r>
    </w:p>
    <w:p w:rsidR="00285A55" w:rsidRPr="00013311" w:rsidRDefault="002645C9" w:rsidP="00013311">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b/>
          <w:spacing w:val="2"/>
        </w:rPr>
      </w:pPr>
      <w:r w:rsidRPr="00013311">
        <w:rPr>
          <w:b/>
          <w:spacing w:val="2"/>
        </w:rPr>
        <w:t>5</w:t>
      </w:r>
      <w:r w:rsidR="00285A55" w:rsidRPr="00013311">
        <w:rPr>
          <w:b/>
          <w:spacing w:val="2"/>
        </w:rPr>
        <w:t xml:space="preserve">. Tiến độ lập và trình duyệt </w:t>
      </w:r>
      <w:r w:rsidR="00BC757F" w:rsidRPr="00013311">
        <w:rPr>
          <w:b/>
          <w:spacing w:val="2"/>
        </w:rPr>
        <w:t xml:space="preserve">phê duyệt một số quy hoạch phân khu chức năng trong Khu Kinh tế Nghi Sơn còn chậm  </w:t>
      </w:r>
    </w:p>
    <w:p w:rsidR="00285A55" w:rsidRPr="00013311" w:rsidRDefault="002645C9" w:rsidP="00013311">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b/>
          <w:i/>
          <w:spacing w:val="2"/>
        </w:rPr>
      </w:pPr>
      <w:r w:rsidRPr="00013311">
        <w:rPr>
          <w:b/>
          <w:i/>
          <w:spacing w:val="2"/>
        </w:rPr>
        <w:t>5</w:t>
      </w:r>
      <w:r w:rsidR="00285A55" w:rsidRPr="00013311">
        <w:rPr>
          <w:b/>
          <w:i/>
          <w:spacing w:val="2"/>
        </w:rPr>
        <w:t>.1. Nguyên nhân</w:t>
      </w:r>
    </w:p>
    <w:p w:rsidR="00285A55" w:rsidRPr="00013311" w:rsidRDefault="00285A55" w:rsidP="00013311">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b/>
          <w:i/>
          <w:spacing w:val="2"/>
        </w:rPr>
      </w:pPr>
      <w:r w:rsidRPr="00013311">
        <w:rPr>
          <w:spacing w:val="2"/>
        </w:rPr>
        <w:t>- Việc triển khai thực hiện đồ án quy hoạch cần phải thông qua nhiều bước từ công khai đồ án để lấy ý kiến của cộng đồng dân cư, xin ý kiến</w:t>
      </w:r>
      <w:r w:rsidR="00BC757F" w:rsidRPr="00013311">
        <w:rPr>
          <w:spacing w:val="2"/>
        </w:rPr>
        <w:t xml:space="preserve"> các cơ quan cấp tỉnh, đến các b</w:t>
      </w:r>
      <w:r w:rsidR="00D5699B" w:rsidRPr="00013311">
        <w:rPr>
          <w:spacing w:val="2"/>
        </w:rPr>
        <w:t>ộ, ngành T</w:t>
      </w:r>
      <w:r w:rsidRPr="00013311">
        <w:rPr>
          <w:spacing w:val="2"/>
        </w:rPr>
        <w:t>rung ương…; các bước đều phải làm tuần tự mà không thể làm đồng thời nên đã kéo dài thời gian thực hiện.</w:t>
      </w:r>
    </w:p>
    <w:p w:rsidR="00285A55" w:rsidRPr="00013311" w:rsidRDefault="00285A55" w:rsidP="00013311">
      <w:pPr>
        <w:widowControl w:val="0"/>
        <w:pBdr>
          <w:top w:val="dotted" w:sz="4" w:space="0" w:color="FFFFFF"/>
          <w:left w:val="dotted" w:sz="4" w:space="0" w:color="FFFFFF"/>
          <w:bottom w:val="dotted" w:sz="4" w:space="0" w:color="FFFFFF"/>
          <w:right w:val="dotted" w:sz="4" w:space="0" w:color="FFFFFF"/>
        </w:pBdr>
        <w:shd w:val="clear" w:color="auto" w:fill="FFFFFF"/>
        <w:spacing w:after="120"/>
        <w:ind w:firstLine="720"/>
        <w:jc w:val="both"/>
        <w:rPr>
          <w:spacing w:val="2"/>
        </w:rPr>
      </w:pPr>
      <w:r w:rsidRPr="00013311">
        <w:rPr>
          <w:spacing w:val="2"/>
        </w:rPr>
        <w:t xml:space="preserve">- Một số ngành, địa phương chưa quan tâm, sâu sát đối với nhiệm vụ quy hoạch. </w:t>
      </w:r>
      <w:r w:rsidR="00CC4ABA">
        <w:rPr>
          <w:spacing w:val="2"/>
        </w:rPr>
        <w:t>Công tác phối hợp của đơn vị lập quy hoạch với UBND các huyện chưa kịp thời; n</w:t>
      </w:r>
      <w:r w:rsidRPr="00013311">
        <w:rPr>
          <w:spacing w:val="2"/>
        </w:rPr>
        <w:t xml:space="preserve">ăng lực của một số tư vấn lập quy hoạch còn yếu, dẫn đến việc hồ sơquy </w:t>
      </w:r>
      <w:r w:rsidR="002645C9" w:rsidRPr="00013311">
        <w:rPr>
          <w:spacing w:val="2"/>
        </w:rPr>
        <w:t xml:space="preserve">hoạch phải chỉnh sửa nhiều lần do </w:t>
      </w:r>
      <w:r w:rsidRPr="00013311">
        <w:rPr>
          <w:spacing w:val="2"/>
        </w:rPr>
        <w:t>thiếu hồ sơ, thủ tục, quy trình khi tổ chức lập quy</w:t>
      </w:r>
      <w:r w:rsidR="00C11222">
        <w:rPr>
          <w:spacing w:val="2"/>
        </w:rPr>
        <w:t xml:space="preserve"> </w:t>
      </w:r>
      <w:r w:rsidRPr="00013311">
        <w:rPr>
          <w:spacing w:val="2"/>
        </w:rPr>
        <w:t xml:space="preserve">hoạch. </w:t>
      </w:r>
    </w:p>
    <w:p w:rsidR="00285A55" w:rsidRPr="00013311" w:rsidRDefault="00285A55" w:rsidP="00013311">
      <w:pPr>
        <w:widowControl w:val="0"/>
        <w:pBdr>
          <w:top w:val="dotted" w:sz="4" w:space="0" w:color="FFFFFF"/>
          <w:left w:val="dotted" w:sz="4" w:space="0" w:color="FFFFFF"/>
          <w:bottom w:val="dotted" w:sz="4" w:space="5" w:color="FFFFFF"/>
          <w:right w:val="dotted" w:sz="4" w:space="0" w:color="FFFFFF"/>
        </w:pBdr>
        <w:shd w:val="clear" w:color="auto" w:fill="FFFFFF"/>
        <w:spacing w:after="120"/>
        <w:ind w:firstLine="720"/>
        <w:jc w:val="both"/>
        <w:rPr>
          <w:spacing w:val="2"/>
        </w:rPr>
      </w:pPr>
      <w:r w:rsidRPr="00013311">
        <w:rPr>
          <w:spacing w:val="2"/>
        </w:rPr>
        <w:t xml:space="preserve">- Việc bố trí vốn cho công tác lập quy hoạch chưa sát với kế hoạch và tiến </w:t>
      </w:r>
      <w:r w:rsidRPr="00013311">
        <w:rPr>
          <w:spacing w:val="2"/>
        </w:rPr>
        <w:lastRenderedPageBreak/>
        <w:t xml:space="preserve">độ </w:t>
      </w:r>
      <w:r w:rsidR="002645C9" w:rsidRPr="00013311">
        <w:rPr>
          <w:spacing w:val="2"/>
        </w:rPr>
        <w:t xml:space="preserve">lập quy hoạch, </w:t>
      </w:r>
      <w:r w:rsidRPr="00013311">
        <w:rPr>
          <w:spacing w:val="2"/>
        </w:rPr>
        <w:t>làm kéo dài thời gian chờ lựa chọn đơn vị tư vấn lập quy hoạch (theo quy định của pháp luật về đấu thầu cần phải có kế hoạch vốn mới đủ điều kiện để phê duyệt kế hoạch đấu thầu lựa chọn tư vấn).</w:t>
      </w:r>
    </w:p>
    <w:p w:rsidR="00285A55" w:rsidRPr="00013311" w:rsidRDefault="002574B5" w:rsidP="00013311">
      <w:pPr>
        <w:widowControl w:val="0"/>
        <w:pBdr>
          <w:top w:val="dotted" w:sz="4" w:space="0" w:color="FFFFFF"/>
          <w:left w:val="dotted" w:sz="4" w:space="0" w:color="FFFFFF"/>
          <w:bottom w:val="dotted" w:sz="4" w:space="5" w:color="FFFFFF"/>
          <w:right w:val="dotted" w:sz="4" w:space="0" w:color="FFFFFF"/>
        </w:pBdr>
        <w:shd w:val="clear" w:color="auto" w:fill="FFFFFF"/>
        <w:spacing w:after="120"/>
        <w:ind w:firstLine="720"/>
        <w:jc w:val="both"/>
        <w:rPr>
          <w:b/>
          <w:i/>
          <w:spacing w:val="2"/>
        </w:rPr>
      </w:pPr>
      <w:r w:rsidRPr="00013311">
        <w:rPr>
          <w:b/>
          <w:i/>
          <w:spacing w:val="2"/>
        </w:rPr>
        <w:t>5</w:t>
      </w:r>
      <w:r w:rsidR="00285A55" w:rsidRPr="00013311">
        <w:rPr>
          <w:b/>
          <w:i/>
          <w:spacing w:val="2"/>
        </w:rPr>
        <w:t>.2. Kế hoạch khắc phục</w:t>
      </w:r>
    </w:p>
    <w:p w:rsidR="00285A55" w:rsidRPr="00013311" w:rsidRDefault="00285A55" w:rsidP="00013311">
      <w:pPr>
        <w:widowControl w:val="0"/>
        <w:pBdr>
          <w:top w:val="dotted" w:sz="4" w:space="0" w:color="FFFFFF"/>
          <w:left w:val="dotted" w:sz="4" w:space="0" w:color="FFFFFF"/>
          <w:bottom w:val="dotted" w:sz="4" w:space="5" w:color="FFFFFF"/>
          <w:right w:val="dotted" w:sz="4" w:space="0" w:color="FFFFFF"/>
        </w:pBdr>
        <w:shd w:val="clear" w:color="auto" w:fill="FFFFFF"/>
        <w:spacing w:after="120"/>
        <w:ind w:firstLine="720"/>
        <w:jc w:val="both"/>
        <w:rPr>
          <w:i/>
          <w:spacing w:val="2"/>
        </w:rPr>
      </w:pPr>
      <w:r w:rsidRPr="00013311">
        <w:rPr>
          <w:i/>
          <w:spacing w:val="2"/>
          <w:lang w:val="pl-PL"/>
        </w:rPr>
        <w:t>a</w:t>
      </w:r>
      <w:r w:rsidR="000D03EB">
        <w:rPr>
          <w:i/>
          <w:spacing w:val="2"/>
          <w:lang w:val="pl-PL"/>
        </w:rPr>
        <w:t xml:space="preserve">) </w:t>
      </w:r>
      <w:r w:rsidRPr="00013311">
        <w:rPr>
          <w:i/>
          <w:spacing w:val="2"/>
          <w:lang w:val="pl-PL"/>
        </w:rPr>
        <w:t>Trách nhiệm của các đơn vị</w:t>
      </w:r>
    </w:p>
    <w:p w:rsidR="00285A55" w:rsidRPr="00013311" w:rsidRDefault="00285A55" w:rsidP="00013311">
      <w:pPr>
        <w:widowControl w:val="0"/>
        <w:pBdr>
          <w:top w:val="dotted" w:sz="4" w:space="0" w:color="FFFFFF"/>
          <w:left w:val="dotted" w:sz="4" w:space="0" w:color="FFFFFF"/>
          <w:bottom w:val="dotted" w:sz="4" w:space="5" w:color="FFFFFF"/>
          <w:right w:val="dotted" w:sz="4" w:space="0" w:color="FFFFFF"/>
        </w:pBdr>
        <w:shd w:val="clear" w:color="auto" w:fill="FFFFFF"/>
        <w:spacing w:after="120"/>
        <w:ind w:firstLine="720"/>
        <w:jc w:val="both"/>
        <w:rPr>
          <w:spacing w:val="2"/>
          <w:lang w:val="pl-PL"/>
        </w:rPr>
      </w:pPr>
      <w:r w:rsidRPr="00013311">
        <w:rPr>
          <w:spacing w:val="2"/>
          <w:lang w:val="pl-PL"/>
        </w:rPr>
        <w:t xml:space="preserve">- Đơn vị chủ trì thực hiện: </w:t>
      </w:r>
      <w:r w:rsidR="000D03EB" w:rsidRPr="00013311">
        <w:rPr>
          <w:spacing w:val="2"/>
          <w:lang w:val="pl-PL"/>
        </w:rPr>
        <w:t xml:space="preserve">Ban Quản lý </w:t>
      </w:r>
      <w:r w:rsidR="000D03EB">
        <w:rPr>
          <w:spacing w:val="2"/>
          <w:lang w:val="pl-PL"/>
        </w:rPr>
        <w:t>Khu Kinh tế</w:t>
      </w:r>
      <w:r w:rsidR="000D03EB" w:rsidRPr="00013311">
        <w:rPr>
          <w:spacing w:val="2"/>
          <w:lang w:val="pl-PL"/>
        </w:rPr>
        <w:t xml:space="preserve"> Nghi Sơn và các </w:t>
      </w:r>
      <w:r w:rsidR="000D03EB">
        <w:rPr>
          <w:spacing w:val="2"/>
          <w:lang w:val="pl-PL"/>
        </w:rPr>
        <w:t>Khu công nghiệp</w:t>
      </w:r>
      <w:r w:rsidR="002645C9" w:rsidRPr="00013311">
        <w:rPr>
          <w:spacing w:val="2"/>
        </w:rPr>
        <w:t xml:space="preserve">, </w:t>
      </w:r>
      <w:r w:rsidRPr="00013311">
        <w:rPr>
          <w:spacing w:val="2"/>
          <w:lang w:val="pl-PL"/>
        </w:rPr>
        <w:t xml:space="preserve">Sở Xây dựng, </w:t>
      </w:r>
      <w:r w:rsidR="002645C9" w:rsidRPr="00013311">
        <w:rPr>
          <w:spacing w:val="2"/>
          <w:lang w:val="pl-PL"/>
        </w:rPr>
        <w:t>UBND thị xã Nghi Sơn</w:t>
      </w:r>
      <w:r w:rsidR="00EF5639" w:rsidRPr="00013311">
        <w:rPr>
          <w:spacing w:val="2"/>
          <w:lang w:val="pl-PL"/>
        </w:rPr>
        <w:t>, UBND huyện Nông Cống, UBND huyện Như Thanh</w:t>
      </w:r>
      <w:r w:rsidRPr="00013311">
        <w:rPr>
          <w:spacing w:val="2"/>
          <w:lang w:val="pl-PL"/>
        </w:rPr>
        <w:t>.</w:t>
      </w:r>
    </w:p>
    <w:p w:rsidR="00285A55" w:rsidRPr="00013311" w:rsidRDefault="00285A55" w:rsidP="00013311">
      <w:pPr>
        <w:widowControl w:val="0"/>
        <w:pBdr>
          <w:top w:val="dotted" w:sz="4" w:space="0" w:color="FFFFFF"/>
          <w:left w:val="dotted" w:sz="4" w:space="0" w:color="FFFFFF"/>
          <w:bottom w:val="dotted" w:sz="4" w:space="5" w:color="FFFFFF"/>
          <w:right w:val="dotted" w:sz="4" w:space="0" w:color="FFFFFF"/>
        </w:pBdr>
        <w:shd w:val="clear" w:color="auto" w:fill="FFFFFF"/>
        <w:spacing w:after="120"/>
        <w:ind w:firstLine="720"/>
        <w:jc w:val="both"/>
        <w:rPr>
          <w:spacing w:val="2"/>
          <w:lang w:val="pl-PL"/>
        </w:rPr>
      </w:pPr>
      <w:r w:rsidRPr="00013311">
        <w:rPr>
          <w:spacing w:val="2"/>
          <w:lang w:val="pl-PL"/>
        </w:rPr>
        <w:t>- Đơn vị phối hợp thực hiện: Các đơn vị có liên quan.</w:t>
      </w:r>
    </w:p>
    <w:p w:rsidR="00285A55" w:rsidRPr="00013311" w:rsidRDefault="00192B56" w:rsidP="00013311">
      <w:pPr>
        <w:widowControl w:val="0"/>
        <w:pBdr>
          <w:top w:val="dotted" w:sz="4" w:space="0" w:color="FFFFFF"/>
          <w:left w:val="dotted" w:sz="4" w:space="0" w:color="FFFFFF"/>
          <w:bottom w:val="dotted" w:sz="4" w:space="5" w:color="FFFFFF"/>
          <w:right w:val="dotted" w:sz="4" w:space="0" w:color="FFFFFF"/>
        </w:pBdr>
        <w:shd w:val="clear" w:color="auto" w:fill="FFFFFF"/>
        <w:spacing w:after="120"/>
        <w:ind w:firstLine="720"/>
        <w:jc w:val="both"/>
        <w:rPr>
          <w:i/>
          <w:spacing w:val="2"/>
        </w:rPr>
      </w:pPr>
      <w:r w:rsidRPr="00013311">
        <w:rPr>
          <w:i/>
          <w:spacing w:val="2"/>
        </w:rPr>
        <w:t>b</w:t>
      </w:r>
      <w:r w:rsidR="000D03EB">
        <w:rPr>
          <w:i/>
          <w:spacing w:val="2"/>
        </w:rPr>
        <w:t>)</w:t>
      </w:r>
      <w:r w:rsidR="00285A55" w:rsidRPr="00013311">
        <w:rPr>
          <w:i/>
          <w:spacing w:val="2"/>
        </w:rPr>
        <w:t>Nhiệm vụ, giải pháp khắc phục</w:t>
      </w:r>
    </w:p>
    <w:p w:rsidR="00285A55" w:rsidRPr="00013311" w:rsidRDefault="00285A55" w:rsidP="00013311">
      <w:pPr>
        <w:widowControl w:val="0"/>
        <w:pBdr>
          <w:top w:val="dotted" w:sz="4" w:space="0" w:color="FFFFFF"/>
          <w:left w:val="dotted" w:sz="4" w:space="0" w:color="FFFFFF"/>
          <w:bottom w:val="dotted" w:sz="4" w:space="5" w:color="FFFFFF"/>
          <w:right w:val="dotted" w:sz="4" w:space="0" w:color="FFFFFF"/>
        </w:pBdr>
        <w:shd w:val="clear" w:color="auto" w:fill="FFFFFF"/>
        <w:spacing w:after="120"/>
        <w:ind w:firstLine="720"/>
        <w:jc w:val="both"/>
        <w:rPr>
          <w:spacing w:val="2"/>
        </w:rPr>
      </w:pPr>
      <w:r w:rsidRPr="00013311">
        <w:rPr>
          <w:spacing w:val="2"/>
        </w:rPr>
        <w:t>-</w:t>
      </w:r>
      <w:r w:rsidR="000D03EB" w:rsidRPr="00013311">
        <w:rPr>
          <w:spacing w:val="2"/>
          <w:lang w:val="pl-PL"/>
        </w:rPr>
        <w:t xml:space="preserve">Ban Quản lý </w:t>
      </w:r>
      <w:r w:rsidR="000D03EB">
        <w:rPr>
          <w:spacing w:val="2"/>
          <w:lang w:val="pl-PL"/>
        </w:rPr>
        <w:t>Khu Kinh tế</w:t>
      </w:r>
      <w:r w:rsidR="000D03EB" w:rsidRPr="00013311">
        <w:rPr>
          <w:spacing w:val="2"/>
          <w:lang w:val="pl-PL"/>
        </w:rPr>
        <w:t xml:space="preserve"> Nghi Sơn và các </w:t>
      </w:r>
      <w:r w:rsidR="000D03EB">
        <w:rPr>
          <w:spacing w:val="2"/>
          <w:lang w:val="pl-PL"/>
        </w:rPr>
        <w:t>Khu công nghiệp</w:t>
      </w:r>
      <w:r w:rsidR="0088222E" w:rsidRPr="00013311">
        <w:rPr>
          <w:spacing w:val="2"/>
        </w:rPr>
        <w:t xml:space="preserve">, </w:t>
      </w:r>
      <w:r w:rsidR="0088222E" w:rsidRPr="00013311">
        <w:rPr>
          <w:spacing w:val="2"/>
          <w:lang w:val="pl-PL"/>
        </w:rPr>
        <w:t xml:space="preserve">UBND thị xã Nghi Sơn, UBND </w:t>
      </w:r>
      <w:r w:rsidR="00966D08" w:rsidRPr="00013311">
        <w:rPr>
          <w:spacing w:val="2"/>
          <w:lang w:val="pl-PL"/>
        </w:rPr>
        <w:t xml:space="preserve">các </w:t>
      </w:r>
      <w:r w:rsidR="0088222E" w:rsidRPr="00013311">
        <w:rPr>
          <w:spacing w:val="2"/>
          <w:lang w:val="pl-PL"/>
        </w:rPr>
        <w:t>huyện Nông Cống, Như Thanh</w:t>
      </w:r>
      <w:r w:rsidR="00C84EEB" w:rsidRPr="00013311">
        <w:rPr>
          <w:spacing w:val="2"/>
        </w:rPr>
        <w:t>:</w:t>
      </w:r>
    </w:p>
    <w:p w:rsidR="00A102F5" w:rsidRPr="00013311" w:rsidRDefault="002F082B" w:rsidP="00013311">
      <w:pPr>
        <w:widowControl w:val="0"/>
        <w:pBdr>
          <w:top w:val="dotted" w:sz="4" w:space="0" w:color="FFFFFF"/>
          <w:left w:val="dotted" w:sz="4" w:space="0" w:color="FFFFFF"/>
          <w:bottom w:val="dotted" w:sz="4" w:space="5" w:color="FFFFFF"/>
          <w:right w:val="dotted" w:sz="4" w:space="0" w:color="FFFFFF"/>
        </w:pBdr>
        <w:shd w:val="clear" w:color="auto" w:fill="FFFFFF"/>
        <w:spacing w:after="120"/>
        <w:ind w:firstLine="720"/>
        <w:jc w:val="both"/>
        <w:rPr>
          <w:spacing w:val="2"/>
        </w:rPr>
      </w:pPr>
      <w:r w:rsidRPr="00013311">
        <w:rPr>
          <w:spacing w:val="2"/>
        </w:rPr>
        <w:t>+</w:t>
      </w:r>
      <w:r w:rsidR="0088222E" w:rsidRPr="00013311">
        <w:rPr>
          <w:spacing w:val="2"/>
        </w:rPr>
        <w:t>Đ</w:t>
      </w:r>
      <w:r w:rsidR="00A102F5" w:rsidRPr="00013311">
        <w:rPr>
          <w:spacing w:val="2"/>
        </w:rPr>
        <w:t xml:space="preserve">ẩy nhanh tiến độ và nâng cao chất lượng lập các quy hoạch </w:t>
      </w:r>
      <w:r w:rsidR="00E86AE5" w:rsidRPr="00013311">
        <w:rPr>
          <w:spacing w:val="2"/>
        </w:rPr>
        <w:t>phân khu thuộc chức năng, nhiệm vụ được giao; có kế hoạch chi tiết, cụ thể về tiến độ</w:t>
      </w:r>
      <w:r w:rsidR="00D92EDF">
        <w:rPr>
          <w:spacing w:val="2"/>
        </w:rPr>
        <w:t xml:space="preserve"> và phối hợp đảm bảo chặt chẽ, sát thực tế ở địa phương</w:t>
      </w:r>
      <w:r w:rsidR="00E86AE5" w:rsidRPr="00013311">
        <w:rPr>
          <w:spacing w:val="2"/>
        </w:rPr>
        <w:t>, thời gian trình phê duyệt các quy hoạch phân khu</w:t>
      </w:r>
      <w:r w:rsidR="00A102F5" w:rsidRPr="00013311">
        <w:rPr>
          <w:spacing w:val="2"/>
        </w:rPr>
        <w:t xml:space="preserve">. </w:t>
      </w:r>
    </w:p>
    <w:p w:rsidR="00192B56" w:rsidRPr="00013311" w:rsidRDefault="00192B56" w:rsidP="00013311">
      <w:pPr>
        <w:widowControl w:val="0"/>
        <w:pBdr>
          <w:top w:val="dotted" w:sz="4" w:space="0" w:color="FFFFFF"/>
          <w:left w:val="dotted" w:sz="4" w:space="0" w:color="FFFFFF"/>
          <w:bottom w:val="dotted" w:sz="4" w:space="5" w:color="FFFFFF"/>
          <w:right w:val="dotted" w:sz="4" w:space="0" w:color="FFFFFF"/>
        </w:pBdr>
        <w:shd w:val="clear" w:color="auto" w:fill="FFFFFF"/>
        <w:spacing w:after="120"/>
        <w:ind w:firstLine="720"/>
        <w:jc w:val="both"/>
        <w:rPr>
          <w:spacing w:val="2"/>
        </w:rPr>
      </w:pPr>
      <w:r w:rsidRPr="00013311">
        <w:rPr>
          <w:spacing w:val="2"/>
        </w:rPr>
        <w:t xml:space="preserve">+ </w:t>
      </w:r>
      <w:r w:rsidR="00E86AE5" w:rsidRPr="00013311">
        <w:rPr>
          <w:spacing w:val="2"/>
        </w:rPr>
        <w:t>Phối hợp chặt chẽ với Sở Xây dựng trong quá trình thẩm định, hoàn chỉnh hồ sơ quy hoạch, bảo đảm thời gian và chất lượng</w:t>
      </w:r>
      <w:r w:rsidRPr="00013311">
        <w:rPr>
          <w:spacing w:val="2"/>
        </w:rPr>
        <w:t xml:space="preserve">. </w:t>
      </w:r>
    </w:p>
    <w:p w:rsidR="00A102F5" w:rsidRPr="00013311" w:rsidRDefault="00A102F5" w:rsidP="00013311">
      <w:pPr>
        <w:widowControl w:val="0"/>
        <w:pBdr>
          <w:top w:val="dotted" w:sz="4" w:space="0" w:color="FFFFFF"/>
          <w:left w:val="dotted" w:sz="4" w:space="0" w:color="FFFFFF"/>
          <w:bottom w:val="dotted" w:sz="4" w:space="5" w:color="FFFFFF"/>
          <w:right w:val="dotted" w:sz="4" w:space="0" w:color="FFFFFF"/>
        </w:pBdr>
        <w:shd w:val="clear" w:color="auto" w:fill="FFFFFF"/>
        <w:spacing w:after="120"/>
        <w:ind w:firstLine="720"/>
        <w:jc w:val="both"/>
        <w:rPr>
          <w:spacing w:val="2"/>
        </w:rPr>
      </w:pPr>
      <w:r w:rsidRPr="00013311">
        <w:rPr>
          <w:spacing w:val="2"/>
        </w:rPr>
        <w:t xml:space="preserve">- Sở Xây dựng chủ trì, phối hợp với các đơn vị liên quan: Tập trung nâng cao chất lượng, </w:t>
      </w:r>
      <w:r w:rsidR="00E86AE5" w:rsidRPr="00013311">
        <w:rPr>
          <w:spacing w:val="2"/>
        </w:rPr>
        <w:t xml:space="preserve">huy động nhân lực để </w:t>
      </w:r>
      <w:r w:rsidRPr="00013311">
        <w:rPr>
          <w:spacing w:val="2"/>
        </w:rPr>
        <w:t>đẩy nhanh tiến độ</w:t>
      </w:r>
      <w:r w:rsidR="00E86AE5" w:rsidRPr="00013311">
        <w:rPr>
          <w:spacing w:val="2"/>
        </w:rPr>
        <w:t>, rút ngắn thời gian</w:t>
      </w:r>
      <w:r w:rsidR="00E0076E" w:rsidRPr="00013311">
        <w:rPr>
          <w:spacing w:val="2"/>
        </w:rPr>
        <w:t xml:space="preserve"> thẩm định và trình d</w:t>
      </w:r>
      <w:r w:rsidRPr="00013311">
        <w:rPr>
          <w:spacing w:val="2"/>
        </w:rPr>
        <w:t xml:space="preserve">uyệt các quy hoạch </w:t>
      </w:r>
      <w:r w:rsidR="00E0076E" w:rsidRPr="00013311">
        <w:rPr>
          <w:spacing w:val="2"/>
        </w:rPr>
        <w:t>phân khu trong Khu Kinh tế Nghi Sơn</w:t>
      </w:r>
      <w:r w:rsidRPr="00013311">
        <w:rPr>
          <w:spacing w:val="2"/>
        </w:rPr>
        <w:t>.</w:t>
      </w:r>
    </w:p>
    <w:p w:rsidR="00285A55" w:rsidRPr="00013311" w:rsidRDefault="00DB4FB8" w:rsidP="00013311">
      <w:pPr>
        <w:widowControl w:val="0"/>
        <w:pBdr>
          <w:top w:val="dotted" w:sz="4" w:space="0" w:color="FFFFFF"/>
          <w:left w:val="dotted" w:sz="4" w:space="0" w:color="FFFFFF"/>
          <w:bottom w:val="dotted" w:sz="4" w:space="5" w:color="FFFFFF"/>
          <w:right w:val="dotted" w:sz="4" w:space="0" w:color="FFFFFF"/>
        </w:pBdr>
        <w:shd w:val="clear" w:color="auto" w:fill="FFFFFF"/>
        <w:spacing w:after="120"/>
        <w:ind w:firstLine="720"/>
        <w:jc w:val="both"/>
        <w:rPr>
          <w:b/>
          <w:spacing w:val="2"/>
        </w:rPr>
      </w:pPr>
      <w:r w:rsidRPr="00013311">
        <w:rPr>
          <w:b/>
          <w:i/>
          <w:spacing w:val="2"/>
        </w:rPr>
        <w:t>5</w:t>
      </w:r>
      <w:r w:rsidR="00285A55" w:rsidRPr="00013311">
        <w:rPr>
          <w:b/>
          <w:i/>
          <w:spacing w:val="2"/>
        </w:rPr>
        <w:t xml:space="preserve">.3. Thời gian khắc phục: </w:t>
      </w:r>
      <w:r w:rsidR="00285A55" w:rsidRPr="00013311">
        <w:rPr>
          <w:spacing w:val="2"/>
        </w:rPr>
        <w:t>Năm 2022</w:t>
      </w:r>
      <w:r w:rsidR="003A1C26" w:rsidRPr="00013311">
        <w:rPr>
          <w:spacing w:val="2"/>
        </w:rPr>
        <w:t xml:space="preserve"> và các năm tiếp theo</w:t>
      </w:r>
      <w:r w:rsidR="00285A55" w:rsidRPr="00013311">
        <w:rPr>
          <w:spacing w:val="2"/>
        </w:rPr>
        <w:t>.</w:t>
      </w:r>
    </w:p>
    <w:p w:rsidR="00D60011" w:rsidRPr="00013311" w:rsidRDefault="009E5A35" w:rsidP="00013311">
      <w:pPr>
        <w:widowControl w:val="0"/>
        <w:pBdr>
          <w:top w:val="dotted" w:sz="4" w:space="0" w:color="FFFFFF"/>
          <w:left w:val="dotted" w:sz="4" w:space="0" w:color="FFFFFF"/>
          <w:bottom w:val="dotted" w:sz="4" w:space="5" w:color="FFFFFF"/>
          <w:right w:val="dotted" w:sz="4" w:space="0" w:color="FFFFFF"/>
        </w:pBdr>
        <w:shd w:val="clear" w:color="auto" w:fill="FFFFFF"/>
        <w:spacing w:after="120"/>
        <w:ind w:firstLine="720"/>
        <w:jc w:val="both"/>
        <w:rPr>
          <w:b/>
          <w:spacing w:val="2"/>
        </w:rPr>
      </w:pPr>
      <w:r w:rsidRPr="00013311">
        <w:rPr>
          <w:b/>
          <w:spacing w:val="2"/>
        </w:rPr>
        <w:t>6</w:t>
      </w:r>
      <w:r w:rsidR="00D60011" w:rsidRPr="00013311">
        <w:rPr>
          <w:b/>
          <w:spacing w:val="2"/>
        </w:rPr>
        <w:t xml:space="preserve">. </w:t>
      </w:r>
      <w:r w:rsidRPr="00013311">
        <w:rPr>
          <w:b/>
          <w:spacing w:val="2"/>
        </w:rPr>
        <w:t>C</w:t>
      </w:r>
      <w:r w:rsidR="004E4D37" w:rsidRPr="00013311">
        <w:rPr>
          <w:b/>
          <w:spacing w:val="2"/>
        </w:rPr>
        <w:t>ông tác cải cách hành chính, cải thiện môi trường đầu tư kinh doanh</w:t>
      </w:r>
      <w:r w:rsidRPr="00013311">
        <w:rPr>
          <w:b/>
          <w:spacing w:val="2"/>
        </w:rPr>
        <w:t xml:space="preserve"> có mặt còn hạn chế</w:t>
      </w:r>
    </w:p>
    <w:p w:rsidR="00D60011" w:rsidRPr="00013311" w:rsidRDefault="009E5A35" w:rsidP="00013311">
      <w:pPr>
        <w:widowControl w:val="0"/>
        <w:pBdr>
          <w:top w:val="dotted" w:sz="4" w:space="0" w:color="FFFFFF"/>
          <w:left w:val="dotted" w:sz="4" w:space="0" w:color="FFFFFF"/>
          <w:bottom w:val="dotted" w:sz="4" w:space="5" w:color="FFFFFF"/>
          <w:right w:val="dotted" w:sz="4" w:space="0" w:color="FFFFFF"/>
        </w:pBdr>
        <w:shd w:val="clear" w:color="auto" w:fill="FFFFFF"/>
        <w:spacing w:after="120"/>
        <w:ind w:firstLine="720"/>
        <w:jc w:val="both"/>
        <w:rPr>
          <w:b/>
          <w:i/>
          <w:spacing w:val="2"/>
        </w:rPr>
      </w:pPr>
      <w:r w:rsidRPr="00013311">
        <w:rPr>
          <w:b/>
          <w:i/>
          <w:spacing w:val="2"/>
        </w:rPr>
        <w:t>6</w:t>
      </w:r>
      <w:r w:rsidR="00D60011" w:rsidRPr="00013311">
        <w:rPr>
          <w:b/>
          <w:i/>
          <w:spacing w:val="2"/>
        </w:rPr>
        <w:t>.1. Nguyên nhân</w:t>
      </w:r>
    </w:p>
    <w:p w:rsidR="00D60011" w:rsidRPr="00013311" w:rsidRDefault="00D60011" w:rsidP="00013311">
      <w:pPr>
        <w:widowControl w:val="0"/>
        <w:pBdr>
          <w:top w:val="dotted" w:sz="4" w:space="0" w:color="FFFFFF"/>
          <w:left w:val="dotted" w:sz="4" w:space="0" w:color="FFFFFF"/>
          <w:bottom w:val="dotted" w:sz="4" w:space="5" w:color="FFFFFF"/>
          <w:right w:val="dotted" w:sz="4" w:space="0" w:color="FFFFFF"/>
        </w:pBdr>
        <w:shd w:val="clear" w:color="auto" w:fill="FFFFFF"/>
        <w:spacing w:after="120"/>
        <w:ind w:firstLine="720"/>
        <w:jc w:val="both"/>
        <w:rPr>
          <w:spacing w:val="2"/>
        </w:rPr>
      </w:pPr>
      <w:r w:rsidRPr="00013311">
        <w:rPr>
          <w:i/>
          <w:spacing w:val="2"/>
        </w:rPr>
        <w:t xml:space="preserve">-  </w:t>
      </w:r>
      <w:r w:rsidRPr="00013311">
        <w:rPr>
          <w:spacing w:val="2"/>
        </w:rPr>
        <w:t xml:space="preserve">Địa bàn tỉnh rộng, nguồn lực của tỉnh còn hạn chế, chưa đáp ứng được yêu cầu đầu tư cải thiện hệ thống kết cấu hạ tầng và cải cách nền hành chính theo hướng chuyên nghiệp, hiện đại. Một số quy định của pháp luật về đầu tư kinh doanh còn chưa đồng bộ, một số quy định rất khó thực hiện. </w:t>
      </w:r>
    </w:p>
    <w:p w:rsidR="00D60011" w:rsidRPr="00013311" w:rsidRDefault="00D60011" w:rsidP="00013311">
      <w:pPr>
        <w:widowControl w:val="0"/>
        <w:pBdr>
          <w:top w:val="dotted" w:sz="4" w:space="0" w:color="FFFFFF"/>
          <w:left w:val="dotted" w:sz="4" w:space="0" w:color="FFFFFF"/>
          <w:bottom w:val="dotted" w:sz="4" w:space="5" w:color="FFFFFF"/>
          <w:right w:val="dotted" w:sz="4" w:space="0" w:color="FFFFFF"/>
        </w:pBdr>
        <w:shd w:val="clear" w:color="auto" w:fill="FFFFFF"/>
        <w:spacing w:after="120"/>
        <w:ind w:firstLine="720"/>
        <w:jc w:val="both"/>
        <w:rPr>
          <w:spacing w:val="2"/>
        </w:rPr>
      </w:pPr>
      <w:r w:rsidRPr="00013311">
        <w:rPr>
          <w:spacing w:val="2"/>
        </w:rPr>
        <w:t>- Trách nhiệm của người đứng đầu các cấp, các ngành, các đơn vị trong việc chỉ đạo thực hiện nhiệm vụ chưa cao; trình độ, năng lực của một bộ</w:t>
      </w:r>
      <w:r w:rsidR="00B37C10" w:rsidRPr="00013311">
        <w:rPr>
          <w:spacing w:val="2"/>
        </w:rPr>
        <w:t xml:space="preserve"> phận cán bộ, công chức còn yếu, </w:t>
      </w:r>
      <w:r w:rsidRPr="00013311">
        <w:rPr>
          <w:spacing w:val="2"/>
        </w:rPr>
        <w:t xml:space="preserve">chất lượng tham mưu trong quá trình giải quyết công việc liên quan đến doanh nghiệp và người dân chưa đáp ứng yêu cầu. </w:t>
      </w:r>
    </w:p>
    <w:p w:rsidR="00802190" w:rsidRPr="00013311" w:rsidRDefault="00D60011" w:rsidP="00013311">
      <w:pPr>
        <w:widowControl w:val="0"/>
        <w:pBdr>
          <w:top w:val="dotted" w:sz="4" w:space="0" w:color="FFFFFF"/>
          <w:left w:val="dotted" w:sz="4" w:space="0" w:color="FFFFFF"/>
          <w:bottom w:val="dotted" w:sz="4" w:space="5" w:color="FFFFFF"/>
          <w:right w:val="dotted" w:sz="4" w:space="0" w:color="FFFFFF"/>
        </w:pBdr>
        <w:shd w:val="clear" w:color="auto" w:fill="FFFFFF"/>
        <w:spacing w:after="120"/>
        <w:ind w:firstLine="720"/>
        <w:jc w:val="both"/>
        <w:rPr>
          <w:spacing w:val="2"/>
        </w:rPr>
      </w:pPr>
      <w:r w:rsidRPr="00013311">
        <w:rPr>
          <w:spacing w:val="2"/>
        </w:rPr>
        <w:t>- Công tác phối hợp giữa các sở, ban, ngành và UBND các huyện, thị xã, thành phố trong việc giải quyết khó khăn, vướng mắc và hỗ trợ doanh nghiệp, nhà đầu tư có lúc, có việc còn chưa kịp thời và thiếu chặt chẽ, ảnh hưởng đến môi trường đầu tư kinh doanh của tỉnh.</w:t>
      </w:r>
    </w:p>
    <w:p w:rsidR="001A036E" w:rsidRPr="00013311" w:rsidRDefault="00E0076E" w:rsidP="00013311">
      <w:pPr>
        <w:widowControl w:val="0"/>
        <w:pBdr>
          <w:top w:val="dotted" w:sz="4" w:space="0" w:color="FFFFFF"/>
          <w:left w:val="dotted" w:sz="4" w:space="0" w:color="FFFFFF"/>
          <w:bottom w:val="dotted" w:sz="4" w:space="5" w:color="FFFFFF"/>
          <w:right w:val="dotted" w:sz="4" w:space="0" w:color="FFFFFF"/>
        </w:pBdr>
        <w:shd w:val="clear" w:color="auto" w:fill="FFFFFF"/>
        <w:spacing w:after="120"/>
        <w:ind w:firstLine="720"/>
        <w:jc w:val="both"/>
        <w:rPr>
          <w:b/>
          <w:i/>
          <w:spacing w:val="2"/>
        </w:rPr>
      </w:pPr>
      <w:r w:rsidRPr="00013311">
        <w:rPr>
          <w:b/>
          <w:i/>
          <w:spacing w:val="2"/>
        </w:rPr>
        <w:lastRenderedPageBreak/>
        <w:t>6</w:t>
      </w:r>
      <w:r w:rsidR="00D60011" w:rsidRPr="00013311">
        <w:rPr>
          <w:b/>
          <w:i/>
          <w:spacing w:val="2"/>
        </w:rPr>
        <w:t>.2. Kế hoạch khắc phục</w:t>
      </w:r>
    </w:p>
    <w:p w:rsidR="001A036E" w:rsidRPr="00013311" w:rsidRDefault="00D60011" w:rsidP="00013311">
      <w:pPr>
        <w:widowControl w:val="0"/>
        <w:pBdr>
          <w:top w:val="dotted" w:sz="4" w:space="0" w:color="FFFFFF"/>
          <w:left w:val="dotted" w:sz="4" w:space="0" w:color="FFFFFF"/>
          <w:bottom w:val="dotted" w:sz="4" w:space="5" w:color="FFFFFF"/>
          <w:right w:val="dotted" w:sz="4" w:space="0" w:color="FFFFFF"/>
        </w:pBdr>
        <w:shd w:val="clear" w:color="auto" w:fill="FFFFFF"/>
        <w:spacing w:after="120"/>
        <w:ind w:firstLine="720"/>
        <w:jc w:val="both"/>
        <w:rPr>
          <w:i/>
          <w:spacing w:val="2"/>
          <w:lang w:val="pl-PL"/>
        </w:rPr>
      </w:pPr>
      <w:r w:rsidRPr="00013311">
        <w:rPr>
          <w:i/>
          <w:spacing w:val="2"/>
          <w:lang w:val="pl-PL"/>
        </w:rPr>
        <w:t>a</w:t>
      </w:r>
      <w:r w:rsidR="000D03EB">
        <w:rPr>
          <w:i/>
          <w:spacing w:val="2"/>
          <w:lang w:val="pl-PL"/>
        </w:rPr>
        <w:t xml:space="preserve">) </w:t>
      </w:r>
      <w:r w:rsidRPr="00013311">
        <w:rPr>
          <w:i/>
          <w:spacing w:val="2"/>
          <w:lang w:val="pl-PL"/>
        </w:rPr>
        <w:t>Trách nhiệm của các đơn vị</w:t>
      </w:r>
    </w:p>
    <w:p w:rsidR="001A036E" w:rsidRPr="00013311" w:rsidRDefault="00D60011"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Đơn vị chủ trì thực hiện: Sở Nội vụ, Sở Kế hoạch và Đầu tư</w:t>
      </w:r>
      <w:r w:rsidR="00E0076E" w:rsidRPr="00013311">
        <w:rPr>
          <w:spacing w:val="2"/>
        </w:rPr>
        <w:t xml:space="preserve">, </w:t>
      </w:r>
      <w:r w:rsidR="000D03EB" w:rsidRPr="00013311">
        <w:rPr>
          <w:spacing w:val="2"/>
          <w:lang w:val="pl-PL"/>
        </w:rPr>
        <w:t xml:space="preserve">Ban Quản lý </w:t>
      </w:r>
      <w:r w:rsidR="000D03EB">
        <w:rPr>
          <w:spacing w:val="2"/>
          <w:lang w:val="pl-PL"/>
        </w:rPr>
        <w:t>KKT</w:t>
      </w:r>
      <w:r w:rsidR="000D03EB" w:rsidRPr="00013311">
        <w:rPr>
          <w:spacing w:val="2"/>
          <w:lang w:val="pl-PL"/>
        </w:rPr>
        <w:t xml:space="preserve"> Nghi Sơn và các </w:t>
      </w:r>
      <w:r w:rsidR="000D03EB">
        <w:rPr>
          <w:spacing w:val="2"/>
          <w:lang w:val="pl-PL"/>
        </w:rPr>
        <w:t>Khu công nghiệp</w:t>
      </w:r>
      <w:r w:rsidRPr="00013311">
        <w:rPr>
          <w:spacing w:val="2"/>
        </w:rPr>
        <w:t>và các sở, ban, ngành cấp tỉnh.</w:t>
      </w:r>
    </w:p>
    <w:p w:rsidR="00D60011" w:rsidRPr="00013311" w:rsidRDefault="00D60011"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Đơn vị phối hợp thực hiện: Các sở, ban, ngành cấp tỉnh, UBND các huyện, thị xã, thành phố và các đơn vị có liên quan.</w:t>
      </w:r>
    </w:p>
    <w:p w:rsidR="00D60011" w:rsidRPr="00013311" w:rsidRDefault="00D60011"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i/>
          <w:spacing w:val="2"/>
        </w:rPr>
      </w:pPr>
      <w:r w:rsidRPr="00013311">
        <w:rPr>
          <w:i/>
          <w:spacing w:val="2"/>
        </w:rPr>
        <w:t>b</w:t>
      </w:r>
      <w:r w:rsidR="000D03EB">
        <w:rPr>
          <w:i/>
          <w:spacing w:val="2"/>
        </w:rPr>
        <w:t>)</w:t>
      </w:r>
      <w:r w:rsidRPr="00013311">
        <w:rPr>
          <w:i/>
          <w:spacing w:val="2"/>
        </w:rPr>
        <w:t xml:space="preserve"> Nhiệm vụ, giải pháp khắc phục </w:t>
      </w:r>
    </w:p>
    <w:p w:rsidR="005D7768" w:rsidRPr="00013311" w:rsidRDefault="005D7768"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i/>
          <w:spacing w:val="2"/>
        </w:rPr>
      </w:pPr>
      <w:r w:rsidRPr="00013311">
        <w:rPr>
          <w:spacing w:val="2"/>
        </w:rPr>
        <w:t xml:space="preserve">- Sở Nội vụ chủ trì, phối hợp với các đơn vị liên quan </w:t>
      </w:r>
    </w:p>
    <w:p w:rsidR="005D7768" w:rsidRPr="00013311" w:rsidRDefault="005D7768"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i/>
          <w:spacing w:val="2"/>
        </w:rPr>
      </w:pPr>
      <w:r w:rsidRPr="00013311">
        <w:rPr>
          <w:i/>
          <w:spacing w:val="2"/>
        </w:rPr>
        <w:t xml:space="preserve">+ </w:t>
      </w:r>
      <w:r w:rsidRPr="00013311">
        <w:rPr>
          <w:bCs/>
          <w:spacing w:val="2"/>
        </w:rPr>
        <w:t xml:space="preserve">Tổ chức triển khai thực hiện có hiệu quả Quyết định số 3740/QĐ-UBND ngày 24/9/2021 của UBND tỉnh ban hành Kế hoạch thực hiện cải cách hành chính trên địa bàn tỉnh Thanh Hóa, giai đoạn 2021 - 2025. </w:t>
      </w:r>
    </w:p>
    <w:p w:rsidR="005D7768" w:rsidRPr="00013311" w:rsidRDefault="005D7768"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Cs/>
          <w:spacing w:val="2"/>
        </w:rPr>
      </w:pPr>
      <w:r w:rsidRPr="00013311">
        <w:rPr>
          <w:i/>
          <w:spacing w:val="2"/>
        </w:rPr>
        <w:t xml:space="preserve">+ </w:t>
      </w:r>
      <w:r w:rsidRPr="00013311">
        <w:rPr>
          <w:spacing w:val="2"/>
        </w:rPr>
        <w:t>Khẩn trương t</w:t>
      </w:r>
      <w:r w:rsidRPr="00013311">
        <w:rPr>
          <w:bCs/>
          <w:spacing w:val="2"/>
        </w:rPr>
        <w:t>ham mưu cho UBND tỉnh sửa đổi, bổ sung, hoàn thiện hoặc ban hành mới các văn bản quy phạm pháp luật về quản lý, sử dụng đội ngũ cán bộ, công chức, viên chức; giải pháp nâng cao năng lực quản lý nhà nước, trình độ, năng lực của đội ngũ cán bộ các cấp, các ngành, các địa phương. Tăng cường công tác thanh tra, kiểm tra, kịp thời phát hiện, uốn nắn và xử lý nghiêm sai phạm trong thực thi công vụ; siết chặt kỷ luật, kỷ cương hành chính, nâng cao đạo đức, văn hóa công vụ.</w:t>
      </w:r>
    </w:p>
    <w:p w:rsidR="005D7768" w:rsidRPr="00013311" w:rsidRDefault="005D7768"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xml:space="preserve">- Sở Kế hoạch và Đầu tư chủ trì, phối hợp với các đơn vị liên quan </w:t>
      </w:r>
    </w:p>
    <w:p w:rsidR="005D7768" w:rsidRPr="00013311" w:rsidRDefault="005D7768"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xml:space="preserve">+ Tiếp tục tham mưu các giải pháp cụ thể nhằm </w:t>
      </w:r>
      <w:r w:rsidRPr="00013311">
        <w:rPr>
          <w:spacing w:val="2"/>
          <w:lang w:val="es-ES"/>
        </w:rPr>
        <w:t xml:space="preserve">nâng cao thứ hạng </w:t>
      </w:r>
      <w:r w:rsidRPr="00013311">
        <w:rPr>
          <w:spacing w:val="2"/>
        </w:rPr>
        <w:t xml:space="preserve">Chỉ số năng lực cạnh tranh cấp tỉnh (PCI), phấn đấu đứng trong nhóm 10 tỉnh, thành phố dẫn đầu cả nước. </w:t>
      </w:r>
    </w:p>
    <w:p w:rsidR="0027784D" w:rsidRPr="00013311" w:rsidRDefault="0027784D"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xml:space="preserve">+ Hướng dẫn các </w:t>
      </w:r>
      <w:r w:rsidRPr="00013311">
        <w:rPr>
          <w:spacing w:val="2"/>
          <w:shd w:val="clear" w:color="auto" w:fill="FFFFFF"/>
        </w:rPr>
        <w:t>sở, ban, ngành cấp tỉnh, UBND cấp huyện tiếp tục thực hiện nhiệm vụ, giải pháp c</w:t>
      </w:r>
      <w:r w:rsidR="00802190" w:rsidRPr="00013311">
        <w:rPr>
          <w:spacing w:val="2"/>
          <w:shd w:val="clear" w:color="auto" w:fill="FFFFFF"/>
        </w:rPr>
        <w:t>ải thiện, nâng cao thứ bậc của C</w:t>
      </w:r>
      <w:r w:rsidRPr="00013311">
        <w:rPr>
          <w:spacing w:val="2"/>
          <w:shd w:val="clear" w:color="auto" w:fill="FFFFFF"/>
        </w:rPr>
        <w:t>hỉ số năng lực cạnh tranh các sở, ban, ngành cấp tỉnh, UBND cấp huyện (DDCI) tỉnh Thanh Hó</w:t>
      </w:r>
      <w:r w:rsidR="00966D08" w:rsidRPr="00013311">
        <w:rPr>
          <w:spacing w:val="2"/>
          <w:shd w:val="clear" w:color="auto" w:fill="FFFFFF"/>
        </w:rPr>
        <w:t>a</w:t>
      </w:r>
      <w:r w:rsidRPr="00013311">
        <w:rPr>
          <w:spacing w:val="2"/>
          <w:shd w:val="clear" w:color="auto" w:fill="FFFFFF"/>
        </w:rPr>
        <w:t>.</w:t>
      </w:r>
    </w:p>
    <w:p w:rsidR="005D7768" w:rsidRPr="00013311" w:rsidRDefault="005D7768"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Tổ chức triển khai có hiệu quả hoạt động của Ban Xúc tiến và Hỗ trợ đầu tư đặc biệt tỉnh Thanh Hóa; tiếp tục tham mưu có hiệu quả cho Chủ tịch UBND tỉnh tiếp doanh nghiệp định kỳ hằng tháng để giải quyết các khó khăn, vướng mắc cho doanh nghiệp trong quá trình đầu tư, sản xuất, kinh doanh trên địa bàn tỉnh; phối hợp với Sở Xây dựng, Sở Tài nguyên và Môi trường và các đơn vị liên quan, tham mưu giải quyết vướng mắc cho các chủ đầu tư khi điều chỉnh quy hoạch dẫn đến phải điều chỉnh chủ trương đầu tư các dự án, đảm bảo theo quy định.</w:t>
      </w:r>
    </w:p>
    <w:p w:rsidR="0027784D" w:rsidRPr="00013311" w:rsidRDefault="0027784D"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Sở Tài nguyên và Môi trường tham mưu các nhiệm vụ, giải pháp tạo điều kiện thuận lợi cho các doanh nghiệp, nhà đầu tư tiếp cận cơ chế, chính sách đất đai đảm bảo công bằng, minh bạch. Tham mưu các giải pháp triển khai thực hiện có hiệu quả Kế hoạch số 29/KH-UBND ngày 29/01/2022 của UBND tỉnh về giải phóng mặt thực hiện các dự án đầu tư có sử dụng đất trên địa bàn tỉnh.</w:t>
      </w:r>
    </w:p>
    <w:p w:rsidR="0027784D" w:rsidRPr="00013311" w:rsidRDefault="0027784D"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b/>
          <w:bCs/>
          <w:i/>
          <w:iCs/>
          <w:spacing w:val="2"/>
        </w:rPr>
        <w:t xml:space="preserve">- </w:t>
      </w:r>
      <w:r w:rsidR="006E7520" w:rsidRPr="00013311">
        <w:rPr>
          <w:spacing w:val="2"/>
        </w:rPr>
        <w:t>Ban QLKKT Nghi Sơn và các KCN</w:t>
      </w:r>
      <w:r w:rsidRPr="00013311">
        <w:rPr>
          <w:spacing w:val="2"/>
        </w:rPr>
        <w:t xml:space="preserve"> tiếp tục rà soát, đề</w:t>
      </w:r>
      <w:r w:rsidRPr="00013311">
        <w:rPr>
          <w:spacing w:val="2"/>
          <w:lang w:val="vi-VN"/>
        </w:rPr>
        <w:t xml:space="preserve"> xuất </w:t>
      </w:r>
      <w:r w:rsidRPr="00013311">
        <w:rPr>
          <w:spacing w:val="2"/>
        </w:rPr>
        <w:t xml:space="preserve">sửa đổi, bổ </w:t>
      </w:r>
      <w:r w:rsidRPr="00013311">
        <w:rPr>
          <w:spacing w:val="2"/>
        </w:rPr>
        <w:lastRenderedPageBreak/>
        <w:t>sung</w:t>
      </w:r>
      <w:r w:rsidRPr="00013311">
        <w:rPr>
          <w:spacing w:val="2"/>
          <w:lang w:val="vi-VN"/>
        </w:rPr>
        <w:t xml:space="preserve"> hoặc </w:t>
      </w:r>
      <w:r w:rsidRPr="00013311">
        <w:rPr>
          <w:spacing w:val="2"/>
        </w:rPr>
        <w:t>ban hành mới các quy</w:t>
      </w:r>
      <w:r w:rsidRPr="00013311">
        <w:rPr>
          <w:spacing w:val="2"/>
          <w:lang w:val="vi-VN"/>
        </w:rPr>
        <w:t xml:space="preserve"> định, cơ chế, chính sách </w:t>
      </w:r>
      <w:r w:rsidRPr="00013311">
        <w:rPr>
          <w:spacing w:val="2"/>
        </w:rPr>
        <w:t>thuộc lĩnh vực KKT Nghi Sơn và các KCN. Kịp thời đề xuất cấp có thẩm quyền giải quyết các khó khăn, vướng mắc cho doanh nghiệp trong quá trình đầu tư, sản xuất, kinh doanh trên địa bàn tỉnh. Phối hợp với Sở Xây dựng, Sở Tài nguyên và Môi trường và các đơn vị liên quan, tham mưu giải quyết vướng mắc cho các chủ đầu tư khi điều chỉnh các quy hoạch xây</w:t>
      </w:r>
      <w:r w:rsidRPr="00013311">
        <w:rPr>
          <w:spacing w:val="2"/>
          <w:lang w:val="vi-VN"/>
        </w:rPr>
        <w:t xml:space="preserve"> dựng, quy hoạch, kế hoạch sử dụng đất </w:t>
      </w:r>
      <w:r w:rsidRPr="00013311">
        <w:rPr>
          <w:spacing w:val="2"/>
        </w:rPr>
        <w:t>dẫn đến phải điều chỉnh chủ trương đầu tư các dự án, đảm bảo quy định.</w:t>
      </w:r>
    </w:p>
    <w:p w:rsidR="00D60011" w:rsidRPr="00013311" w:rsidRDefault="00D60011"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i/>
          <w:spacing w:val="2"/>
        </w:rPr>
      </w:pPr>
      <w:r w:rsidRPr="00013311">
        <w:rPr>
          <w:i/>
          <w:spacing w:val="2"/>
        </w:rPr>
        <w:t xml:space="preserve">- </w:t>
      </w:r>
      <w:r w:rsidRPr="00013311">
        <w:rPr>
          <w:bCs/>
          <w:spacing w:val="2"/>
        </w:rPr>
        <w:t>Các sở, ban, ngành, đơn vị cấp tỉnh, UBND các huyện, thị xã, thành phố</w:t>
      </w:r>
      <w:r w:rsidR="000D03EB">
        <w:rPr>
          <w:bCs/>
          <w:spacing w:val="2"/>
        </w:rPr>
        <w:t xml:space="preserve"> theo chức năng, nhiệm vụ được giao</w:t>
      </w:r>
      <w:r w:rsidR="007F314E">
        <w:rPr>
          <w:bCs/>
          <w:spacing w:val="2"/>
        </w:rPr>
        <w:t>:</w:t>
      </w:r>
    </w:p>
    <w:p w:rsidR="00D60011" w:rsidRPr="00013311" w:rsidRDefault="00D60011"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i/>
          <w:spacing w:val="2"/>
        </w:rPr>
      </w:pPr>
      <w:r w:rsidRPr="00013311">
        <w:rPr>
          <w:i/>
          <w:spacing w:val="2"/>
        </w:rPr>
        <w:t xml:space="preserve">+ </w:t>
      </w:r>
      <w:r w:rsidRPr="00013311">
        <w:rPr>
          <w:bCs/>
          <w:spacing w:val="2"/>
        </w:rPr>
        <w:t>Tập trung kiểm tra, rà soát văn bản quy phạm pháp luật để đề xuất sửa đổi, hoàn thiện các quy định pháp luật không còn phù hợp, chồng chéo hoặc chưa đầy đủ, còn vướng mắc, bất cập; tăng cường đối thoại, tham vấn, tiếp thu ý kiến của các doanh nghiệp</w:t>
      </w:r>
      <w:r w:rsidRPr="00013311">
        <w:rPr>
          <w:bCs/>
          <w:spacing w:val="2"/>
          <w:lang w:val="vi-VN"/>
        </w:rPr>
        <w:t>, người dân</w:t>
      </w:r>
      <w:r w:rsidRPr="00013311">
        <w:rPr>
          <w:bCs/>
          <w:spacing w:val="2"/>
        </w:rPr>
        <w:t xml:space="preserve"> để tháo gỡ ngay các vướng mắc về thể chế, các rào cản trong quá trình tổ chức thực hiện chính sách, pháp luật nhằm cải thiện thực chất môi trường đầu tư kinh doanh.</w:t>
      </w:r>
    </w:p>
    <w:p w:rsidR="00D60011" w:rsidRPr="00013311" w:rsidRDefault="00D60011"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i/>
          <w:spacing w:val="2"/>
        </w:rPr>
      </w:pPr>
      <w:r w:rsidRPr="00013311">
        <w:rPr>
          <w:i/>
          <w:spacing w:val="2"/>
        </w:rPr>
        <w:t xml:space="preserve">+ </w:t>
      </w:r>
      <w:r w:rsidRPr="00013311">
        <w:rPr>
          <w:bCs/>
          <w:spacing w:val="2"/>
        </w:rPr>
        <w:t>N</w:t>
      </w:r>
      <w:r w:rsidRPr="00013311">
        <w:rPr>
          <w:spacing w:val="2"/>
          <w:lang w:val="nl-NL"/>
        </w:rPr>
        <w:t xml:space="preserve">âng cao chất lượng cải cách hành chính </w:t>
      </w:r>
      <w:r w:rsidRPr="00013311">
        <w:rPr>
          <w:spacing w:val="2"/>
          <w:lang w:val="es-ES"/>
        </w:rPr>
        <w:t>và quản trị hành chính công, kiến tạo môi trường kinh doanh thuận lợi, minh bạch, công bằng cho doanh nghiệp; phấn đấu nâng cao thứ hạng các chỉ số PCI, PAPI, PAR INDEX, SIPAS trong nhóm 10 t</w:t>
      </w:r>
      <w:r w:rsidR="00802190" w:rsidRPr="00013311">
        <w:rPr>
          <w:spacing w:val="2"/>
          <w:lang w:val="es-ES"/>
        </w:rPr>
        <w:t xml:space="preserve">ỉnh, thành phố dẫn đầu cả nước. </w:t>
      </w:r>
      <w:r w:rsidRPr="00013311">
        <w:rPr>
          <w:bCs/>
          <w:spacing w:val="2"/>
        </w:rPr>
        <w:t xml:space="preserve">Tiếp tục rà soát, đơn giản hóa quy trình, rút ngắn thời gian giải quyết thủ tục hành chính đảm bảo thuận lợi nhất </w:t>
      </w:r>
      <w:r w:rsidR="000F327B">
        <w:rPr>
          <w:bCs/>
          <w:spacing w:val="2"/>
        </w:rPr>
        <w:t>cho nhà đầu tư</w:t>
      </w:r>
      <w:r w:rsidRPr="00013311">
        <w:rPr>
          <w:bCs/>
          <w:spacing w:val="2"/>
        </w:rPr>
        <w:t xml:space="preserve"> khi tham gia đầu tư kinh doanh trên địa bàn tỉnh.</w:t>
      </w:r>
    </w:p>
    <w:p w:rsidR="00D60011" w:rsidRPr="00013311" w:rsidRDefault="00E0076E"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i/>
          <w:spacing w:val="2"/>
        </w:rPr>
      </w:pPr>
      <w:r w:rsidRPr="00013311">
        <w:rPr>
          <w:b/>
          <w:i/>
          <w:spacing w:val="2"/>
        </w:rPr>
        <w:t>6</w:t>
      </w:r>
      <w:r w:rsidR="00D60011" w:rsidRPr="00013311">
        <w:rPr>
          <w:b/>
          <w:i/>
          <w:spacing w:val="2"/>
        </w:rPr>
        <w:t xml:space="preserve">.3. Thời gian khắc phục: </w:t>
      </w:r>
      <w:r w:rsidR="00D60011" w:rsidRPr="00013311">
        <w:rPr>
          <w:spacing w:val="2"/>
        </w:rPr>
        <w:t>Năm 2022 và các năm tiếp theo.</w:t>
      </w:r>
    </w:p>
    <w:p w:rsidR="0092768F" w:rsidRPr="00013311" w:rsidRDefault="0027784D"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
          <w:spacing w:val="2"/>
          <w:lang w:val="sv-SE"/>
        </w:rPr>
      </w:pPr>
      <w:r w:rsidRPr="00013311">
        <w:rPr>
          <w:b/>
          <w:spacing w:val="2"/>
          <w:lang w:val="sv-SE"/>
        </w:rPr>
        <w:t>7</w:t>
      </w:r>
      <w:r w:rsidR="0092768F" w:rsidRPr="00013311">
        <w:rPr>
          <w:b/>
          <w:spacing w:val="2"/>
          <w:lang w:val="sv-SE"/>
        </w:rPr>
        <w:t>. Về công tác phòng chống dịch Covid-19 ở một số địa phương còn lơ là, chủ quan.</w:t>
      </w:r>
    </w:p>
    <w:p w:rsidR="00356FEB" w:rsidRPr="00013311" w:rsidRDefault="0027784D"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
          <w:i/>
          <w:spacing w:val="2"/>
          <w:lang w:val="sv-SE"/>
        </w:rPr>
      </w:pPr>
      <w:r w:rsidRPr="00013311">
        <w:rPr>
          <w:b/>
          <w:i/>
          <w:spacing w:val="2"/>
          <w:lang w:val="sv-SE"/>
        </w:rPr>
        <w:t>7</w:t>
      </w:r>
      <w:r w:rsidR="009E3A49" w:rsidRPr="00013311">
        <w:rPr>
          <w:b/>
          <w:i/>
          <w:spacing w:val="2"/>
          <w:lang w:val="sv-SE"/>
        </w:rPr>
        <w:t>.</w:t>
      </w:r>
      <w:r w:rsidR="0092768F" w:rsidRPr="00013311">
        <w:rPr>
          <w:b/>
          <w:i/>
          <w:spacing w:val="2"/>
          <w:lang w:val="sv-SE"/>
        </w:rPr>
        <w:t>1.</w:t>
      </w:r>
      <w:r w:rsidR="009E3A49" w:rsidRPr="00013311">
        <w:rPr>
          <w:b/>
          <w:i/>
          <w:spacing w:val="2"/>
          <w:lang w:val="sv-SE"/>
        </w:rPr>
        <w:t xml:space="preserve"> Nguyên nhân</w:t>
      </w:r>
    </w:p>
    <w:p w:rsidR="00BD525C" w:rsidRPr="00013311" w:rsidRDefault="00FF5937"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Cs/>
          <w:iCs/>
          <w:spacing w:val="2"/>
        </w:rPr>
      </w:pPr>
      <w:r w:rsidRPr="00013311">
        <w:rPr>
          <w:bCs/>
          <w:iCs/>
          <w:spacing w:val="2"/>
        </w:rPr>
        <w:t xml:space="preserve">- Tỷ lệ </w:t>
      </w:r>
      <w:r w:rsidR="00BD525C" w:rsidRPr="00013311">
        <w:rPr>
          <w:bCs/>
          <w:iCs/>
          <w:spacing w:val="2"/>
        </w:rPr>
        <w:t>người dân đã được tiêm chủng</w:t>
      </w:r>
      <w:r w:rsidRPr="00013311">
        <w:rPr>
          <w:bCs/>
          <w:iCs/>
          <w:spacing w:val="2"/>
        </w:rPr>
        <w:t xml:space="preserve"> từ 3 mũi trở lên lớn</w:t>
      </w:r>
      <w:r w:rsidR="00BD525C" w:rsidRPr="00013311">
        <w:rPr>
          <w:bCs/>
          <w:iCs/>
          <w:spacing w:val="2"/>
        </w:rPr>
        <w:t xml:space="preserve">, nên khi mắc bệnh các </w:t>
      </w:r>
      <w:r w:rsidRPr="00013311">
        <w:rPr>
          <w:bCs/>
          <w:iCs/>
          <w:spacing w:val="2"/>
        </w:rPr>
        <w:t>triệu chứng bệnh giảm nhẹ;c</w:t>
      </w:r>
      <w:r w:rsidR="00BD525C" w:rsidRPr="00013311">
        <w:rPr>
          <w:bCs/>
          <w:iCs/>
          <w:spacing w:val="2"/>
        </w:rPr>
        <w:t>ác biến thể mới của Covid-19 gây triệu chứng nhẹ hơn.</w:t>
      </w:r>
    </w:p>
    <w:p w:rsidR="00BD525C" w:rsidRPr="00013311" w:rsidRDefault="00802190"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Cs/>
          <w:iCs/>
          <w:spacing w:val="2"/>
        </w:rPr>
      </w:pPr>
      <w:r w:rsidRPr="00013311">
        <w:rPr>
          <w:bCs/>
          <w:iCs/>
          <w:spacing w:val="2"/>
        </w:rPr>
        <w:t xml:space="preserve">- </w:t>
      </w:r>
      <w:r w:rsidR="00BD525C" w:rsidRPr="00013311">
        <w:rPr>
          <w:bCs/>
          <w:iCs/>
          <w:spacing w:val="2"/>
        </w:rPr>
        <w:t>Ý thức của một bộ phận người dân trong</w:t>
      </w:r>
      <w:r w:rsidR="00FF5937" w:rsidRPr="00013311">
        <w:rPr>
          <w:bCs/>
          <w:iCs/>
          <w:spacing w:val="2"/>
        </w:rPr>
        <w:t xml:space="preserve"> phòng, chống Covid-19 chưa cao; t</w:t>
      </w:r>
      <w:r w:rsidR="00BD525C" w:rsidRPr="00013311">
        <w:rPr>
          <w:bCs/>
          <w:iCs/>
          <w:spacing w:val="2"/>
        </w:rPr>
        <w:t>âm lý của người dân còn e dè khi tiêm vắc xin phòng Covid-19 nhất là tiêm cho lứa tuổi nhỏ từ 5 đến dưới 12 tuổi.</w:t>
      </w:r>
    </w:p>
    <w:p w:rsidR="00BD525C" w:rsidRPr="00013311" w:rsidRDefault="00BD525C"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Cs/>
          <w:iCs/>
          <w:spacing w:val="2"/>
        </w:rPr>
      </w:pPr>
      <w:r w:rsidRPr="00013311">
        <w:rPr>
          <w:bCs/>
          <w:iCs/>
          <w:spacing w:val="2"/>
        </w:rPr>
        <w:t>- Số lượng cán bộ ít, khối lượng công việc nhiều nên chưa tổ chức kiểm tra hết được các đơn vị trực thuộc.</w:t>
      </w:r>
    </w:p>
    <w:p w:rsidR="00A47865" w:rsidRPr="00013311" w:rsidRDefault="00FF5937"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
          <w:i/>
          <w:spacing w:val="2"/>
        </w:rPr>
      </w:pPr>
      <w:r w:rsidRPr="00013311">
        <w:rPr>
          <w:b/>
          <w:i/>
          <w:spacing w:val="2"/>
        </w:rPr>
        <w:t>7</w:t>
      </w:r>
      <w:r w:rsidR="00CC1BF2" w:rsidRPr="00013311">
        <w:rPr>
          <w:b/>
          <w:i/>
          <w:spacing w:val="2"/>
        </w:rPr>
        <w:t>.</w:t>
      </w:r>
      <w:r w:rsidR="0092768F" w:rsidRPr="00013311">
        <w:rPr>
          <w:b/>
          <w:i/>
          <w:spacing w:val="2"/>
        </w:rPr>
        <w:t xml:space="preserve">1. </w:t>
      </w:r>
      <w:r w:rsidR="00CC1BF2" w:rsidRPr="00013311">
        <w:rPr>
          <w:b/>
          <w:i/>
          <w:spacing w:val="2"/>
        </w:rPr>
        <w:t>Kế hoạch khắc phục</w:t>
      </w:r>
    </w:p>
    <w:p w:rsidR="00CC1BF2" w:rsidRPr="00013311" w:rsidRDefault="00CC1BF2"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de-DE"/>
        </w:rPr>
      </w:pPr>
      <w:r w:rsidRPr="00013311">
        <w:rPr>
          <w:i/>
          <w:spacing w:val="2"/>
        </w:rPr>
        <w:t>a</w:t>
      </w:r>
      <w:r w:rsidR="000F327B">
        <w:rPr>
          <w:i/>
          <w:spacing w:val="2"/>
        </w:rPr>
        <w:t>)</w:t>
      </w:r>
      <w:r w:rsidRPr="00013311">
        <w:rPr>
          <w:i/>
          <w:spacing w:val="2"/>
        </w:rPr>
        <w:t xml:space="preserve"> Trách nhiệm của các đơn vị </w:t>
      </w:r>
    </w:p>
    <w:p w:rsidR="00CC1BF2" w:rsidRPr="00013311" w:rsidRDefault="00CC1BF2"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de-DE"/>
        </w:rPr>
      </w:pPr>
      <w:r w:rsidRPr="00013311">
        <w:rPr>
          <w:spacing w:val="2"/>
        </w:rPr>
        <w:t xml:space="preserve">- Đơn vị chủ trì:Sở </w:t>
      </w:r>
      <w:r w:rsidR="00221289" w:rsidRPr="00013311">
        <w:rPr>
          <w:spacing w:val="2"/>
        </w:rPr>
        <w:t>Y tế</w:t>
      </w:r>
      <w:r w:rsidRPr="00013311">
        <w:rPr>
          <w:spacing w:val="2"/>
        </w:rPr>
        <w:t>.</w:t>
      </w:r>
    </w:p>
    <w:p w:rsidR="00CC1BF2" w:rsidRPr="00013311" w:rsidRDefault="00CC1BF2"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de-DE"/>
        </w:rPr>
      </w:pPr>
      <w:r w:rsidRPr="00013311">
        <w:rPr>
          <w:spacing w:val="2"/>
        </w:rPr>
        <w:t>- Đơn vị phối hợp:Các sở, ban, ngành, đơn vị cấp tỉnh, UBND các huyện, thị xã, thành phố và các đơn vị có liên quan.</w:t>
      </w:r>
    </w:p>
    <w:p w:rsidR="00CC1BF2" w:rsidRPr="00013311" w:rsidRDefault="00CC1BF2"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de-DE"/>
        </w:rPr>
      </w:pPr>
      <w:r w:rsidRPr="00013311">
        <w:rPr>
          <w:i/>
          <w:spacing w:val="2"/>
        </w:rPr>
        <w:lastRenderedPageBreak/>
        <w:t>b</w:t>
      </w:r>
      <w:r w:rsidR="000F327B">
        <w:rPr>
          <w:i/>
          <w:spacing w:val="2"/>
        </w:rPr>
        <w:t>)</w:t>
      </w:r>
      <w:r w:rsidRPr="00013311">
        <w:rPr>
          <w:i/>
          <w:spacing w:val="2"/>
        </w:rPr>
        <w:t xml:space="preserve"> Nhiệm vụ, giải pháp khắc phục</w:t>
      </w:r>
    </w:p>
    <w:p w:rsidR="00ED00C0" w:rsidRPr="00013311" w:rsidRDefault="00ED00C0"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Cs/>
          <w:iCs/>
          <w:spacing w:val="2"/>
        </w:rPr>
      </w:pPr>
      <w:r w:rsidRPr="00013311">
        <w:rPr>
          <w:bCs/>
          <w:iCs/>
          <w:spacing w:val="2"/>
        </w:rPr>
        <w:t>- Sở Y tế chủ trì, phối hợp với các ngành, đơn vị liên quan</w:t>
      </w:r>
    </w:p>
    <w:p w:rsidR="008C7AFC" w:rsidRPr="00013311" w:rsidRDefault="008C7AFC"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Cs/>
          <w:iCs/>
          <w:spacing w:val="2"/>
        </w:rPr>
      </w:pPr>
      <w:r w:rsidRPr="00013311">
        <w:rPr>
          <w:bCs/>
          <w:iCs/>
          <w:spacing w:val="2"/>
        </w:rPr>
        <w:t xml:space="preserve">+Chỉ đạo các đơn vị trực thuộc đẩy mạnh công tác tuyên truyền về lợi ích của tiêm phòng vắc xin phòng, chống </w:t>
      </w:r>
      <w:r w:rsidR="00802190" w:rsidRPr="00013311">
        <w:rPr>
          <w:bCs/>
          <w:iCs/>
          <w:spacing w:val="2"/>
        </w:rPr>
        <w:t xml:space="preserve">Covid-19 cũng như thực hiện các </w:t>
      </w:r>
      <w:r w:rsidRPr="00013311">
        <w:rPr>
          <w:bCs/>
          <w:iCs/>
          <w:spacing w:val="2"/>
        </w:rPr>
        <w:t>biện pháp khẩu trang, khử khuẩn cũng như các biện pháp khác linh hoạt theo diễn biến tình hình dịch.</w:t>
      </w:r>
    </w:p>
    <w:p w:rsidR="008C7AFC" w:rsidRPr="00013311" w:rsidRDefault="00955709"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Cs/>
          <w:iCs/>
          <w:spacing w:val="2"/>
        </w:rPr>
      </w:pPr>
      <w:r w:rsidRPr="00013311">
        <w:rPr>
          <w:bCs/>
          <w:iCs/>
          <w:spacing w:val="2"/>
        </w:rPr>
        <w:t>+</w:t>
      </w:r>
      <w:r w:rsidR="00FF5937" w:rsidRPr="00013311">
        <w:rPr>
          <w:bCs/>
          <w:iCs/>
          <w:spacing w:val="2"/>
        </w:rPr>
        <w:t xml:space="preserve">Đẩy nhanh tiến độ </w:t>
      </w:r>
      <w:r w:rsidR="008C7AFC" w:rsidRPr="00013311">
        <w:rPr>
          <w:bCs/>
          <w:iCs/>
          <w:spacing w:val="2"/>
        </w:rPr>
        <w:t xml:space="preserve">độ tiêm và </w:t>
      </w:r>
      <w:r w:rsidR="00FF5937" w:rsidRPr="00013311">
        <w:rPr>
          <w:bCs/>
          <w:iCs/>
          <w:spacing w:val="2"/>
        </w:rPr>
        <w:t xml:space="preserve">nâng cao </w:t>
      </w:r>
      <w:r w:rsidR="008C7AFC" w:rsidRPr="00013311">
        <w:rPr>
          <w:bCs/>
          <w:iCs/>
          <w:spacing w:val="2"/>
        </w:rPr>
        <w:t xml:space="preserve">tỷ lệ tiêm </w:t>
      </w:r>
      <w:r w:rsidR="00FF5937" w:rsidRPr="00013311">
        <w:rPr>
          <w:bCs/>
          <w:iCs/>
          <w:spacing w:val="2"/>
        </w:rPr>
        <w:t xml:space="preserve">chủng </w:t>
      </w:r>
      <w:r w:rsidR="008C7AFC" w:rsidRPr="00013311">
        <w:rPr>
          <w:bCs/>
          <w:iCs/>
          <w:spacing w:val="2"/>
        </w:rPr>
        <w:t>cho các đối tượng; rà soát cập nhật thông tin, truyền thông vận độn</w:t>
      </w:r>
      <w:r w:rsidR="00FF5937" w:rsidRPr="00013311">
        <w:rPr>
          <w:bCs/>
          <w:iCs/>
          <w:spacing w:val="2"/>
        </w:rPr>
        <w:t xml:space="preserve">g người dân tham gia tiêm chủng, </w:t>
      </w:r>
      <w:r w:rsidR="008C7AFC" w:rsidRPr="00013311">
        <w:rPr>
          <w:bCs/>
          <w:iCs/>
          <w:spacing w:val="2"/>
        </w:rPr>
        <w:t>nhất là trẻ em.</w:t>
      </w:r>
    </w:p>
    <w:p w:rsidR="008C7AFC" w:rsidRPr="00013311" w:rsidRDefault="00955709"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Cs/>
          <w:iCs/>
          <w:spacing w:val="2"/>
        </w:rPr>
      </w:pPr>
      <w:r w:rsidRPr="00013311">
        <w:rPr>
          <w:bCs/>
          <w:iCs/>
          <w:spacing w:val="2"/>
        </w:rPr>
        <w:t>+</w:t>
      </w:r>
      <w:r w:rsidR="008C7AFC" w:rsidRPr="00013311">
        <w:rPr>
          <w:bCs/>
          <w:iCs/>
          <w:spacing w:val="2"/>
        </w:rPr>
        <w:t xml:space="preserve"> Tiếp tục tăng cường công tác chỉ đạo, kiểm tra, giám sát, hướng dẫn các đơn vị thực hiện tốt công tác phòng, chống dịch Covid-19.</w:t>
      </w:r>
    </w:p>
    <w:p w:rsidR="005E6461" w:rsidRPr="00013311" w:rsidRDefault="005E6461"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xml:space="preserve">- Các cấp, các ngành, các địa phương tiếp tục đẩy mạnh công tác tuyên truyền, vận động, nâng cao ý thức của người dân trong thực hiện các biện pháp phòng, chống dịch; nhằm tự bảo vệ sức khỏe của bản thân, của gia đình và cộng đồng, góp phần ngăn ngừa, đẩy lùi dịch bệnh. </w:t>
      </w:r>
      <w:r w:rsidRPr="00013311">
        <w:rPr>
          <w:spacing w:val="2"/>
          <w:lang w:val="sv-SE"/>
        </w:rPr>
        <w:t>C</w:t>
      </w:r>
      <w:r w:rsidRPr="00013311">
        <w:rPr>
          <w:spacing w:val="2"/>
        </w:rPr>
        <w:t>hủ động đánh giá, xác định rõ cấp độ dịch</w:t>
      </w:r>
      <w:r w:rsidRPr="00013311">
        <w:rPr>
          <w:spacing w:val="2"/>
          <w:lang w:val="vi-VN"/>
        </w:rPr>
        <w:t>, những thuận lợi, khó khăn</w:t>
      </w:r>
      <w:r w:rsidRPr="00013311">
        <w:rPr>
          <w:spacing w:val="2"/>
        </w:rPr>
        <w:t xml:space="preserve"> để xây dựng và triển khai các biện pháp “Thích ứng an toàn, linh hoạt, kiểm soát hiệu quả dịch Covid-19” với lộ trình chặt chẽ, khả thi, phù hợp với tình hình thực tế.</w:t>
      </w:r>
    </w:p>
    <w:p w:rsidR="0042406C" w:rsidRPr="00013311" w:rsidRDefault="00FF5937"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b/>
          <w:i/>
          <w:spacing w:val="2"/>
        </w:rPr>
        <w:t>7.</w:t>
      </w:r>
      <w:r w:rsidR="0042406C" w:rsidRPr="00013311">
        <w:rPr>
          <w:b/>
          <w:i/>
          <w:spacing w:val="2"/>
        </w:rPr>
        <w:t>3. Thời gian khắc phục:</w:t>
      </w:r>
      <w:r w:rsidR="0042406C" w:rsidRPr="00013311">
        <w:rPr>
          <w:spacing w:val="2"/>
        </w:rPr>
        <w:t>Năm 2022 và các năm tiếp theo.</w:t>
      </w:r>
    </w:p>
    <w:p w:rsidR="006614C6" w:rsidRPr="00013311" w:rsidRDefault="00FF5937"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09"/>
        <w:jc w:val="both"/>
        <w:rPr>
          <w:b/>
          <w:spacing w:val="2"/>
        </w:rPr>
      </w:pPr>
      <w:r w:rsidRPr="00013311">
        <w:rPr>
          <w:b/>
          <w:spacing w:val="2"/>
        </w:rPr>
        <w:t>8</w:t>
      </w:r>
      <w:r w:rsidR="006614C6" w:rsidRPr="00013311">
        <w:rPr>
          <w:b/>
          <w:spacing w:val="2"/>
        </w:rPr>
        <w:t xml:space="preserve">. </w:t>
      </w:r>
      <w:r w:rsidR="003D32AC" w:rsidRPr="00013311">
        <w:rPr>
          <w:b/>
          <w:spacing w:val="2"/>
        </w:rPr>
        <w:t>Số lượng giáo viên còn thiếu ở nhiều cấp học, bậc học</w:t>
      </w:r>
    </w:p>
    <w:p w:rsidR="006614C6" w:rsidRPr="00013311" w:rsidRDefault="00FF5937"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
          <w:spacing w:val="2"/>
        </w:rPr>
      </w:pPr>
      <w:r w:rsidRPr="00013311">
        <w:rPr>
          <w:b/>
          <w:i/>
          <w:spacing w:val="2"/>
        </w:rPr>
        <w:t>8</w:t>
      </w:r>
      <w:r w:rsidR="006614C6" w:rsidRPr="00013311">
        <w:rPr>
          <w:b/>
          <w:i/>
          <w:spacing w:val="2"/>
        </w:rPr>
        <w:t>.1. Nguyên nhân</w:t>
      </w:r>
    </w:p>
    <w:p w:rsidR="00162B83" w:rsidRPr="00013311" w:rsidRDefault="00162B83"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Do Trung ương giao biên chế cho tỉnh thấp nên biên chế tỉnh giao cho các huyện, thị, thành phố thấp hơn nhu cầu biên chế tính t</w:t>
      </w:r>
      <w:r w:rsidR="00FF5937" w:rsidRPr="00013311">
        <w:rPr>
          <w:spacing w:val="2"/>
        </w:rPr>
        <w:t xml:space="preserve">heo định mức quy định của tỉnh tại </w:t>
      </w:r>
      <w:r w:rsidRPr="00013311">
        <w:rPr>
          <w:spacing w:val="2"/>
        </w:rPr>
        <w:t>Quyết định số 3185/QĐ-UBND ngày 23/8/2016 và Quyết định số 3465/QĐ-UBND ngày 09/9/2016 của Chủ tị</w:t>
      </w:r>
      <w:r w:rsidR="00FF5937" w:rsidRPr="00013311">
        <w:rPr>
          <w:spacing w:val="2"/>
        </w:rPr>
        <w:t>ch UBND tỉnh.</w:t>
      </w:r>
    </w:p>
    <w:p w:rsidR="00162B83" w:rsidRPr="00C11222" w:rsidRDefault="00162B83"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pPr>
      <w:r w:rsidRPr="00C11222">
        <w:t xml:space="preserve">- </w:t>
      </w:r>
      <w:r w:rsidR="00C24120" w:rsidRPr="00C11222">
        <w:t>M</w:t>
      </w:r>
      <w:r w:rsidRPr="00C11222">
        <w:t xml:space="preserve">ột số huyện, thị, thành phố chưa kịp thời xây dựng Kế hoạch tuyển dụng hết chỉ tiêu biên chế được tỉnh giao hoặc phải cân đối bù trừ giữa việc thừa, thiếu giáo viên giữa các cấp học (THCS cơ bản thừa, Tiểu học và Mầm non cơ bản thiếu). </w:t>
      </w:r>
    </w:p>
    <w:p w:rsidR="005C5062" w:rsidRPr="00013311" w:rsidRDefault="00162B83"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Nguồn tuyển</w:t>
      </w:r>
      <w:r w:rsidR="00C24120" w:rsidRPr="00013311">
        <w:rPr>
          <w:spacing w:val="2"/>
        </w:rPr>
        <w:t xml:space="preserve"> giáo viên</w:t>
      </w:r>
      <w:r w:rsidRPr="00013311">
        <w:rPr>
          <w:spacing w:val="2"/>
        </w:rPr>
        <w:t xml:space="preserve"> thiếu, nhất là giáo viên </w:t>
      </w:r>
      <w:r w:rsidR="00E0076E" w:rsidRPr="00013311">
        <w:rPr>
          <w:spacing w:val="2"/>
        </w:rPr>
        <w:t>dạy các môn</w:t>
      </w:r>
      <w:r w:rsidR="00C24120" w:rsidRPr="00013311">
        <w:rPr>
          <w:spacing w:val="2"/>
        </w:rPr>
        <w:t xml:space="preserve"> văn hóa t</w:t>
      </w:r>
      <w:r w:rsidRPr="00013311">
        <w:rPr>
          <w:spacing w:val="2"/>
        </w:rPr>
        <w:t xml:space="preserve">iểu học và </w:t>
      </w:r>
      <w:r w:rsidR="0030270C" w:rsidRPr="00013311">
        <w:rPr>
          <w:spacing w:val="2"/>
        </w:rPr>
        <w:t>các bộ môn đặc thù: Âm nhạc, tin học, ngoại ngữ, m</w:t>
      </w:r>
      <w:r w:rsidRPr="00013311">
        <w:rPr>
          <w:spacing w:val="2"/>
        </w:rPr>
        <w:t>ỹ thuật, …</w:t>
      </w:r>
    </w:p>
    <w:p w:rsidR="006614C6" w:rsidRPr="00013311" w:rsidRDefault="006614C6"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Cs/>
          <w:spacing w:val="2"/>
        </w:rPr>
      </w:pPr>
      <w:r w:rsidRPr="00013311">
        <w:rPr>
          <w:spacing w:val="2"/>
        </w:rPr>
        <w:t>- Việc quản lý biên chế đội ngũ các trường từ mầm non đến cấp trung học cơ sở do các huyện</w:t>
      </w:r>
      <w:r w:rsidR="00790643" w:rsidRPr="00013311">
        <w:rPr>
          <w:spacing w:val="2"/>
        </w:rPr>
        <w:t>,</w:t>
      </w:r>
      <w:r w:rsidRPr="00013311">
        <w:rPr>
          <w:spacing w:val="2"/>
        </w:rPr>
        <w:t xml:space="preserve"> thị xã</w:t>
      </w:r>
      <w:r w:rsidR="00790643" w:rsidRPr="00013311">
        <w:rPr>
          <w:spacing w:val="2"/>
        </w:rPr>
        <w:t>, thành phố</w:t>
      </w:r>
      <w:r w:rsidR="006452AD" w:rsidRPr="00013311">
        <w:rPr>
          <w:spacing w:val="2"/>
        </w:rPr>
        <w:t xml:space="preserve"> quản lý. Tuy nhiên, hiện</w:t>
      </w:r>
      <w:r w:rsidRPr="00013311">
        <w:rPr>
          <w:spacing w:val="2"/>
        </w:rPr>
        <w:t xml:space="preserve"> chưa có quy định cơ chế điều tiết giáo viên thừa thiếu ở các cấp học giữa các địa phương.</w:t>
      </w:r>
    </w:p>
    <w:p w:rsidR="006614C6" w:rsidRPr="00013311" w:rsidRDefault="006614C6"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xml:space="preserve">- Việc rà soát, sắp xếp giảm các trường THPT theo Nghị quyết số 103/NQ-HĐND ngày 07/12/2017 của HĐND tỉnh làm cho các trường THPT khu vực miền núi thiếu giáo viên, trong khi các trường THPT ở một số huyện miền xuôi thừa thiếu cục bộ về bộ môn. </w:t>
      </w:r>
    </w:p>
    <w:p w:rsidR="00790643" w:rsidRPr="00013311" w:rsidRDefault="000E08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
          <w:i/>
          <w:spacing w:val="2"/>
        </w:rPr>
      </w:pPr>
      <w:r w:rsidRPr="00013311">
        <w:rPr>
          <w:b/>
          <w:i/>
          <w:spacing w:val="2"/>
        </w:rPr>
        <w:lastRenderedPageBreak/>
        <w:t>8</w:t>
      </w:r>
      <w:r w:rsidR="006614C6" w:rsidRPr="00013311">
        <w:rPr>
          <w:b/>
          <w:i/>
          <w:spacing w:val="2"/>
        </w:rPr>
        <w:t>.2. Kế hoạch khắc phục</w:t>
      </w:r>
    </w:p>
    <w:p w:rsidR="006614C6" w:rsidRPr="00013311" w:rsidRDefault="006614C6"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
          <w:i/>
          <w:spacing w:val="2"/>
        </w:rPr>
      </w:pPr>
      <w:r w:rsidRPr="00013311">
        <w:rPr>
          <w:i/>
          <w:spacing w:val="2"/>
        </w:rPr>
        <w:t>a</w:t>
      </w:r>
      <w:r w:rsidR="000F327B">
        <w:rPr>
          <w:i/>
          <w:spacing w:val="2"/>
        </w:rPr>
        <w:t>)</w:t>
      </w:r>
      <w:r w:rsidRPr="00013311">
        <w:rPr>
          <w:i/>
          <w:spacing w:val="2"/>
        </w:rPr>
        <w:t xml:space="preserve"> Trách nhiệm của các đơn vị</w:t>
      </w:r>
    </w:p>
    <w:p w:rsidR="006614C6" w:rsidRPr="00013311" w:rsidRDefault="006614C6"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
          <w:spacing w:val="2"/>
        </w:rPr>
      </w:pPr>
      <w:r w:rsidRPr="00013311">
        <w:rPr>
          <w:spacing w:val="2"/>
        </w:rPr>
        <w:t>-Đơn vị chủ trì:Sở Giáo dục và Đào tạo, Sở Nội vụ.</w:t>
      </w:r>
    </w:p>
    <w:p w:rsidR="006614C6" w:rsidRPr="00013311" w:rsidRDefault="006614C6"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
          <w:spacing w:val="2"/>
        </w:rPr>
      </w:pPr>
      <w:r w:rsidRPr="00013311">
        <w:rPr>
          <w:spacing w:val="2"/>
        </w:rPr>
        <w:t>- Đơn vị phối hợp:UB</w:t>
      </w:r>
      <w:r w:rsidR="00546F73" w:rsidRPr="00013311">
        <w:rPr>
          <w:spacing w:val="2"/>
        </w:rPr>
        <w:t>ND các huyện, thị xã, thành phố và các đơn vị liên quan.</w:t>
      </w:r>
    </w:p>
    <w:p w:rsidR="006614C6" w:rsidRPr="00013311" w:rsidRDefault="006614C6"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i/>
          <w:spacing w:val="2"/>
        </w:rPr>
      </w:pPr>
      <w:r w:rsidRPr="00013311">
        <w:rPr>
          <w:i/>
          <w:spacing w:val="2"/>
        </w:rPr>
        <w:t>b</w:t>
      </w:r>
      <w:r w:rsidR="000F327B">
        <w:rPr>
          <w:i/>
          <w:spacing w:val="2"/>
        </w:rPr>
        <w:t>)</w:t>
      </w:r>
      <w:r w:rsidRPr="00013311">
        <w:rPr>
          <w:i/>
          <w:spacing w:val="2"/>
        </w:rPr>
        <w:t xml:space="preserve"> Nhiệm vụ, giải pháp khắc phục</w:t>
      </w:r>
    </w:p>
    <w:p w:rsidR="000E084A" w:rsidRPr="00013311" w:rsidRDefault="00A4077D"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xml:space="preserve">- Sở Nội vụ </w:t>
      </w:r>
      <w:r w:rsidR="000E084A" w:rsidRPr="00013311">
        <w:rPr>
          <w:spacing w:val="2"/>
        </w:rPr>
        <w:t xml:space="preserve">chủ trì, phối hợp với Sở Giáo dục và Đào tạo: </w:t>
      </w:r>
    </w:p>
    <w:p w:rsidR="00A4077D" w:rsidRPr="000F327B" w:rsidRDefault="000E08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pPr>
      <w:r w:rsidRPr="000F327B">
        <w:t>+ T</w:t>
      </w:r>
      <w:r w:rsidR="00A4077D" w:rsidRPr="000F327B">
        <w:t>ham mưu cho UBND tỉnh trình HĐND tỉnh việc giao bổ sung chỉ tiêu biên chế giáo viên các cấp học, bậc học cho các địa phương theo Kết luận số 40-KL/TW ngày 18/7/2022 của Bộ Chính trị về nâng cao hiệu quả công tác quản lý biên chế của hệ thống chín</w:t>
      </w:r>
      <w:r w:rsidRPr="000F327B">
        <w:t xml:space="preserve">h trị giai đoạn 2022 - 2026; </w:t>
      </w:r>
      <w:r w:rsidR="00A4077D" w:rsidRPr="000F327B">
        <w:t>Quyết định số 72-QĐ/TW ng</w:t>
      </w:r>
      <w:r w:rsidRPr="000F327B">
        <w:t xml:space="preserve">ày 18/7/2022 của Ban Chấp hành </w:t>
      </w:r>
      <w:r w:rsidR="00A4077D" w:rsidRPr="000F327B">
        <w:t>Trung ương Đảng về biên chế các cơ quan đảng, Mặt trận Tổ quố</w:t>
      </w:r>
      <w:r w:rsidR="00AF3075" w:rsidRPr="000F327B">
        <w:t xml:space="preserve">c, tổ chức chính trị - </w:t>
      </w:r>
      <w:r w:rsidR="00A4077D" w:rsidRPr="000F327B">
        <w:t>xã hội ở Trung ương và các tỉnh ủy, thành ủy, đảng ủy khối trực thuộc Tr</w:t>
      </w:r>
      <w:r w:rsidRPr="000F327B">
        <w:t>ung ương giai đoạn 2022 -2026</w:t>
      </w:r>
      <w:r w:rsidR="00A4077D" w:rsidRPr="000F327B">
        <w:t>.</w:t>
      </w:r>
    </w:p>
    <w:p w:rsidR="00577834" w:rsidRPr="00013311" w:rsidRDefault="00577834"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Tham mưu cho UBND tỉnh, chỉ đạo UBND các huyện, thị xã, thành phố thực hiện việc tuyển dụng giáo viên để từng bước khắc phục tình trạng còn thiếu giáo viên trong giai đoạn hiện nay.</w:t>
      </w:r>
    </w:p>
    <w:p w:rsidR="00577834" w:rsidRPr="00013311" w:rsidRDefault="00577834"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xml:space="preserve">- Sở Giáo dục và Đào tạo </w:t>
      </w:r>
      <w:r w:rsidR="00E0076E" w:rsidRPr="00013311">
        <w:rPr>
          <w:spacing w:val="2"/>
        </w:rPr>
        <w:t xml:space="preserve">chủ trì, </w:t>
      </w:r>
      <w:r w:rsidRPr="00013311">
        <w:rPr>
          <w:spacing w:val="2"/>
        </w:rPr>
        <w:t xml:space="preserve">phối hợp với </w:t>
      </w:r>
      <w:r w:rsidR="00E0076E" w:rsidRPr="00013311">
        <w:rPr>
          <w:spacing w:val="2"/>
        </w:rPr>
        <w:t>các đơn vị liên quan</w:t>
      </w:r>
      <w:r w:rsidRPr="00013311">
        <w:rPr>
          <w:spacing w:val="2"/>
        </w:rPr>
        <w:t>:</w:t>
      </w:r>
    </w:p>
    <w:p w:rsidR="006614C6" w:rsidRPr="00013311" w:rsidRDefault="008051F7"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w:t>
      </w:r>
      <w:r w:rsidR="00577834" w:rsidRPr="00013311">
        <w:rPr>
          <w:spacing w:val="2"/>
        </w:rPr>
        <w:t>T</w:t>
      </w:r>
      <w:r w:rsidR="000E084A" w:rsidRPr="00013311">
        <w:rPr>
          <w:spacing w:val="2"/>
        </w:rPr>
        <w:t>iếp tục sắp xếp, bố trí, điều chuyển giáo viên trong nội bộ các huyện, thị xã, thành phố và giữa các huyện nhằm giải quyết tình trạng giáo viên dôi dư và thừa thiếu cục bộ. T</w:t>
      </w:r>
      <w:r w:rsidR="006614C6" w:rsidRPr="00013311">
        <w:rPr>
          <w:spacing w:val="2"/>
        </w:rPr>
        <w:t>hực hiện việc điều động có thời hạn giáo viên các Trường THPT từ trường thừa sang trường thiếu; đồng thời,</w:t>
      </w:r>
      <w:r w:rsidR="000E084A" w:rsidRPr="00013311">
        <w:rPr>
          <w:spacing w:val="2"/>
        </w:rPr>
        <w:t xml:space="preserve"> phối hợp với Sở </w:t>
      </w:r>
      <w:r w:rsidR="00CE6729" w:rsidRPr="00013311">
        <w:rPr>
          <w:spacing w:val="2"/>
        </w:rPr>
        <w:t>Nội vụ</w:t>
      </w:r>
      <w:r w:rsidR="006614C6" w:rsidRPr="00013311">
        <w:rPr>
          <w:spacing w:val="2"/>
        </w:rPr>
        <w:t xml:space="preserve"> tham mưu </w:t>
      </w:r>
      <w:r w:rsidR="008450D3" w:rsidRPr="00013311">
        <w:rPr>
          <w:spacing w:val="2"/>
        </w:rPr>
        <w:t>cho</w:t>
      </w:r>
      <w:r w:rsidR="006614C6" w:rsidRPr="00013311">
        <w:rPr>
          <w:spacing w:val="2"/>
        </w:rPr>
        <w:t xml:space="preserve"> UBND tỉnh</w:t>
      </w:r>
      <w:r w:rsidR="008450D3" w:rsidRPr="00013311">
        <w:rPr>
          <w:spacing w:val="2"/>
        </w:rPr>
        <w:t xml:space="preserve"> báo cáo Bộ Nội vụcho phép tăng chỉ tiêu biên chế giáo dục để </w:t>
      </w:r>
      <w:r w:rsidR="006614C6" w:rsidRPr="00013311">
        <w:rPr>
          <w:spacing w:val="2"/>
        </w:rPr>
        <w:t xml:space="preserve">tuyển dụng số giáo viên còn thiếu cho các trường </w:t>
      </w:r>
      <w:r w:rsidR="008450D3" w:rsidRPr="00013311">
        <w:rPr>
          <w:spacing w:val="2"/>
        </w:rPr>
        <w:t>học trên địa bàn tỉnh</w:t>
      </w:r>
      <w:r w:rsidR="006614C6" w:rsidRPr="00013311">
        <w:rPr>
          <w:spacing w:val="2"/>
        </w:rPr>
        <w:t>.</w:t>
      </w:r>
    </w:p>
    <w:p w:rsidR="00A4077D" w:rsidRPr="00013311" w:rsidRDefault="008051F7"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w:t>
      </w:r>
      <w:r w:rsidR="00A4077D" w:rsidRPr="00013311">
        <w:rPr>
          <w:spacing w:val="2"/>
        </w:rPr>
        <w:t>Từng bước tổ chức triển khai thực hiện có hi</w:t>
      </w:r>
      <w:r w:rsidR="00577834" w:rsidRPr="00013311">
        <w:rPr>
          <w:spacing w:val="2"/>
        </w:rPr>
        <w:t xml:space="preserve">ệu quả, đảm bảo theo  quy định </w:t>
      </w:r>
      <w:r w:rsidR="00A4077D" w:rsidRPr="00013311">
        <w:rPr>
          <w:spacing w:val="2"/>
        </w:rPr>
        <w:t>Đề án “Phát triển đội ngũ nhà giáo và cán bộ quản lý giáo dục tỉnh Thanh Hóa đáp ứng yêu cầu triển khai thực hiện Chương trình giáo dục phổ thông 2018 giai đoạn 2022 - 2025, định hướng đến năm 2030”.</w:t>
      </w:r>
    </w:p>
    <w:p w:rsidR="00E02353" w:rsidRPr="00013311" w:rsidRDefault="008051F7"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w:t>
      </w:r>
      <w:r w:rsidR="00666FB4" w:rsidRPr="00013311">
        <w:rPr>
          <w:spacing w:val="2"/>
        </w:rPr>
        <w:t>T</w:t>
      </w:r>
      <w:r w:rsidR="00E02353" w:rsidRPr="00013311">
        <w:rPr>
          <w:spacing w:val="2"/>
        </w:rPr>
        <w:t xml:space="preserve">ích cực chỉ đạo các đơn vị trường học trên địa bàn tỉnh tổ chức triển khai thực hiện đảm bảo các chỉ tiêu về phát triển sự nghiệp giáo dục theo Quyết định 1656/QĐ-UBND ngày 15/5/2022 của Chủ tịch UBND tỉnh về việc phê duyệt Kế hoạch phát triển sự nghiệp giáo dục tỉnh Thanh Hóa năm học 2022 - </w:t>
      </w:r>
      <w:r w:rsidR="00924DDF" w:rsidRPr="00013311">
        <w:rPr>
          <w:spacing w:val="2"/>
        </w:rPr>
        <w:t xml:space="preserve">2023; </w:t>
      </w:r>
      <w:r w:rsidR="00E02353" w:rsidRPr="00013311">
        <w:rPr>
          <w:spacing w:val="2"/>
        </w:rPr>
        <w:t>thực hiện việc sắp xếp các trường học trên địa bàn tỉnh đảm bảo theo chỉ tiêu giao tại Quyết định 2820/QĐ-UBND ngày 27/7/2021 của Chủ tịch UBND tỉnh về việc phê duyệt Đề án sắp xếp các trường mầm non, tiểu học, trung học cơ sở và trường phổ thông có nhiều cấp học trên địa bàn tỉnh Thanh Hóa, giai đoạn 2021 - 2025.</w:t>
      </w:r>
    </w:p>
    <w:p w:rsidR="006614C6" w:rsidRPr="00013311" w:rsidRDefault="00666FB4"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b/>
          <w:i/>
          <w:spacing w:val="2"/>
        </w:rPr>
        <w:t>8</w:t>
      </w:r>
      <w:r w:rsidR="006614C6" w:rsidRPr="00013311">
        <w:rPr>
          <w:b/>
          <w:i/>
          <w:spacing w:val="2"/>
        </w:rPr>
        <w:t>.3. Thời gian khắc phục:</w:t>
      </w:r>
      <w:r w:rsidR="0019064A" w:rsidRPr="00013311">
        <w:rPr>
          <w:spacing w:val="2"/>
        </w:rPr>
        <w:t>N</w:t>
      </w:r>
      <w:r w:rsidR="006614C6" w:rsidRPr="00013311">
        <w:rPr>
          <w:spacing w:val="2"/>
        </w:rPr>
        <w:t>ăm 202</w:t>
      </w:r>
      <w:r w:rsidR="006F4EBB" w:rsidRPr="00013311">
        <w:rPr>
          <w:spacing w:val="2"/>
        </w:rPr>
        <w:t>2</w:t>
      </w:r>
      <w:r w:rsidR="006614C6" w:rsidRPr="00013311">
        <w:rPr>
          <w:spacing w:val="2"/>
        </w:rPr>
        <w:t xml:space="preserve"> và các năm tiếp theo.</w:t>
      </w:r>
    </w:p>
    <w:p w:rsidR="00DC7520" w:rsidRPr="00013311" w:rsidRDefault="00666FB4"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
          <w:spacing w:val="2"/>
        </w:rPr>
      </w:pPr>
      <w:r w:rsidRPr="00013311">
        <w:rPr>
          <w:b/>
          <w:spacing w:val="2"/>
        </w:rPr>
        <w:t>9</w:t>
      </w:r>
      <w:r w:rsidR="00886ABC" w:rsidRPr="00013311">
        <w:rPr>
          <w:b/>
          <w:spacing w:val="2"/>
        </w:rPr>
        <w:t xml:space="preserve">. </w:t>
      </w:r>
      <w:r w:rsidR="00605C10" w:rsidRPr="00013311">
        <w:rPr>
          <w:b/>
          <w:spacing w:val="2"/>
        </w:rPr>
        <w:t>Vướng mắc trong thanh, quyết toán chi phí khám, chữa bệnh</w:t>
      </w:r>
      <w:r w:rsidR="00D73D3E" w:rsidRPr="00013311">
        <w:rPr>
          <w:b/>
          <w:spacing w:val="2"/>
        </w:rPr>
        <w:t xml:space="preserve"> bảo </w:t>
      </w:r>
      <w:r w:rsidR="00D73D3E" w:rsidRPr="00013311">
        <w:rPr>
          <w:b/>
          <w:spacing w:val="2"/>
        </w:rPr>
        <w:lastRenderedPageBreak/>
        <w:t>hiểm y tế chưa được tháo gỡ</w:t>
      </w:r>
    </w:p>
    <w:p w:rsidR="00AD26C0" w:rsidRPr="00013311" w:rsidRDefault="00666FB4"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i/>
          <w:spacing w:val="2"/>
          <w:lang w:val="pl-PL"/>
        </w:rPr>
      </w:pPr>
      <w:r w:rsidRPr="00013311">
        <w:rPr>
          <w:b/>
          <w:i/>
          <w:spacing w:val="2"/>
        </w:rPr>
        <w:t>9</w:t>
      </w:r>
      <w:r w:rsidR="00AD26C0" w:rsidRPr="00013311">
        <w:rPr>
          <w:b/>
          <w:i/>
          <w:spacing w:val="2"/>
        </w:rPr>
        <w:t>.1. Nguyên nhân</w:t>
      </w:r>
    </w:p>
    <w:p w:rsidR="00924DDF" w:rsidRPr="00013311" w:rsidRDefault="00666FB4"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color w:val="FF0000"/>
          <w:spacing w:val="2"/>
        </w:rPr>
      </w:pPr>
      <w:r w:rsidRPr="00013311">
        <w:rPr>
          <w:spacing w:val="2"/>
        </w:rPr>
        <w:t>N</w:t>
      </w:r>
      <w:r w:rsidR="00C74F21" w:rsidRPr="00013311">
        <w:rPr>
          <w:spacing w:val="2"/>
        </w:rPr>
        <w:t xml:space="preserve">ăm 2017, 2018 các cơ sở khám, chữa bệnh Bảo hiểm y tế </w:t>
      </w:r>
      <w:r w:rsidR="006C42C5" w:rsidRPr="00013311">
        <w:rPr>
          <w:spacing w:val="2"/>
        </w:rPr>
        <w:t xml:space="preserve">đã thanh quyết toán vượt chi phí định mức kinh tế kỹ thuật là 287.907.300.697 đồng. Phần vượt định mức này đã được các cơ sở khám, chữa bệnh </w:t>
      </w:r>
      <w:r w:rsidR="00C74F21" w:rsidRPr="00013311">
        <w:rPr>
          <w:spacing w:val="2"/>
        </w:rPr>
        <w:t xml:space="preserve">hạch toán, phản ánh vào nguồn thu trong kỳ, phân bổ chi phí cần thiết để đảm bảo các hoạt động khám, chữa bệnh theo quy định và đã thực hiện quyết toán ngân sách năm 2019 với cơ quan quản lý, tài chính cấp trên. </w:t>
      </w:r>
      <w:r w:rsidR="006C42C5" w:rsidRPr="00013311">
        <w:rPr>
          <w:spacing w:val="2"/>
        </w:rPr>
        <w:t xml:space="preserve">Tuy nhiên, hiện nay Bảo hiểm Xã hội Việt Nam mới đồng ý cấp kinh phí thanh toán chi phí vượt định </w:t>
      </w:r>
      <w:r w:rsidR="000F327B">
        <w:rPr>
          <w:spacing w:val="2"/>
        </w:rPr>
        <w:t xml:space="preserve">mức là 84.128.222.604 đồng; </w:t>
      </w:r>
      <w:r w:rsidR="006C42C5" w:rsidRPr="00013311">
        <w:rPr>
          <w:spacing w:val="2"/>
        </w:rPr>
        <w:t>còn lại chưa được thanh toán</w:t>
      </w:r>
      <w:r w:rsidR="000F327B">
        <w:rPr>
          <w:spacing w:val="2"/>
        </w:rPr>
        <w:t xml:space="preserve"> là 203.779.087.093 đồng</w:t>
      </w:r>
      <w:r w:rsidR="006C42C5" w:rsidRPr="00013311">
        <w:rPr>
          <w:spacing w:val="2"/>
        </w:rPr>
        <w:t>.</w:t>
      </w:r>
    </w:p>
    <w:p w:rsidR="00AD26C0" w:rsidRPr="00013311" w:rsidRDefault="008051F7"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pl-PL"/>
        </w:rPr>
      </w:pPr>
      <w:r w:rsidRPr="00013311">
        <w:rPr>
          <w:b/>
          <w:i/>
          <w:spacing w:val="2"/>
        </w:rPr>
        <w:t>9</w:t>
      </w:r>
      <w:r w:rsidR="00AD26C0" w:rsidRPr="00013311">
        <w:rPr>
          <w:b/>
          <w:i/>
          <w:spacing w:val="2"/>
        </w:rPr>
        <w:t>.2. Kế hoạch khắc phục</w:t>
      </w:r>
    </w:p>
    <w:p w:rsidR="00AD26C0" w:rsidRPr="00013311" w:rsidRDefault="00AD26C0"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pl-PL"/>
        </w:rPr>
      </w:pPr>
      <w:r w:rsidRPr="00013311">
        <w:rPr>
          <w:i/>
          <w:spacing w:val="2"/>
        </w:rPr>
        <w:t>a</w:t>
      </w:r>
      <w:r w:rsidR="000F327B">
        <w:rPr>
          <w:i/>
          <w:spacing w:val="2"/>
        </w:rPr>
        <w:t>)</w:t>
      </w:r>
      <w:r w:rsidRPr="00013311">
        <w:rPr>
          <w:i/>
          <w:spacing w:val="2"/>
        </w:rPr>
        <w:t xml:space="preserve"> Trách nhiệm của các đơn vị</w:t>
      </w:r>
    </w:p>
    <w:p w:rsidR="00AD26C0" w:rsidRPr="00013311" w:rsidRDefault="00AD26C0"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xml:space="preserve">- Đơn vị chủ trì:Sở </w:t>
      </w:r>
      <w:r w:rsidR="00A23785" w:rsidRPr="00013311">
        <w:rPr>
          <w:spacing w:val="2"/>
        </w:rPr>
        <w:t>Y tế</w:t>
      </w:r>
      <w:r w:rsidRPr="00013311">
        <w:rPr>
          <w:spacing w:val="2"/>
        </w:rPr>
        <w:t>, Bảo hiểm Xã hội tỉnh</w:t>
      </w:r>
      <w:r w:rsidR="00050815" w:rsidRPr="00013311">
        <w:rPr>
          <w:spacing w:val="2"/>
        </w:rPr>
        <w:t>.</w:t>
      </w:r>
    </w:p>
    <w:p w:rsidR="00AD26C0" w:rsidRPr="00013311" w:rsidRDefault="00AD26C0"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Đơn vị phối hợp:</w:t>
      </w:r>
      <w:r w:rsidR="00627866" w:rsidRPr="00013311">
        <w:rPr>
          <w:spacing w:val="2"/>
        </w:rPr>
        <w:t>Các sở, ban, ngành cấp tỉnh và các đơn vị liên quan</w:t>
      </w:r>
      <w:r w:rsidRPr="00013311">
        <w:rPr>
          <w:spacing w:val="2"/>
        </w:rPr>
        <w:t xml:space="preserve">. </w:t>
      </w:r>
    </w:p>
    <w:p w:rsidR="00AD26C0" w:rsidRPr="00013311" w:rsidRDefault="00AD26C0"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i/>
          <w:spacing w:val="2"/>
        </w:rPr>
      </w:pPr>
      <w:r w:rsidRPr="00013311">
        <w:rPr>
          <w:i/>
          <w:spacing w:val="2"/>
        </w:rPr>
        <w:t>b</w:t>
      </w:r>
      <w:r w:rsidR="000F327B">
        <w:rPr>
          <w:i/>
          <w:spacing w:val="2"/>
        </w:rPr>
        <w:t>)</w:t>
      </w:r>
      <w:r w:rsidRPr="00013311">
        <w:rPr>
          <w:i/>
          <w:spacing w:val="2"/>
        </w:rPr>
        <w:t xml:space="preserve"> Nhiệm vụ, giải pháp khắc phục</w:t>
      </w:r>
    </w:p>
    <w:p w:rsidR="00277239" w:rsidRPr="00013311" w:rsidRDefault="00277239"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Sở Y tế chủ trì, phối hợp với đơn vị có liên quan:</w:t>
      </w:r>
    </w:p>
    <w:p w:rsidR="00A23785" w:rsidRPr="00013311" w:rsidRDefault="00277239"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xml:space="preserve">+Khẩn trương </w:t>
      </w:r>
      <w:r w:rsidR="008051F7" w:rsidRPr="00013311">
        <w:rPr>
          <w:spacing w:val="2"/>
        </w:rPr>
        <w:t xml:space="preserve">xác định </w:t>
      </w:r>
      <w:r w:rsidR="00DD093F" w:rsidRPr="00013311">
        <w:rPr>
          <w:spacing w:val="2"/>
        </w:rPr>
        <w:t xml:space="preserve">các </w:t>
      </w:r>
      <w:r w:rsidRPr="00013311">
        <w:rPr>
          <w:spacing w:val="2"/>
        </w:rPr>
        <w:t xml:space="preserve">khó khăn, vướng mắc, </w:t>
      </w:r>
      <w:r w:rsidR="00A23785" w:rsidRPr="00013311">
        <w:rPr>
          <w:spacing w:val="2"/>
        </w:rPr>
        <w:t xml:space="preserve">tổng hợp </w:t>
      </w:r>
      <w:r w:rsidRPr="00013311">
        <w:rPr>
          <w:spacing w:val="2"/>
        </w:rPr>
        <w:t>đề xuất UBND</w:t>
      </w:r>
      <w:r w:rsidR="00DD093F" w:rsidRPr="00013311">
        <w:rPr>
          <w:spacing w:val="2"/>
        </w:rPr>
        <w:t xml:space="preserve"> tỉnh </w:t>
      </w:r>
      <w:r w:rsidR="00351616" w:rsidRPr="00013311">
        <w:rPr>
          <w:spacing w:val="2"/>
        </w:rPr>
        <w:t xml:space="preserve">sớm </w:t>
      </w:r>
      <w:r w:rsidR="00A23785" w:rsidRPr="00013311">
        <w:rPr>
          <w:spacing w:val="2"/>
        </w:rPr>
        <w:t xml:space="preserve">báo cáo Bộ Y tế và BHXH Việt Nam xem xét, giải quyết. </w:t>
      </w:r>
    </w:p>
    <w:p w:rsidR="001A3322" w:rsidRPr="00013311" w:rsidRDefault="00DD093F"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T</w:t>
      </w:r>
      <w:r w:rsidR="001A3322" w:rsidRPr="00013311">
        <w:rPr>
          <w:spacing w:val="2"/>
        </w:rPr>
        <w:t xml:space="preserve">iếp </w:t>
      </w:r>
      <w:r w:rsidR="008051F7" w:rsidRPr="00013311">
        <w:rPr>
          <w:spacing w:val="2"/>
        </w:rPr>
        <w:t xml:space="preserve">tục bám sát, theo dõi, phối hợp, </w:t>
      </w:r>
      <w:r w:rsidR="001A3322" w:rsidRPr="00013311">
        <w:rPr>
          <w:spacing w:val="2"/>
        </w:rPr>
        <w:t xml:space="preserve">tham mưu thực hiện các biện pháp tháo gỡ khó khăn, vướng mắc theo chỉ đạo của Bộ Y </w:t>
      </w:r>
      <w:r w:rsidR="008051F7" w:rsidRPr="00013311">
        <w:rPr>
          <w:spacing w:val="2"/>
        </w:rPr>
        <w:t>tế, BHXH Việt Nam và UBND tỉnh</w:t>
      </w:r>
      <w:r w:rsidR="001A3322" w:rsidRPr="00013311">
        <w:rPr>
          <w:spacing w:val="2"/>
        </w:rPr>
        <w:t>.</w:t>
      </w:r>
    </w:p>
    <w:p w:rsidR="00DD093F" w:rsidRPr="00013311" w:rsidRDefault="00DD093F"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Bảo hiểm Xã hội tỉnh</w:t>
      </w:r>
      <w:r w:rsidR="005B6573" w:rsidRPr="00013311">
        <w:rPr>
          <w:spacing w:val="2"/>
        </w:rPr>
        <w:t xml:space="preserve"> chủ trì</w:t>
      </w:r>
      <w:r w:rsidRPr="00013311">
        <w:rPr>
          <w:spacing w:val="2"/>
        </w:rPr>
        <w:t>:</w:t>
      </w:r>
    </w:p>
    <w:p w:rsidR="00351616" w:rsidRPr="00013311" w:rsidRDefault="00351616"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xml:space="preserve">+ Phối hợp với Sở Y tế trao đổi, giải thích, cung cấp thông tin về tình hình chi vượt định mức kinh tế kỹ thuật tại các cơ sở khám chữa bệnh năm 2017, 2018 chưa được chấp nhận thanh toán. </w:t>
      </w:r>
    </w:p>
    <w:p w:rsidR="005B6573" w:rsidRPr="00013311" w:rsidRDefault="005B6573"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xml:space="preserve">+ Phối hợp với các cơ sở </w:t>
      </w:r>
      <w:r w:rsidR="00351616" w:rsidRPr="00013311">
        <w:rPr>
          <w:spacing w:val="2"/>
        </w:rPr>
        <w:t>khám chữa bệnh bảo hiểm y tế (</w:t>
      </w:r>
      <w:r w:rsidRPr="00013311">
        <w:rPr>
          <w:spacing w:val="2"/>
        </w:rPr>
        <w:t>KCB BHYT</w:t>
      </w:r>
      <w:r w:rsidR="00351616" w:rsidRPr="00013311">
        <w:rPr>
          <w:spacing w:val="2"/>
        </w:rPr>
        <w:t>)</w:t>
      </w:r>
      <w:r w:rsidR="008051F7" w:rsidRPr="00013311">
        <w:rPr>
          <w:spacing w:val="2"/>
        </w:rPr>
        <w:t xml:space="preserve">tiếp tục </w:t>
      </w:r>
      <w:r w:rsidRPr="00013311">
        <w:rPr>
          <w:spacing w:val="2"/>
        </w:rPr>
        <w:t xml:space="preserve">rà soát, xác định lại các nguyên nhândẫn đến các cơ sở KCB BHYT </w:t>
      </w:r>
      <w:r w:rsidR="008051F7" w:rsidRPr="00013311">
        <w:rPr>
          <w:spacing w:val="2"/>
        </w:rPr>
        <w:t xml:space="preserve">thanh toán vượt định mức kinh tế kỹ thuật </w:t>
      </w:r>
      <w:r w:rsidRPr="00013311">
        <w:rPr>
          <w:spacing w:val="2"/>
        </w:rPr>
        <w:t>năm 2017, 2018</w:t>
      </w:r>
      <w:r w:rsidR="008051F7" w:rsidRPr="00013311">
        <w:rPr>
          <w:spacing w:val="2"/>
        </w:rPr>
        <w:t>, làm cơ sở để tổng hợp, báo cáo UBND tỉnh báo cáo BHXH Việt Nam xem xét, giải quyết</w:t>
      </w:r>
      <w:r w:rsidRPr="00013311">
        <w:rPr>
          <w:spacing w:val="2"/>
        </w:rPr>
        <w:t>.</w:t>
      </w:r>
    </w:p>
    <w:p w:rsidR="00AD26C0" w:rsidRPr="00013311" w:rsidRDefault="00AC293E"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
          <w:spacing w:val="2"/>
        </w:rPr>
      </w:pPr>
      <w:r w:rsidRPr="00013311">
        <w:rPr>
          <w:b/>
          <w:i/>
          <w:spacing w:val="2"/>
        </w:rPr>
        <w:t>9</w:t>
      </w:r>
      <w:r w:rsidR="00AD26C0" w:rsidRPr="00013311">
        <w:rPr>
          <w:b/>
          <w:i/>
          <w:spacing w:val="2"/>
        </w:rPr>
        <w:t>.3. Thời gian khắc phục:</w:t>
      </w:r>
      <w:r w:rsidR="00AD26C0" w:rsidRPr="00013311">
        <w:rPr>
          <w:spacing w:val="2"/>
        </w:rPr>
        <w:t>Năm 202</w:t>
      </w:r>
      <w:r w:rsidR="0038150D" w:rsidRPr="00013311">
        <w:rPr>
          <w:spacing w:val="2"/>
        </w:rPr>
        <w:t>2</w:t>
      </w:r>
      <w:r w:rsidR="00AD26C0" w:rsidRPr="00013311">
        <w:rPr>
          <w:spacing w:val="2"/>
        </w:rPr>
        <w:t>.</w:t>
      </w:r>
    </w:p>
    <w:p w:rsidR="009F77DB"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
          <w:spacing w:val="2"/>
          <w:lang w:val="pl-PL"/>
        </w:rPr>
      </w:pPr>
      <w:r w:rsidRPr="00013311">
        <w:rPr>
          <w:b/>
          <w:spacing w:val="2"/>
          <w:lang w:val="pl-PL"/>
        </w:rPr>
        <w:t>1</w:t>
      </w:r>
      <w:r w:rsidR="00AC293E" w:rsidRPr="00013311">
        <w:rPr>
          <w:b/>
          <w:spacing w:val="2"/>
          <w:lang w:val="pl-PL"/>
        </w:rPr>
        <w:t>0</w:t>
      </w:r>
      <w:r w:rsidRPr="00013311">
        <w:rPr>
          <w:b/>
          <w:spacing w:val="2"/>
          <w:lang w:val="pl-PL"/>
        </w:rPr>
        <w:t xml:space="preserve">. </w:t>
      </w:r>
      <w:r w:rsidR="002A4EEE" w:rsidRPr="00013311">
        <w:rPr>
          <w:b/>
          <w:spacing w:val="2"/>
          <w:lang w:val="pl-PL"/>
        </w:rPr>
        <w:t xml:space="preserve">Kết quả giải phóng mặt bằng </w:t>
      </w:r>
      <w:r w:rsidR="00683F16" w:rsidRPr="00013311">
        <w:rPr>
          <w:b/>
          <w:spacing w:val="2"/>
          <w:lang w:val="pl-PL"/>
        </w:rPr>
        <w:t>phục vụ triển khai các dự án sử dụng đất còn thấp so với kế hoạch</w:t>
      </w:r>
    </w:p>
    <w:p w:rsidR="00ED6FD9" w:rsidRPr="00013311" w:rsidRDefault="00CC117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
          <w:spacing w:val="2"/>
          <w:lang w:val="pl-PL"/>
        </w:rPr>
      </w:pPr>
      <w:r w:rsidRPr="00013311">
        <w:rPr>
          <w:b/>
          <w:i/>
          <w:spacing w:val="2"/>
          <w:lang w:val="pl-PL"/>
        </w:rPr>
        <w:t>1</w:t>
      </w:r>
      <w:r w:rsidR="00AC293E" w:rsidRPr="00013311">
        <w:rPr>
          <w:b/>
          <w:i/>
          <w:spacing w:val="2"/>
          <w:lang w:val="pl-PL"/>
        </w:rPr>
        <w:t>0</w:t>
      </w:r>
      <w:r w:rsidRPr="00013311">
        <w:rPr>
          <w:b/>
          <w:i/>
          <w:spacing w:val="2"/>
          <w:lang w:val="pl-PL"/>
        </w:rPr>
        <w:t>.1. Nguyên nhân</w:t>
      </w:r>
    </w:p>
    <w:p w:rsidR="00B42CB0"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
          <w:spacing w:val="2"/>
          <w:lang w:val="pl-PL"/>
        </w:rPr>
      </w:pPr>
      <w:r w:rsidRPr="00013311">
        <w:rPr>
          <w:spacing w:val="2"/>
          <w:lang w:val="nl-NL"/>
        </w:rPr>
        <w:t>-</w:t>
      </w:r>
      <w:r w:rsidRPr="00013311">
        <w:rPr>
          <w:spacing w:val="2"/>
          <w:lang w:val="pl-PL"/>
        </w:rPr>
        <w:t xml:space="preserve">Một số quy định của pháp luật, nhất là quy định về bồi thường </w:t>
      </w:r>
      <w:r w:rsidR="00D85026" w:rsidRPr="00013311">
        <w:rPr>
          <w:spacing w:val="2"/>
          <w:lang w:val="pl-PL"/>
        </w:rPr>
        <w:t xml:space="preserve">giải phóng mặt bằng còn chồng chéo, chưa phù hợp với thực tiễn; </w:t>
      </w:r>
      <w:r w:rsidR="008B1AE7" w:rsidRPr="00013311">
        <w:rPr>
          <w:spacing w:val="2"/>
          <w:lang w:val="pl-PL"/>
        </w:rPr>
        <w:t>n</w:t>
      </w:r>
      <w:r w:rsidR="00D85026" w:rsidRPr="00013311">
        <w:rPr>
          <w:spacing w:val="2"/>
          <w:lang w:val="pl-PL"/>
        </w:rPr>
        <w:t>hiều đơn vị khi đề xuất chỉ tiêu giải phóng mặt bằng chưa rà soát hết đầy đủ các thủ tục pháp lý về đầu tư, xây dựng, kế hoạch</w:t>
      </w:r>
      <w:r w:rsidR="00AF3075" w:rsidRPr="00013311">
        <w:rPr>
          <w:spacing w:val="2"/>
          <w:lang w:val="pl-PL"/>
        </w:rPr>
        <w:t xml:space="preserve"> sử dụng đất... của từng dự án; </w:t>
      </w:r>
      <w:r w:rsidR="00D85026" w:rsidRPr="00013311">
        <w:rPr>
          <w:spacing w:val="2"/>
          <w:lang w:val="pl-PL"/>
        </w:rPr>
        <w:t>do đó</w:t>
      </w:r>
      <w:r w:rsidR="00AF3075" w:rsidRPr="00013311">
        <w:rPr>
          <w:spacing w:val="2"/>
          <w:lang w:val="pl-PL"/>
        </w:rPr>
        <w:t>,</w:t>
      </w:r>
      <w:r w:rsidR="00D85026" w:rsidRPr="00013311">
        <w:rPr>
          <w:spacing w:val="2"/>
          <w:lang w:val="pl-PL"/>
        </w:rPr>
        <w:t xml:space="preserve"> khi tiến hành tổ chức </w:t>
      </w:r>
      <w:r w:rsidR="00D85026" w:rsidRPr="00013311">
        <w:rPr>
          <w:spacing w:val="2"/>
          <w:lang w:val="pl-PL"/>
        </w:rPr>
        <w:lastRenderedPageBreak/>
        <w:t>thực hiện GPMB gặp nhiều khó khăn, vướng mắc phát sinh.</w:t>
      </w:r>
    </w:p>
    <w:p w:rsidR="007C0C4A" w:rsidRPr="00013311" w:rsidRDefault="00D85026"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
          <w:spacing w:val="2"/>
          <w:lang w:val="pl-PL"/>
        </w:rPr>
      </w:pPr>
      <w:r w:rsidRPr="00013311">
        <w:rPr>
          <w:spacing w:val="2"/>
          <w:lang w:val="pl-PL"/>
        </w:rPr>
        <w:t xml:space="preserve">- </w:t>
      </w:r>
      <w:r w:rsidR="007C0C4A" w:rsidRPr="00013311">
        <w:rPr>
          <w:spacing w:val="2"/>
          <w:lang w:val="nl-NL"/>
        </w:rPr>
        <w:t xml:space="preserve">Tiến độ thực hiện một số dự án sử dụng nguồn vốn ngân sách cấp huyện, xã chậm do phụ thuộc vào nguồn thu tiền đấu giá quyền sử dụng đất. </w:t>
      </w:r>
      <w:r w:rsidR="007C0C4A" w:rsidRPr="00013311">
        <w:rPr>
          <w:spacing w:val="2"/>
          <w:lang w:val="pl-PL"/>
        </w:rPr>
        <w:t>Quỹ đất bố trí tái định cư hạn hẹp, nhiều dự án đầu tư xây dựng nhưng không còn quỹ đất phù hợp để bố trí khi thu hồi đất của các hộ dân.</w:t>
      </w:r>
    </w:p>
    <w:p w:rsidR="00DF49C7" w:rsidRPr="00C11222"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lang w:val="pl-PL"/>
        </w:rPr>
      </w:pPr>
      <w:r w:rsidRPr="00C11222">
        <w:rPr>
          <w:i/>
          <w:lang w:val="nl-NL"/>
        </w:rPr>
        <w:t xml:space="preserve">- </w:t>
      </w:r>
      <w:r w:rsidRPr="00C11222">
        <w:rPr>
          <w:lang w:val="pl-PL"/>
        </w:rPr>
        <w:t xml:space="preserve">Công tác quản lý nhà nước về đất đai ở </w:t>
      </w:r>
      <w:r w:rsidR="002678A7" w:rsidRPr="00C11222">
        <w:rPr>
          <w:lang w:val="pl-PL"/>
        </w:rPr>
        <w:t xml:space="preserve">một số địa phương chưa chặt chẽ; </w:t>
      </w:r>
      <w:r w:rsidR="002678A7" w:rsidRPr="00C11222">
        <w:rPr>
          <w:lang w:val="nl-NL"/>
        </w:rPr>
        <w:t>việc xác định nguồn gốc đất đai khó khăn, phức tạp</w:t>
      </w:r>
      <w:r w:rsidR="002678A7" w:rsidRPr="00C11222">
        <w:rPr>
          <w:lang w:val="pl-PL"/>
        </w:rPr>
        <w:t xml:space="preserve">, </w:t>
      </w:r>
      <w:r w:rsidRPr="00C11222">
        <w:rPr>
          <w:lang w:val="pl-PL"/>
        </w:rPr>
        <w:t>dẫn đến nhiều trường hợp hộ gia đình, cá nhân có đất thu hồi thực hiện các dự án đã làm nhà trái phép trên đất nông nghiệp, đất lấn chiếm, đất sử dụng sai mục đích nhưng chưa có biện pháp ngăn chặn kịp thời.</w:t>
      </w:r>
      <w:r w:rsidR="00DF49C7" w:rsidRPr="00C11222">
        <w:rPr>
          <w:lang w:val="nl-NL"/>
        </w:rPr>
        <w:t xml:space="preserve">Sự chênh lệch giá đất giữa dự án Nhà nước thu hồi đất và dự án Nhà đầu tư tự thỏa thuận trên cùng một địa bàn dẫn đến phát sinh thắc mắc kéo dài. </w:t>
      </w:r>
    </w:p>
    <w:p w:rsidR="00AA33E6" w:rsidRPr="00013311" w:rsidRDefault="00DF49C7"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pl-PL"/>
        </w:rPr>
      </w:pPr>
      <w:r w:rsidRPr="00013311">
        <w:rPr>
          <w:spacing w:val="2"/>
          <w:lang w:val="pl-PL"/>
        </w:rPr>
        <w:t xml:space="preserve">- </w:t>
      </w:r>
      <w:r w:rsidR="007C0C4A" w:rsidRPr="00013311">
        <w:rPr>
          <w:spacing w:val="2"/>
          <w:lang w:val="pl-PL"/>
        </w:rPr>
        <w:t>Một số địa phương ch</w:t>
      </w:r>
      <w:r w:rsidR="00AA33E6" w:rsidRPr="00013311">
        <w:rPr>
          <w:spacing w:val="2"/>
          <w:lang w:val="pl-PL"/>
        </w:rPr>
        <w:t>ưa tích cực trong công tác GPMB; cán bộ tham gia công tác GPMB của các huyện chủ yếu là kiêm nhiệm, tính chủ động trong thực hiện nhiệm vụ chưa cao, năng lực chuyên môn còn hạn chế.</w:t>
      </w:r>
    </w:p>
    <w:p w:rsidR="00684AB2" w:rsidRPr="00013311" w:rsidRDefault="002678A7"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nl-NL"/>
        </w:rPr>
      </w:pPr>
      <w:r w:rsidRPr="00013311">
        <w:rPr>
          <w:spacing w:val="2"/>
          <w:lang w:val="nl-NL"/>
        </w:rPr>
        <w:t xml:space="preserve">- Trách nhiệm trong thực hiện công tác giải phóng mặt bằng của một số nhà đầu tư chưa cao, năng lực tài chính còn yếu, chưa thực sự quyết tâm trong triển khai dự </w:t>
      </w:r>
      <w:r w:rsidR="00AF3075" w:rsidRPr="00013311">
        <w:rPr>
          <w:spacing w:val="2"/>
          <w:lang w:val="nl-NL"/>
        </w:rPr>
        <w:t>án. Công tác phối hợp giữa các c</w:t>
      </w:r>
      <w:r w:rsidRPr="00013311">
        <w:rPr>
          <w:spacing w:val="2"/>
          <w:lang w:val="nl-NL"/>
        </w:rPr>
        <w:t xml:space="preserve">hủ đầu tư với UBND cấp huyện trong việc cung cấp hồ sơ pháp lý làm cơ sở triển khai thực hiện dự án chưa chặt chẽ. </w:t>
      </w:r>
    </w:p>
    <w:p w:rsidR="00684AB2" w:rsidRPr="00013311" w:rsidRDefault="00CC1BCD"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
          <w:i/>
          <w:spacing w:val="2"/>
          <w:lang w:val="nl-NL"/>
        </w:rPr>
      </w:pPr>
      <w:r w:rsidRPr="00013311">
        <w:rPr>
          <w:b/>
          <w:i/>
          <w:spacing w:val="2"/>
          <w:lang w:val="nl-NL"/>
        </w:rPr>
        <w:t>1</w:t>
      </w:r>
      <w:r w:rsidR="00AC293E" w:rsidRPr="00013311">
        <w:rPr>
          <w:b/>
          <w:i/>
          <w:spacing w:val="2"/>
          <w:lang w:val="nl-NL"/>
        </w:rPr>
        <w:t>0</w:t>
      </w:r>
      <w:r w:rsidR="007C0C4A" w:rsidRPr="00013311">
        <w:rPr>
          <w:b/>
          <w:i/>
          <w:spacing w:val="2"/>
          <w:lang w:val="nl-NL"/>
        </w:rPr>
        <w:t>.2. Kế hoạch khắc phục</w:t>
      </w:r>
    </w:p>
    <w:p w:rsidR="00684AB2"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i/>
          <w:spacing w:val="2"/>
        </w:rPr>
      </w:pPr>
      <w:r w:rsidRPr="00013311">
        <w:rPr>
          <w:i/>
          <w:spacing w:val="2"/>
        </w:rPr>
        <w:t>a</w:t>
      </w:r>
      <w:r w:rsidR="000F327B">
        <w:rPr>
          <w:i/>
          <w:spacing w:val="2"/>
        </w:rPr>
        <w:t>)</w:t>
      </w:r>
      <w:r w:rsidRPr="00013311">
        <w:rPr>
          <w:i/>
          <w:spacing w:val="2"/>
        </w:rPr>
        <w:t xml:space="preserve"> Trách nhiệm của các đơn vị</w:t>
      </w:r>
    </w:p>
    <w:p w:rsidR="00684AB2"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Đơn vị chủ trì:Sở Tài nguyên và Môi trường; UBND các huyện, thị xã, thành phố.</w:t>
      </w:r>
    </w:p>
    <w:p w:rsidR="00684AB2"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Đơn vị phối hợp: Các đơn vị có liên quan.</w:t>
      </w:r>
    </w:p>
    <w:p w:rsidR="00684AB2"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i/>
          <w:spacing w:val="2"/>
          <w:lang w:val="pt-BR"/>
        </w:rPr>
      </w:pPr>
      <w:r w:rsidRPr="00013311">
        <w:rPr>
          <w:i/>
          <w:spacing w:val="2"/>
          <w:lang w:val="pt-BR"/>
        </w:rPr>
        <w:t>b</w:t>
      </w:r>
      <w:r w:rsidR="000F327B">
        <w:rPr>
          <w:i/>
          <w:spacing w:val="2"/>
          <w:lang w:val="pt-BR"/>
        </w:rPr>
        <w:t>)</w:t>
      </w:r>
      <w:r w:rsidRPr="00013311">
        <w:rPr>
          <w:i/>
          <w:spacing w:val="2"/>
          <w:lang w:val="pt-BR"/>
        </w:rPr>
        <w:t xml:space="preserve"> Nhiệm vụ, giải pháp khắc phục</w:t>
      </w:r>
    </w:p>
    <w:p w:rsidR="00684AB2"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nl-NL"/>
        </w:rPr>
      </w:pPr>
      <w:r w:rsidRPr="00013311">
        <w:rPr>
          <w:spacing w:val="2"/>
          <w:lang w:val="nl-NL"/>
        </w:rPr>
        <w:t>- Sở Tài nguyên và Môi trường</w:t>
      </w:r>
      <w:r w:rsidR="00AF3075" w:rsidRPr="00013311">
        <w:rPr>
          <w:spacing w:val="2"/>
          <w:lang w:val="nl-NL"/>
        </w:rPr>
        <w:t>:</w:t>
      </w:r>
    </w:p>
    <w:p w:rsidR="007C0C4A"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xml:space="preserve">+ Tham mưu </w:t>
      </w:r>
      <w:r w:rsidR="00AF43F0" w:rsidRPr="00013311">
        <w:rPr>
          <w:spacing w:val="2"/>
        </w:rPr>
        <w:t xml:space="preserve">tổ chức </w:t>
      </w:r>
      <w:r w:rsidRPr="00013311">
        <w:rPr>
          <w:spacing w:val="2"/>
        </w:rPr>
        <w:t xml:space="preserve">thực hiện có hiệu quả Kế hoạch số </w:t>
      </w:r>
      <w:r w:rsidR="0010717A" w:rsidRPr="00013311">
        <w:rPr>
          <w:spacing w:val="2"/>
        </w:rPr>
        <w:t>29</w:t>
      </w:r>
      <w:r w:rsidRPr="00013311">
        <w:rPr>
          <w:spacing w:val="2"/>
        </w:rPr>
        <w:t xml:space="preserve">/KH-UBND ngày </w:t>
      </w:r>
      <w:r w:rsidR="0010717A" w:rsidRPr="00013311">
        <w:rPr>
          <w:spacing w:val="2"/>
        </w:rPr>
        <w:t>2</w:t>
      </w:r>
      <w:r w:rsidRPr="00013311">
        <w:rPr>
          <w:spacing w:val="2"/>
        </w:rPr>
        <w:t>9/01/202</w:t>
      </w:r>
      <w:r w:rsidR="0010717A" w:rsidRPr="00013311">
        <w:rPr>
          <w:spacing w:val="2"/>
        </w:rPr>
        <w:t>2</w:t>
      </w:r>
      <w:r w:rsidRPr="00013311">
        <w:rPr>
          <w:spacing w:val="2"/>
        </w:rPr>
        <w:t xml:space="preserve"> của Chủ tịch UBND tỉnh về giải phóng mặt bằng thực hiện các dự án đầu tư có sử dụng đất trên địa bàn tỉnh năm 202</w:t>
      </w:r>
      <w:r w:rsidR="00BE61B9" w:rsidRPr="00013311">
        <w:rPr>
          <w:spacing w:val="2"/>
        </w:rPr>
        <w:t>2</w:t>
      </w:r>
      <w:r w:rsidRPr="00013311">
        <w:rPr>
          <w:spacing w:val="2"/>
        </w:rPr>
        <w:t xml:space="preserve">; kịp thời tham mưu giải quyết các khó khăn, vướng mắc về công tác bồi thường GPMB trên địa bàn tỉnh. </w:t>
      </w:r>
    </w:p>
    <w:p w:rsidR="007C0C4A"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xml:space="preserve">+ Tăng cường công tác hướng dẫn, đôn đốc, kiểm tra UBND các huyện, thị xã, thành phố trong triển khai thực hiện công tác GPMB; việc ký cam kết tiến độ bàn giao mặt bằng thực hiện các dự án giữa UBND các huyện, thị xã, thành phố với các chủ đầu tư. </w:t>
      </w:r>
    </w:p>
    <w:p w:rsidR="007C0C4A"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xml:space="preserve">+ </w:t>
      </w:r>
      <w:r w:rsidR="004C0372" w:rsidRPr="00013311">
        <w:rPr>
          <w:spacing w:val="2"/>
        </w:rPr>
        <w:t xml:space="preserve">Tiếp tục </w:t>
      </w:r>
      <w:r w:rsidR="00AF43F0" w:rsidRPr="00013311">
        <w:rPr>
          <w:spacing w:val="2"/>
        </w:rPr>
        <w:t>r</w:t>
      </w:r>
      <w:r w:rsidRPr="00013311">
        <w:rPr>
          <w:spacing w:val="2"/>
        </w:rPr>
        <w:t xml:space="preserve">à soát, tham mưu </w:t>
      </w:r>
      <w:r w:rsidR="00AF43F0" w:rsidRPr="00013311">
        <w:rPr>
          <w:spacing w:val="2"/>
        </w:rPr>
        <w:t xml:space="preserve">cho </w:t>
      </w:r>
      <w:r w:rsidRPr="00013311">
        <w:rPr>
          <w:spacing w:val="2"/>
        </w:rPr>
        <w:t xml:space="preserve">UBND tỉnh sửa đổi, bổ sung Quyết định số 3161/2014/QĐ-UBND ngày 26/9/2014 về quy định bồi thường, hỗ trợ, tái định cư khi Nhà nước thu hồi đất trên địa bàn </w:t>
      </w:r>
      <w:r w:rsidR="000F327B">
        <w:rPr>
          <w:spacing w:val="2"/>
        </w:rPr>
        <w:t>Khu kinh tế</w:t>
      </w:r>
      <w:r w:rsidRPr="00013311">
        <w:rPr>
          <w:spacing w:val="2"/>
        </w:rPr>
        <w:t xml:space="preserve"> Nghi Sơn; Quyết định số 3162/2014/QĐ-UBND ngày 26/9/2014 về quy định bồi thường, hỗ trợ, tái định cư khi Nhà nước thu hồi đất trên địa bàn tỉnh Thanh Hóa.</w:t>
      </w:r>
    </w:p>
    <w:p w:rsidR="00A8544B"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nl-NL"/>
        </w:rPr>
      </w:pPr>
      <w:r w:rsidRPr="00013311">
        <w:rPr>
          <w:spacing w:val="2"/>
          <w:lang w:val="nl-NL"/>
        </w:rPr>
        <w:lastRenderedPageBreak/>
        <w:t>- UBND các huyện, thị xã, thành phố</w:t>
      </w:r>
      <w:r w:rsidR="00AF3075" w:rsidRPr="00013311">
        <w:rPr>
          <w:spacing w:val="2"/>
          <w:lang w:val="nl-NL"/>
        </w:rPr>
        <w:t>:</w:t>
      </w:r>
    </w:p>
    <w:p w:rsidR="007C0C4A"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xml:space="preserve">+ Tăng cường công tác tuyên truyền, vận động, giáo dục pháp luật về đất đai để người dân đồng thuận với chủ trương, chính sách bồi thường GPMB của Nhà nước; phát huy vai trò của các tổ chức đoàn thể </w:t>
      </w:r>
      <w:r w:rsidR="0014255B" w:rsidRPr="00013311">
        <w:rPr>
          <w:spacing w:val="2"/>
        </w:rPr>
        <w:t xml:space="preserve">vận </w:t>
      </w:r>
      <w:r w:rsidRPr="00013311">
        <w:rPr>
          <w:spacing w:val="2"/>
        </w:rPr>
        <w:t>động quần chúng như Hội Phụ nữ, Hội Cựu chiến binh, Đoàn Thanh niên</w:t>
      </w:r>
      <w:r w:rsidR="00AF3075" w:rsidRPr="00013311">
        <w:rPr>
          <w:spacing w:val="2"/>
        </w:rPr>
        <w:t>,</w:t>
      </w:r>
      <w:r w:rsidRPr="00013311">
        <w:rPr>
          <w:spacing w:val="2"/>
        </w:rPr>
        <w:t xml:space="preserve">... trong công tác GPMB. </w:t>
      </w:r>
    </w:p>
    <w:p w:rsidR="00BC356A"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rStyle w:val="Bodytext20"/>
          <w:spacing w:val="2"/>
          <w:sz w:val="28"/>
          <w:szCs w:val="28"/>
          <w:lang w:val="pt-BR"/>
        </w:rPr>
      </w:pPr>
      <w:r w:rsidRPr="00013311">
        <w:rPr>
          <w:rStyle w:val="Bodytext20"/>
          <w:spacing w:val="2"/>
          <w:sz w:val="28"/>
          <w:szCs w:val="28"/>
          <w:lang w:val="pt-BR"/>
        </w:rPr>
        <w:t xml:space="preserve">+ </w:t>
      </w:r>
      <w:r w:rsidR="00AF0245" w:rsidRPr="00013311">
        <w:rPr>
          <w:rStyle w:val="Bodytext20"/>
          <w:spacing w:val="2"/>
          <w:sz w:val="28"/>
          <w:szCs w:val="28"/>
          <w:lang w:val="pt-BR"/>
        </w:rPr>
        <w:t>R</w:t>
      </w:r>
      <w:r w:rsidR="00062959" w:rsidRPr="00013311">
        <w:rPr>
          <w:rStyle w:val="Bodytext20"/>
          <w:spacing w:val="2"/>
          <w:sz w:val="28"/>
          <w:szCs w:val="28"/>
          <w:lang w:val="pt-BR"/>
        </w:rPr>
        <w:t xml:space="preserve">à soát, lập danh mục các dự án đầu tư có sử </w:t>
      </w:r>
      <w:r w:rsidR="00AC293E" w:rsidRPr="00013311">
        <w:rPr>
          <w:rStyle w:val="Bodytext20"/>
          <w:spacing w:val="2"/>
          <w:sz w:val="28"/>
          <w:szCs w:val="28"/>
          <w:lang w:val="pt-BR"/>
        </w:rPr>
        <w:t>dụng đất cần GPMB trong năm phải có</w:t>
      </w:r>
      <w:r w:rsidR="00062959" w:rsidRPr="00013311">
        <w:rPr>
          <w:rStyle w:val="Bodytext20"/>
          <w:spacing w:val="2"/>
          <w:sz w:val="28"/>
          <w:szCs w:val="28"/>
          <w:lang w:val="pt-BR"/>
        </w:rPr>
        <w:t xml:space="preserve"> tính khả thi, phù hợp với điều kiện thực tế, trong đó cần rà soát không đưa vào kế hoạch GPMB các dự án chưa đủ cơ sở pháp lý</w:t>
      </w:r>
      <w:r w:rsidR="00AF0245" w:rsidRPr="00013311">
        <w:rPr>
          <w:rStyle w:val="Bodytext20"/>
          <w:spacing w:val="2"/>
          <w:sz w:val="28"/>
          <w:szCs w:val="28"/>
          <w:lang w:val="pt-BR"/>
        </w:rPr>
        <w:t>; chủ động phối hợp với các chủ đầu tư để cung cấp hồ sơ pháp lý làm cơ sở triển khai thực hiện dự án ngay từ khi đăng ký kế hoạch GPMB.</w:t>
      </w:r>
    </w:p>
    <w:p w:rsidR="007C0C4A" w:rsidRPr="00C11222"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rStyle w:val="Bodytext20"/>
          <w:sz w:val="28"/>
          <w:szCs w:val="28"/>
          <w:lang w:val="pt-BR"/>
        </w:rPr>
      </w:pPr>
      <w:r w:rsidRPr="00C11222">
        <w:rPr>
          <w:rStyle w:val="Bodytext20"/>
          <w:sz w:val="28"/>
          <w:szCs w:val="28"/>
          <w:lang w:val="pt-BR"/>
        </w:rPr>
        <w:t xml:space="preserve">+ Thực hiện nghiêm việc ký cam kết GPMB, làm việc với chủ đầu tư xây dựng kế hoạch tiến độ GPMB cụ thể cho từng dự án (trong đó nêu rõ mốc thời gian hoàn thành, trách nhiệm của các bên...), kiên quyết chấm dứt hoặc đề nghị cấp có thẩm quyền chấm dứt hiệu lực của văn bản chấp thuận chủ trương, địa điểm đầu tư để thực hiện dự án đầu tư nếu chủ đầu tư không thực hiện đúng cam kết. </w:t>
      </w:r>
    </w:p>
    <w:p w:rsidR="007C0C4A"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rStyle w:val="Bodytext20"/>
          <w:spacing w:val="2"/>
          <w:sz w:val="28"/>
          <w:szCs w:val="28"/>
          <w:shd w:val="clear" w:color="auto" w:fill="auto"/>
          <w:lang w:val="pl-PL"/>
        </w:rPr>
      </w:pPr>
      <w:r w:rsidRPr="00013311">
        <w:rPr>
          <w:rStyle w:val="Bodytext20"/>
          <w:spacing w:val="2"/>
          <w:sz w:val="28"/>
          <w:szCs w:val="28"/>
          <w:lang w:val="pt-BR"/>
        </w:rPr>
        <w:t xml:space="preserve">+ Tập trung giải quyết dứt điểm những vướng mắc về đất đai, cơ chế chính sách bồi thường, hỗ trợ tái định cư, nguồn vốn để hoàn thành công tác GPMB; kiên quyết thực hiện cưỡng chế thu hồi đất với các hộ gia đình, cá nhân cố tình không thực hiện quyết định thu hồi và bàn giao đất khi các quyền lợi về chế độ bồi thường, hỗ trợ khi Nhà nước thu hồi đất đã được đảm bảo theo đúng quy định pháp luật. </w:t>
      </w:r>
    </w:p>
    <w:p w:rsidR="007C0C4A" w:rsidRPr="00013311" w:rsidRDefault="00CC1BCD"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pl-PL"/>
        </w:rPr>
      </w:pPr>
      <w:r w:rsidRPr="00013311">
        <w:rPr>
          <w:b/>
          <w:i/>
          <w:spacing w:val="2"/>
        </w:rPr>
        <w:t>1</w:t>
      </w:r>
      <w:r w:rsidR="00AC293E" w:rsidRPr="00013311">
        <w:rPr>
          <w:b/>
          <w:i/>
          <w:spacing w:val="2"/>
        </w:rPr>
        <w:t>0</w:t>
      </w:r>
      <w:r w:rsidR="007C0C4A" w:rsidRPr="00013311">
        <w:rPr>
          <w:b/>
          <w:i/>
          <w:spacing w:val="2"/>
        </w:rPr>
        <w:t>.3. Thời gian khắc phục:</w:t>
      </w:r>
      <w:r w:rsidR="007C0C4A" w:rsidRPr="00013311">
        <w:rPr>
          <w:bCs/>
          <w:spacing w:val="2"/>
          <w:lang w:val="af-ZA"/>
        </w:rPr>
        <w:t>Năm 202</w:t>
      </w:r>
      <w:r w:rsidR="00AF0245" w:rsidRPr="00013311">
        <w:rPr>
          <w:bCs/>
          <w:spacing w:val="2"/>
          <w:lang w:val="af-ZA"/>
        </w:rPr>
        <w:t>2</w:t>
      </w:r>
      <w:r w:rsidR="007C0C4A" w:rsidRPr="00013311">
        <w:rPr>
          <w:bCs/>
          <w:spacing w:val="2"/>
          <w:lang w:val="af-ZA"/>
        </w:rPr>
        <w:t xml:space="preserve"> và các năm tiếp theo.</w:t>
      </w:r>
    </w:p>
    <w:p w:rsidR="0033604B" w:rsidRPr="00013311" w:rsidRDefault="00AC293E"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
          <w:spacing w:val="2"/>
          <w:lang w:val="pl-PL"/>
        </w:rPr>
      </w:pPr>
      <w:r w:rsidRPr="00013311">
        <w:rPr>
          <w:b/>
          <w:spacing w:val="2"/>
        </w:rPr>
        <w:t>11</w:t>
      </w:r>
      <w:r w:rsidR="00CC1BCD" w:rsidRPr="00013311">
        <w:rPr>
          <w:b/>
          <w:spacing w:val="2"/>
        </w:rPr>
        <w:t xml:space="preserve">. </w:t>
      </w:r>
      <w:r w:rsidR="008051F7" w:rsidRPr="00013311">
        <w:rPr>
          <w:b/>
          <w:spacing w:val="2"/>
        </w:rPr>
        <w:t xml:space="preserve">Tiến độ </w:t>
      </w:r>
      <w:r w:rsidR="00FC76EB" w:rsidRPr="00013311">
        <w:rPr>
          <w:b/>
          <w:spacing w:val="2"/>
        </w:rPr>
        <w:t>lập, thẩm định K</w:t>
      </w:r>
      <w:r w:rsidR="00683F16" w:rsidRPr="00013311">
        <w:rPr>
          <w:b/>
          <w:spacing w:val="2"/>
        </w:rPr>
        <w:t>ế hoạch sử dụng đất năm 2022 cấp huyện còn chậm</w:t>
      </w:r>
    </w:p>
    <w:p w:rsidR="004D73E3" w:rsidRPr="00013311" w:rsidRDefault="00AC293E"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
          <w:i/>
          <w:spacing w:val="2"/>
        </w:rPr>
      </w:pPr>
      <w:r w:rsidRPr="00013311">
        <w:rPr>
          <w:b/>
          <w:i/>
          <w:spacing w:val="2"/>
        </w:rPr>
        <w:t>11</w:t>
      </w:r>
      <w:r w:rsidR="004D73E3" w:rsidRPr="00013311">
        <w:rPr>
          <w:b/>
          <w:i/>
          <w:spacing w:val="2"/>
        </w:rPr>
        <w:t>.1. Nguyên nhân</w:t>
      </w:r>
    </w:p>
    <w:p w:rsidR="00306C4D" w:rsidRPr="00013311" w:rsidRDefault="00306C4D"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rFonts w:ascii="Times" w:hAnsi="Times"/>
          <w:spacing w:val="2"/>
        </w:rPr>
      </w:pPr>
      <w:r w:rsidRPr="00013311">
        <w:rPr>
          <w:rFonts w:ascii="Times" w:hAnsi="Times"/>
          <w:spacing w:val="2"/>
        </w:rPr>
        <w:t>- Chỉ tiêu quy hoạch sử dụng đất cấp tỉnh chậm được cấp trên phân bổ; kinh phí cho công tác lập quy hoạch</w:t>
      </w:r>
      <w:r w:rsidR="00AC293E" w:rsidRPr="00013311">
        <w:rPr>
          <w:rFonts w:ascii="Times" w:hAnsi="Times"/>
          <w:spacing w:val="2"/>
        </w:rPr>
        <w:t>, kế hoạch sử dụng đất</w:t>
      </w:r>
      <w:r w:rsidRPr="00013311">
        <w:rPr>
          <w:rFonts w:ascii="Times" w:hAnsi="Times"/>
          <w:spacing w:val="2"/>
        </w:rPr>
        <w:t xml:space="preserve"> còn hạn chế. </w:t>
      </w:r>
    </w:p>
    <w:p w:rsidR="00306C4D" w:rsidRPr="00013311" w:rsidRDefault="00306C4D"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rFonts w:ascii="Times" w:hAnsi="Times"/>
          <w:spacing w:val="2"/>
        </w:rPr>
        <w:t>- Một số địa phương chưa quan tâm, sâu sát đối với nhiệm vụ quy hoạch; năng lực của một số đơn vị tư vấn lập quy hoạch còn yếu</w:t>
      </w:r>
      <w:r w:rsidR="00AC293E" w:rsidRPr="00013311">
        <w:rPr>
          <w:rFonts w:ascii="Times" w:hAnsi="Times"/>
          <w:spacing w:val="2"/>
        </w:rPr>
        <w:t>; trách nhiệm của người đứng đầu các ngành, địa phương liên quan chưa cao, chưa quyết tâm, quyết liệt trong chỉ đạo thực hiện nhiệm vụ.</w:t>
      </w:r>
    </w:p>
    <w:p w:rsidR="00895836" w:rsidRPr="00013311" w:rsidRDefault="002E5868"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pl-PL"/>
        </w:rPr>
      </w:pPr>
      <w:r w:rsidRPr="00013311">
        <w:rPr>
          <w:b/>
          <w:i/>
          <w:spacing w:val="2"/>
          <w:lang w:val="nl-NL"/>
        </w:rPr>
        <w:t>11</w:t>
      </w:r>
      <w:r w:rsidR="00895836" w:rsidRPr="00013311">
        <w:rPr>
          <w:b/>
          <w:i/>
          <w:spacing w:val="2"/>
          <w:lang w:val="nl-NL"/>
        </w:rPr>
        <w:t>.2. Kế hoạch khắc phục</w:t>
      </w:r>
    </w:p>
    <w:p w:rsidR="00895836" w:rsidRPr="00013311" w:rsidRDefault="00895836"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pl-PL"/>
        </w:rPr>
      </w:pPr>
      <w:r w:rsidRPr="00013311">
        <w:rPr>
          <w:i/>
          <w:spacing w:val="2"/>
        </w:rPr>
        <w:t>a</w:t>
      </w:r>
      <w:r w:rsidR="000F327B">
        <w:rPr>
          <w:i/>
          <w:spacing w:val="2"/>
        </w:rPr>
        <w:t>)</w:t>
      </w:r>
      <w:r w:rsidRPr="00013311">
        <w:rPr>
          <w:i/>
          <w:spacing w:val="2"/>
        </w:rPr>
        <w:t xml:space="preserve"> Trách nhiệm của các đơn vị</w:t>
      </w:r>
    </w:p>
    <w:p w:rsidR="00895836" w:rsidRPr="00013311" w:rsidRDefault="00895836"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pl-PL"/>
        </w:rPr>
      </w:pPr>
      <w:r w:rsidRPr="00013311">
        <w:rPr>
          <w:spacing w:val="2"/>
        </w:rPr>
        <w:t>- Đơn vị chủ trì:Sở Tài nguyên và Môi trường; UBND các huyện, thị xã, thành phố</w:t>
      </w:r>
      <w:r w:rsidR="00FC76EB" w:rsidRPr="00013311">
        <w:rPr>
          <w:spacing w:val="2"/>
        </w:rPr>
        <w:t>.</w:t>
      </w:r>
    </w:p>
    <w:p w:rsidR="00895836" w:rsidRPr="00013311" w:rsidRDefault="00895836"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pl-PL"/>
        </w:rPr>
      </w:pPr>
      <w:r w:rsidRPr="00013311">
        <w:rPr>
          <w:spacing w:val="2"/>
        </w:rPr>
        <w:t>- Đơn vị phối hợp: Các đơn vị có liên quan.</w:t>
      </w:r>
    </w:p>
    <w:p w:rsidR="00895836" w:rsidRPr="00013311" w:rsidRDefault="00895836"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i/>
          <w:spacing w:val="2"/>
          <w:lang w:val="pt-BR"/>
        </w:rPr>
      </w:pPr>
      <w:r w:rsidRPr="00013311">
        <w:rPr>
          <w:i/>
          <w:spacing w:val="2"/>
          <w:lang w:val="pt-BR"/>
        </w:rPr>
        <w:t>b</w:t>
      </w:r>
      <w:r w:rsidR="000F327B">
        <w:rPr>
          <w:i/>
          <w:spacing w:val="2"/>
          <w:lang w:val="pt-BR"/>
        </w:rPr>
        <w:t>)</w:t>
      </w:r>
      <w:r w:rsidRPr="00013311">
        <w:rPr>
          <w:i/>
          <w:spacing w:val="2"/>
          <w:lang w:val="pt-BR"/>
        </w:rPr>
        <w:t xml:space="preserve"> Nhiệm vụ, giải pháp khắc phục</w:t>
      </w:r>
    </w:p>
    <w:p w:rsidR="0089333A" w:rsidRPr="00013311" w:rsidRDefault="00306C4D"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Sở Tài nguyên và M</w:t>
      </w:r>
      <w:r w:rsidR="0089333A" w:rsidRPr="00013311">
        <w:rPr>
          <w:spacing w:val="2"/>
        </w:rPr>
        <w:t>ôi trường:</w:t>
      </w:r>
    </w:p>
    <w:p w:rsidR="00306C4D" w:rsidRPr="00013311" w:rsidRDefault="003B3D0B"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lastRenderedPageBreak/>
        <w:t xml:space="preserve">+ Khẩn trương tham mưu cho UBND tỉnh báo cáo cấp có thẩm quyền </w:t>
      </w:r>
      <w:r w:rsidR="00306C4D" w:rsidRPr="00013311">
        <w:rPr>
          <w:spacing w:val="2"/>
        </w:rPr>
        <w:t xml:space="preserve">phương án phân bổ chỉ tiêu sử dụng đất </w:t>
      </w:r>
      <w:r w:rsidRPr="00013311">
        <w:rPr>
          <w:spacing w:val="2"/>
        </w:rPr>
        <w:t xml:space="preserve">cấp tỉnh giai đoạn 2021-2025 </w:t>
      </w:r>
      <w:r w:rsidR="00306C4D" w:rsidRPr="00013311">
        <w:rPr>
          <w:spacing w:val="2"/>
        </w:rPr>
        <w:t>trong Quy hoạch tỉnh</w:t>
      </w:r>
      <w:r w:rsidRPr="00013311">
        <w:rPr>
          <w:spacing w:val="2"/>
        </w:rPr>
        <w:t>, làm căn cứ để trình Thủ tướng Chính phủ phê duyệt</w:t>
      </w:r>
      <w:r w:rsidR="00306C4D" w:rsidRPr="00013311">
        <w:rPr>
          <w:spacing w:val="2"/>
        </w:rPr>
        <w:t>.</w:t>
      </w:r>
    </w:p>
    <w:p w:rsidR="00306C4D" w:rsidRPr="00013311" w:rsidRDefault="003B3D0B"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w:t>
      </w:r>
      <w:r w:rsidR="00306C4D" w:rsidRPr="00013311">
        <w:rPr>
          <w:spacing w:val="2"/>
        </w:rPr>
        <w:t xml:space="preserve"> Rà soát, điều chỉnh, hoàn thiện Quy hoạc</w:t>
      </w:r>
      <w:r w:rsidRPr="00013311">
        <w:rPr>
          <w:spacing w:val="2"/>
        </w:rPr>
        <w:t>h sử dụng đất thời kỳ 2021-2030</w:t>
      </w:r>
      <w:r w:rsidR="00306C4D" w:rsidRPr="00013311">
        <w:rPr>
          <w:spacing w:val="2"/>
        </w:rPr>
        <w:t>, trình UBND tỉnh xem xét, phê duyệt theo quy định.</w:t>
      </w:r>
    </w:p>
    <w:p w:rsidR="00C02689" w:rsidRPr="00013311" w:rsidRDefault="00C02689"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Khẩn trương đôn đốc, hướng dẫn UBND các huyện, thị xã, thành phố hoàn thiện Kế hoạch sử dụng đất năm 2022, gửi Sở Tài nguyên và Môi trường</w:t>
      </w:r>
      <w:r w:rsidR="002E5868" w:rsidRPr="00013311">
        <w:rPr>
          <w:spacing w:val="2"/>
        </w:rPr>
        <w:t xml:space="preserve"> để tổ chức thẩm định theo quy định; tập trung, huy động nhân lực, khẩn trương tổ chức thẩm định Kế hoạch sử dụng đất cấp huyện năm 2022, làm cơ sở trình cấp có thẩm quyền</w:t>
      </w:r>
      <w:r w:rsidRPr="00013311">
        <w:rPr>
          <w:spacing w:val="2"/>
        </w:rPr>
        <w:t xml:space="preserve">phê duyệt trong Quý III năm 2022. </w:t>
      </w:r>
    </w:p>
    <w:p w:rsidR="003B3D0B" w:rsidRPr="00013311" w:rsidRDefault="003B3D0B"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i/>
          <w:spacing w:val="2"/>
          <w:lang w:val="pt-BR"/>
        </w:rPr>
      </w:pPr>
      <w:r w:rsidRPr="00013311">
        <w:rPr>
          <w:spacing w:val="2"/>
        </w:rPr>
        <w:t xml:space="preserve">- </w:t>
      </w:r>
      <w:r w:rsidR="00F313B2" w:rsidRPr="00013311">
        <w:rPr>
          <w:spacing w:val="2"/>
        </w:rPr>
        <w:t>UBND các huyện, thị xã, thành phố trên cơ sở</w:t>
      </w:r>
      <w:r w:rsidR="00DD70BF" w:rsidRPr="00013311">
        <w:rPr>
          <w:spacing w:val="2"/>
        </w:rPr>
        <w:t xml:space="preserve"> các quy định của pháp luật về đất đai và hướng dẫn của Sở Tài nguyên và Môi trường khẩn trương hoàn thiện kế hoạch sử dụng đất năm 2022, gửi Sở Tài nguyên và Môi trường tổ chức thẩm định theo quy định, để trình phê duyệt trong Quý III/2022.</w:t>
      </w:r>
    </w:p>
    <w:p w:rsidR="002263AB" w:rsidRPr="00013311" w:rsidRDefault="002E5868"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pl-PL"/>
        </w:rPr>
      </w:pPr>
      <w:r w:rsidRPr="00013311">
        <w:rPr>
          <w:b/>
          <w:i/>
          <w:spacing w:val="2"/>
        </w:rPr>
        <w:t>11</w:t>
      </w:r>
      <w:r w:rsidR="002263AB" w:rsidRPr="00013311">
        <w:rPr>
          <w:b/>
          <w:i/>
          <w:spacing w:val="2"/>
        </w:rPr>
        <w:t>.3. Thời gian khắc phục:</w:t>
      </w:r>
      <w:r w:rsidR="002263AB" w:rsidRPr="00013311">
        <w:rPr>
          <w:bCs/>
          <w:spacing w:val="2"/>
          <w:lang w:val="af-ZA"/>
        </w:rPr>
        <w:t>Năm 2022.</w:t>
      </w:r>
    </w:p>
    <w:p w:rsidR="00F309F8" w:rsidRPr="00013311" w:rsidRDefault="002E5868"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
          <w:spacing w:val="2"/>
        </w:rPr>
      </w:pPr>
      <w:r w:rsidRPr="00013311">
        <w:rPr>
          <w:b/>
          <w:spacing w:val="2"/>
        </w:rPr>
        <w:t>12</w:t>
      </w:r>
      <w:r w:rsidR="009F77DB" w:rsidRPr="00013311">
        <w:rPr>
          <w:b/>
          <w:spacing w:val="2"/>
        </w:rPr>
        <w:t xml:space="preserve">. </w:t>
      </w:r>
      <w:r w:rsidR="00FC76EB" w:rsidRPr="00013311">
        <w:rPr>
          <w:b/>
          <w:spacing w:val="2"/>
        </w:rPr>
        <w:t>Ô</w:t>
      </w:r>
      <w:r w:rsidRPr="00013311">
        <w:rPr>
          <w:b/>
          <w:spacing w:val="2"/>
        </w:rPr>
        <w:t xml:space="preserve"> nhiễm </w:t>
      </w:r>
      <w:r w:rsidR="00CC1BCD" w:rsidRPr="00013311">
        <w:rPr>
          <w:b/>
          <w:spacing w:val="2"/>
        </w:rPr>
        <w:t>môi trường</w:t>
      </w:r>
      <w:r w:rsidRPr="00013311">
        <w:rPr>
          <w:b/>
          <w:spacing w:val="2"/>
        </w:rPr>
        <w:t xml:space="preserve"> còn xảy ra</w:t>
      </w:r>
    </w:p>
    <w:p w:rsidR="007C0C4A" w:rsidRPr="00013311" w:rsidRDefault="002E5868"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pl-PL"/>
        </w:rPr>
      </w:pPr>
      <w:r w:rsidRPr="00013311">
        <w:rPr>
          <w:b/>
          <w:i/>
          <w:spacing w:val="2"/>
        </w:rPr>
        <w:t>12</w:t>
      </w:r>
      <w:r w:rsidR="007C0C4A" w:rsidRPr="00013311">
        <w:rPr>
          <w:b/>
          <w:i/>
          <w:spacing w:val="2"/>
        </w:rPr>
        <w:t>.1. Nguyên nhân</w:t>
      </w:r>
    </w:p>
    <w:p w:rsidR="00695E18"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cs-CZ"/>
        </w:rPr>
      </w:pPr>
      <w:r w:rsidRPr="00013311">
        <w:rPr>
          <w:i/>
          <w:spacing w:val="2"/>
        </w:rPr>
        <w:t xml:space="preserve">- </w:t>
      </w:r>
      <w:r w:rsidRPr="00013311">
        <w:rPr>
          <w:spacing w:val="2"/>
          <w:lang w:val="vi-VN"/>
        </w:rPr>
        <w:t xml:space="preserve">Ý thức </w:t>
      </w:r>
      <w:r w:rsidRPr="00013311">
        <w:rPr>
          <w:spacing w:val="2"/>
        </w:rPr>
        <w:t xml:space="preserve">tự giác và trách nhiệm của </w:t>
      </w:r>
      <w:r w:rsidRPr="00013311">
        <w:rPr>
          <w:spacing w:val="2"/>
          <w:lang w:val="de-DE"/>
        </w:rPr>
        <w:t xml:space="preserve">một số cơ sở, doanh nghiệp chưa cao, chưa chú ý đến công tác xử lý chất thải, </w:t>
      </w:r>
      <w:r w:rsidRPr="00013311">
        <w:rPr>
          <w:spacing w:val="2"/>
          <w:lang w:val="cs-CZ"/>
        </w:rPr>
        <w:t>vi phạm trong lĩnh vực bảo vệ môi trường ng</w:t>
      </w:r>
      <w:r w:rsidR="00AF3075" w:rsidRPr="00013311">
        <w:rPr>
          <w:spacing w:val="2"/>
          <w:lang w:val="cs-CZ"/>
        </w:rPr>
        <w:t xml:space="preserve">ày càng tinh vi, khó phát hiện. </w:t>
      </w:r>
      <w:r w:rsidR="00695E18" w:rsidRPr="00013311">
        <w:rPr>
          <w:spacing w:val="2"/>
          <w:lang w:val="de-DE"/>
        </w:rPr>
        <w:t xml:space="preserve">Nhiều cơ sở gây ô nhiễm môi trường nghiêm </w:t>
      </w:r>
      <w:r w:rsidR="009D696C" w:rsidRPr="00013311">
        <w:rPr>
          <w:spacing w:val="2"/>
          <w:lang w:val="de-DE"/>
        </w:rPr>
        <w:t xml:space="preserve">trọng </w:t>
      </w:r>
      <w:r w:rsidR="00695E18" w:rsidRPr="00013311">
        <w:rPr>
          <w:spacing w:val="2"/>
          <w:lang w:val="de-DE"/>
        </w:rPr>
        <w:t xml:space="preserve">thuộc khu vực công ích nên việc tổ chức cưỡng chế, tạm thời đình chỉ hoạt động hoặc cấm hoạt động khó thực hiện được. </w:t>
      </w:r>
    </w:p>
    <w:p w:rsidR="00131C14" w:rsidRPr="00013311" w:rsidRDefault="00695E18"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pl-PL"/>
        </w:rPr>
      </w:pPr>
      <w:r w:rsidRPr="00013311">
        <w:rPr>
          <w:spacing w:val="2"/>
          <w:lang w:val="cs-CZ"/>
        </w:rPr>
        <w:t xml:space="preserve">- </w:t>
      </w:r>
      <w:r w:rsidR="007C0C4A" w:rsidRPr="00013311">
        <w:rPr>
          <w:spacing w:val="2"/>
        </w:rPr>
        <w:t>Một số địa phương chưa nhận thức đầy đủ và quan tâm đúng mức đến công tác bảo vệ môi trường, thiếu trách nhiệm trong việc kiểm tra, giám sát bảo vệ môi trường. C</w:t>
      </w:r>
      <w:r w:rsidR="007C0C4A" w:rsidRPr="00013311">
        <w:rPr>
          <w:spacing w:val="2"/>
          <w:lang w:val="pl-PL"/>
        </w:rPr>
        <w:t>ông tác hậu kiểm sau báo cáo đánh giá tác động môi trường được phê duyệt còn hạn chế. Việc giám sát thực hiện các kết luận sau thanh</w:t>
      </w:r>
      <w:r w:rsidR="002E5868" w:rsidRPr="00013311">
        <w:rPr>
          <w:spacing w:val="2"/>
          <w:lang w:val="pl-PL"/>
        </w:rPr>
        <w:t xml:space="preserve"> tra</w:t>
      </w:r>
      <w:r w:rsidR="007C0C4A" w:rsidRPr="00013311">
        <w:rPr>
          <w:spacing w:val="2"/>
          <w:lang w:val="pl-PL"/>
        </w:rPr>
        <w:t>, kiểm tra của các cơ quan chuyên môn thuộc UBND các huyện, thị xã, thành phố chưa</w:t>
      </w:r>
      <w:r w:rsidR="0064612A" w:rsidRPr="00013311">
        <w:rPr>
          <w:spacing w:val="2"/>
          <w:lang w:val="pl-PL"/>
        </w:rPr>
        <w:t xml:space="preserve"> được</w:t>
      </w:r>
      <w:r w:rsidR="007C0C4A" w:rsidRPr="00013311">
        <w:rPr>
          <w:spacing w:val="2"/>
          <w:lang w:val="pl-PL"/>
        </w:rPr>
        <w:t xml:space="preserve"> thực hiện đầy đủ. </w:t>
      </w:r>
    </w:p>
    <w:p w:rsidR="007C0C4A" w:rsidRPr="00013311" w:rsidRDefault="002E5868"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pl-PL"/>
        </w:rPr>
      </w:pPr>
      <w:r w:rsidRPr="00013311">
        <w:rPr>
          <w:b/>
          <w:i/>
          <w:spacing w:val="2"/>
        </w:rPr>
        <w:t>12</w:t>
      </w:r>
      <w:r w:rsidR="007C0C4A" w:rsidRPr="00013311">
        <w:rPr>
          <w:b/>
          <w:i/>
          <w:spacing w:val="2"/>
        </w:rPr>
        <w:t>.2. Kế hoạch khắc phục</w:t>
      </w:r>
    </w:p>
    <w:p w:rsidR="007C0C4A"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pl-PL"/>
        </w:rPr>
      </w:pPr>
      <w:r w:rsidRPr="00013311">
        <w:rPr>
          <w:i/>
          <w:spacing w:val="2"/>
        </w:rPr>
        <w:t>a</w:t>
      </w:r>
      <w:r w:rsidR="000F327B">
        <w:rPr>
          <w:i/>
          <w:spacing w:val="2"/>
        </w:rPr>
        <w:t>)</w:t>
      </w:r>
      <w:r w:rsidRPr="00013311">
        <w:rPr>
          <w:i/>
          <w:spacing w:val="2"/>
        </w:rPr>
        <w:t xml:space="preserve"> Trách nhiệm của các đơn vị</w:t>
      </w:r>
    </w:p>
    <w:p w:rsidR="007C0C4A"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pl-PL"/>
        </w:rPr>
      </w:pPr>
      <w:r w:rsidRPr="00013311">
        <w:rPr>
          <w:spacing w:val="2"/>
        </w:rPr>
        <w:t>- Đơn vị chủ trì: Sở Tài nguyên và Môi trường</w:t>
      </w:r>
      <w:r w:rsidR="00C71638" w:rsidRPr="00013311">
        <w:rPr>
          <w:spacing w:val="2"/>
        </w:rPr>
        <w:t>, UBND các huyện, thị xã, thành phố</w:t>
      </w:r>
    </w:p>
    <w:p w:rsidR="007C0C4A"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pl-PL"/>
        </w:rPr>
      </w:pPr>
      <w:r w:rsidRPr="00013311">
        <w:rPr>
          <w:spacing w:val="2"/>
        </w:rPr>
        <w:t xml:space="preserve">- Đơn vị phối hợp: </w:t>
      </w:r>
      <w:r w:rsidR="00C71638" w:rsidRPr="00013311">
        <w:rPr>
          <w:spacing w:val="2"/>
        </w:rPr>
        <w:t>C</w:t>
      </w:r>
      <w:r w:rsidRPr="00013311">
        <w:rPr>
          <w:spacing w:val="2"/>
        </w:rPr>
        <w:t>ác đơn vị có liên quan.</w:t>
      </w:r>
    </w:p>
    <w:p w:rsidR="007C0C4A"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pl-PL"/>
        </w:rPr>
      </w:pPr>
      <w:r w:rsidRPr="00013311">
        <w:rPr>
          <w:i/>
          <w:spacing w:val="2"/>
        </w:rPr>
        <w:t>b</w:t>
      </w:r>
      <w:r w:rsidR="000F327B">
        <w:rPr>
          <w:i/>
          <w:spacing w:val="2"/>
        </w:rPr>
        <w:t>)</w:t>
      </w:r>
      <w:r w:rsidRPr="00013311">
        <w:rPr>
          <w:i/>
          <w:spacing w:val="2"/>
        </w:rPr>
        <w:t xml:space="preserve"> Nhiệm vụ, giải pháp khắc phục</w:t>
      </w:r>
    </w:p>
    <w:p w:rsidR="007C0C4A"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pl-PL"/>
        </w:rPr>
      </w:pPr>
      <w:r w:rsidRPr="00013311">
        <w:rPr>
          <w:spacing w:val="2"/>
        </w:rPr>
        <w:t>- Sở Tài nguyên và Môi trường</w:t>
      </w:r>
      <w:r w:rsidR="009B0141" w:rsidRPr="00013311">
        <w:rPr>
          <w:spacing w:val="2"/>
        </w:rPr>
        <w:t xml:space="preserve"> chủ trì, phối hợp với các đơn vị liên quan</w:t>
      </w:r>
    </w:p>
    <w:p w:rsidR="00C00E15"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xml:space="preserve">+ </w:t>
      </w:r>
      <w:r w:rsidR="00C00E15" w:rsidRPr="00013311">
        <w:rPr>
          <w:spacing w:val="2"/>
        </w:rPr>
        <w:t>T</w:t>
      </w:r>
      <w:r w:rsidR="005B4EEA" w:rsidRPr="00013311">
        <w:rPr>
          <w:spacing w:val="2"/>
        </w:rPr>
        <w:t>ham mưu tổ chức khai thực hiện có hiệu quả Nghị quyết số 05-NQ/TU ngày 18/8/2016 của Ban Chấp hành Đảng bộ tỉnh</w:t>
      </w:r>
      <w:r w:rsidR="00C00E15" w:rsidRPr="00013311">
        <w:rPr>
          <w:spacing w:val="2"/>
        </w:rPr>
        <w:t xml:space="preserve"> và </w:t>
      </w:r>
      <w:r w:rsidR="005B4EEA" w:rsidRPr="00013311">
        <w:rPr>
          <w:spacing w:val="2"/>
        </w:rPr>
        <w:t>Kết luật số 2073-KL/TU ngày 07/9/2020 của Ban Thường vụ Tỉnh ủy</w:t>
      </w:r>
      <w:r w:rsidR="00C00E15" w:rsidRPr="00013311">
        <w:rPr>
          <w:spacing w:val="2"/>
        </w:rPr>
        <w:t xml:space="preserve"> về tiếp tục thực hiện Nghị quyết số </w:t>
      </w:r>
      <w:r w:rsidR="00C00E15" w:rsidRPr="00013311">
        <w:rPr>
          <w:spacing w:val="2"/>
        </w:rPr>
        <w:lastRenderedPageBreak/>
        <w:t>05-NQ/TU ngày 18/8/2016 của Ban Chấp hành Đảng bộ tỉnh (khóa XVIII) về tăng cường sự lãnh đạo của Đảng đối với công tác bảo vệ môi trường đến năm 2020, định hướng đến năm 2025.</w:t>
      </w:r>
    </w:p>
    <w:p w:rsidR="007C0C4A" w:rsidRPr="00013311" w:rsidRDefault="005B4EE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pl-PL"/>
        </w:rPr>
      </w:pPr>
      <w:r w:rsidRPr="00013311">
        <w:rPr>
          <w:spacing w:val="2"/>
        </w:rPr>
        <w:t xml:space="preserve">+ </w:t>
      </w:r>
      <w:r w:rsidR="009B0141" w:rsidRPr="00013311">
        <w:rPr>
          <w:spacing w:val="2"/>
        </w:rPr>
        <w:t>T</w:t>
      </w:r>
      <w:r w:rsidR="007C0C4A" w:rsidRPr="00013311">
        <w:rPr>
          <w:spacing w:val="2"/>
        </w:rPr>
        <w:t>ăng cường công tác tuyên truyền</w:t>
      </w:r>
      <w:r w:rsidR="008C4ADA" w:rsidRPr="00013311">
        <w:rPr>
          <w:spacing w:val="2"/>
        </w:rPr>
        <w:t>, phổ biến</w:t>
      </w:r>
      <w:r w:rsidR="007C0C4A" w:rsidRPr="00013311">
        <w:rPr>
          <w:spacing w:val="2"/>
        </w:rPr>
        <w:t xml:space="preserve"> pháp luật về bảo vệ môi trường; tăng cường thanh tra, kiểm tra, xử lý nghiêm các vi phạm trong việc xả nước thải, chất thải chưa qua xử lý ra môi trường, đặc biệt là các hành vi xả chất thải gây ô nhiễm nguồn </w:t>
      </w:r>
      <w:r w:rsidR="008C4ADA" w:rsidRPr="00013311">
        <w:rPr>
          <w:spacing w:val="2"/>
        </w:rPr>
        <w:t xml:space="preserve">đất, </w:t>
      </w:r>
      <w:r w:rsidR="007C0C4A" w:rsidRPr="00013311">
        <w:rPr>
          <w:spacing w:val="2"/>
        </w:rPr>
        <w:t xml:space="preserve">nước; nâng cao chất lượng công tác thẩm định Báo cáo đánh giá tác động môi trường đối với các dự án mới, nhất là việc xem xét về công nghệ sản xuất, mức độ xả thải ra môi trường. </w:t>
      </w:r>
    </w:p>
    <w:p w:rsidR="00DA0AD1"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xml:space="preserve">+ </w:t>
      </w:r>
      <w:r w:rsidR="00DA0AD1" w:rsidRPr="00013311">
        <w:rPr>
          <w:spacing w:val="2"/>
        </w:rPr>
        <w:t>Hoàn thành dự án điều tra, đánh giá sức</w:t>
      </w:r>
      <w:r w:rsidR="008C4ADA" w:rsidRPr="00013311">
        <w:rPr>
          <w:spacing w:val="2"/>
        </w:rPr>
        <w:t xml:space="preserve"> tải </w:t>
      </w:r>
      <w:r w:rsidR="00DA0AD1" w:rsidRPr="00013311">
        <w:rPr>
          <w:spacing w:val="2"/>
        </w:rPr>
        <w:t>cá</w:t>
      </w:r>
      <w:r w:rsidR="008C4ADA" w:rsidRPr="00013311">
        <w:rPr>
          <w:spacing w:val="2"/>
        </w:rPr>
        <w:t xml:space="preserve">c nguồn thải trên địa bàn tỉnh </w:t>
      </w:r>
      <w:r w:rsidR="00DA0AD1" w:rsidRPr="00013311">
        <w:rPr>
          <w:spacing w:val="2"/>
        </w:rPr>
        <w:t>làm cơ sở quản lý, cấp phép xả thải vào nguồn nước; kiểm soát ô nhiễm môi trường nước.</w:t>
      </w:r>
    </w:p>
    <w:p w:rsidR="007C0C4A" w:rsidRPr="00CD7CF3" w:rsidRDefault="009605A8"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pPr>
      <w:r w:rsidRPr="00CD7CF3">
        <w:t xml:space="preserve">+ </w:t>
      </w:r>
      <w:r w:rsidR="007C0C4A" w:rsidRPr="00CD7CF3">
        <w:t>Tăng cường hướng dẫn, chỉ đạo</w:t>
      </w:r>
      <w:r w:rsidR="00CD7CF3" w:rsidRPr="00CD7CF3">
        <w:t xml:space="preserve"> </w:t>
      </w:r>
      <w:r w:rsidR="007C0C4A" w:rsidRPr="00CD7CF3">
        <w:t>các</w:t>
      </w:r>
      <w:r w:rsidR="00CD7CF3" w:rsidRPr="00CD7CF3">
        <w:t xml:space="preserve"> </w:t>
      </w:r>
      <w:r w:rsidR="00BB24D5" w:rsidRPr="00CD7CF3">
        <w:t>doanh</w:t>
      </w:r>
      <w:r w:rsidR="00CD7CF3" w:rsidRPr="00CD7CF3">
        <w:t xml:space="preserve"> </w:t>
      </w:r>
      <w:r w:rsidR="00BB24D5" w:rsidRPr="00CD7CF3">
        <w:t>n</w:t>
      </w:r>
      <w:r w:rsidR="007C0C4A" w:rsidRPr="00CD7CF3">
        <w:t>ghiệp</w:t>
      </w:r>
      <w:r w:rsidR="00CD7CF3" w:rsidRPr="00CD7CF3">
        <w:t xml:space="preserve"> </w:t>
      </w:r>
      <w:r w:rsidR="007C0C4A" w:rsidRPr="00CD7CF3">
        <w:t>thực</w:t>
      </w:r>
      <w:r w:rsidR="00CD7CF3" w:rsidRPr="00CD7CF3">
        <w:t xml:space="preserve"> </w:t>
      </w:r>
      <w:r w:rsidR="007C0C4A" w:rsidRPr="00CD7CF3">
        <w:t>hiện</w:t>
      </w:r>
      <w:r w:rsidR="00CD7CF3" w:rsidRPr="00CD7CF3">
        <w:t xml:space="preserve"> </w:t>
      </w:r>
      <w:r w:rsidR="007C0C4A" w:rsidRPr="00CD7CF3">
        <w:t>nghiêm</w:t>
      </w:r>
      <w:r w:rsidR="00CD7CF3" w:rsidRPr="00CD7CF3">
        <w:t xml:space="preserve"> </w:t>
      </w:r>
      <w:r w:rsidR="007C0C4A" w:rsidRPr="00CD7CF3">
        <w:t>các</w:t>
      </w:r>
      <w:r w:rsidR="00CD7CF3" w:rsidRPr="00CD7CF3">
        <w:t xml:space="preserve"> </w:t>
      </w:r>
      <w:r w:rsidR="007C0C4A" w:rsidRPr="00CD7CF3">
        <w:t>quy định</w:t>
      </w:r>
      <w:r w:rsidR="00CD7CF3" w:rsidRPr="00CD7CF3">
        <w:t xml:space="preserve"> </w:t>
      </w:r>
      <w:r w:rsidR="007C0C4A" w:rsidRPr="00CD7CF3">
        <w:t>của</w:t>
      </w:r>
      <w:r w:rsidR="00CD7CF3" w:rsidRPr="00CD7CF3">
        <w:t xml:space="preserve"> </w:t>
      </w:r>
      <w:r w:rsidR="007C0C4A" w:rsidRPr="00CD7CF3">
        <w:t>Luật</w:t>
      </w:r>
      <w:r w:rsidR="00CD7CF3" w:rsidRPr="00CD7CF3">
        <w:t xml:space="preserve"> </w:t>
      </w:r>
      <w:r w:rsidR="007C0C4A" w:rsidRPr="00CD7CF3">
        <w:t>bảo</w:t>
      </w:r>
      <w:r w:rsidR="00CD7CF3" w:rsidRPr="00CD7CF3">
        <w:t xml:space="preserve"> </w:t>
      </w:r>
      <w:r w:rsidR="007C0C4A" w:rsidRPr="00CD7CF3">
        <w:t>vệ</w:t>
      </w:r>
      <w:r w:rsidR="00CD7CF3" w:rsidRPr="00CD7CF3">
        <w:t xml:space="preserve"> </w:t>
      </w:r>
      <w:r w:rsidR="007C0C4A" w:rsidRPr="00CD7CF3">
        <w:t>môi</w:t>
      </w:r>
      <w:r w:rsidR="00CD7CF3" w:rsidRPr="00CD7CF3">
        <w:t xml:space="preserve"> </w:t>
      </w:r>
      <w:r w:rsidR="007C0C4A" w:rsidRPr="00CD7CF3">
        <w:t>trường;</w:t>
      </w:r>
      <w:r w:rsidR="00CD7CF3" w:rsidRPr="00CD7CF3">
        <w:t xml:space="preserve"> </w:t>
      </w:r>
      <w:r w:rsidR="007C0C4A" w:rsidRPr="00CD7CF3">
        <w:t>lắp</w:t>
      </w:r>
      <w:r w:rsidR="00CD7CF3" w:rsidRPr="00CD7CF3">
        <w:t xml:space="preserve"> </w:t>
      </w:r>
      <w:r w:rsidR="007C0C4A" w:rsidRPr="00CD7CF3">
        <w:t xml:space="preserve"> đặt</w:t>
      </w:r>
      <w:r w:rsidR="00CD7CF3" w:rsidRPr="00CD7CF3">
        <w:t xml:space="preserve"> </w:t>
      </w:r>
      <w:r w:rsidR="007C0C4A" w:rsidRPr="00CD7CF3">
        <w:t>thiết</w:t>
      </w:r>
      <w:r w:rsidR="00CD7CF3" w:rsidRPr="00CD7CF3">
        <w:t xml:space="preserve"> </w:t>
      </w:r>
      <w:r w:rsidR="007C0C4A" w:rsidRPr="00CD7CF3">
        <w:t>bị</w:t>
      </w:r>
      <w:r w:rsidR="00CD7CF3" w:rsidRPr="00CD7CF3">
        <w:t xml:space="preserve"> </w:t>
      </w:r>
      <w:r w:rsidR="007C0C4A" w:rsidRPr="00CD7CF3">
        <w:t>quan</w:t>
      </w:r>
      <w:r w:rsidR="00CD7CF3" w:rsidRPr="00CD7CF3">
        <w:t xml:space="preserve"> </w:t>
      </w:r>
      <w:r w:rsidR="007C0C4A" w:rsidRPr="00CD7CF3">
        <w:t>trắc</w:t>
      </w:r>
      <w:r w:rsidR="00CD7CF3" w:rsidRPr="00CD7CF3">
        <w:t xml:space="preserve"> </w:t>
      </w:r>
      <w:r w:rsidR="007C0C4A" w:rsidRPr="00CD7CF3">
        <w:t>tự</w:t>
      </w:r>
      <w:r w:rsidR="00CD7CF3" w:rsidRPr="00CD7CF3">
        <w:t xml:space="preserve"> </w:t>
      </w:r>
      <w:r w:rsidR="007C0C4A" w:rsidRPr="00CD7CF3">
        <w:t>động</w:t>
      </w:r>
      <w:r w:rsidR="00CD7CF3" w:rsidRPr="00CD7CF3">
        <w:t xml:space="preserve"> </w:t>
      </w:r>
      <w:r w:rsidR="007C0C4A" w:rsidRPr="00CD7CF3">
        <w:t>truyền</w:t>
      </w:r>
      <w:r w:rsidR="00CD7CF3" w:rsidRPr="00CD7CF3">
        <w:t xml:space="preserve"> </w:t>
      </w:r>
      <w:r w:rsidR="007C0C4A" w:rsidRPr="00CD7CF3">
        <w:t>số</w:t>
      </w:r>
      <w:r w:rsidR="00CD7CF3" w:rsidRPr="00CD7CF3">
        <w:t xml:space="preserve"> </w:t>
      </w:r>
      <w:r w:rsidR="007C0C4A" w:rsidRPr="00CD7CF3">
        <w:t>liệu</w:t>
      </w:r>
      <w:r w:rsidR="00CD7CF3" w:rsidRPr="00CD7CF3">
        <w:t xml:space="preserve"> </w:t>
      </w:r>
      <w:r w:rsidR="007C0C4A" w:rsidRPr="00CD7CF3">
        <w:t>về</w:t>
      </w:r>
      <w:r w:rsidR="00CD7CF3" w:rsidRPr="00CD7CF3">
        <w:t xml:space="preserve"> </w:t>
      </w:r>
      <w:r w:rsidR="007C0C4A" w:rsidRPr="00CD7CF3">
        <w:t>Sở</w:t>
      </w:r>
      <w:r w:rsidR="00CD7CF3" w:rsidRPr="00CD7CF3">
        <w:t xml:space="preserve"> </w:t>
      </w:r>
      <w:r w:rsidR="007C0C4A" w:rsidRPr="00CD7CF3">
        <w:t>Tài</w:t>
      </w:r>
      <w:r w:rsidR="00CD7CF3" w:rsidRPr="00CD7CF3">
        <w:t xml:space="preserve"> </w:t>
      </w:r>
      <w:r w:rsidR="007C0C4A" w:rsidRPr="00CD7CF3">
        <w:t>nguyên</w:t>
      </w:r>
      <w:r w:rsidR="00CD7CF3" w:rsidRPr="00CD7CF3">
        <w:t xml:space="preserve"> </w:t>
      </w:r>
      <w:r w:rsidR="007C0C4A" w:rsidRPr="00CD7CF3">
        <w:t>và Môi</w:t>
      </w:r>
      <w:r w:rsidR="00CD7CF3" w:rsidRPr="00CD7CF3">
        <w:t xml:space="preserve"> </w:t>
      </w:r>
      <w:r w:rsidR="007C0C4A" w:rsidRPr="00CD7CF3">
        <w:t>trường để</w:t>
      </w:r>
      <w:r w:rsidR="00CD7CF3" w:rsidRPr="00CD7CF3">
        <w:t xml:space="preserve"> </w:t>
      </w:r>
      <w:r w:rsidR="007C0C4A" w:rsidRPr="00CD7CF3">
        <w:t>theo</w:t>
      </w:r>
      <w:r w:rsidR="00CD7CF3" w:rsidRPr="00CD7CF3">
        <w:t xml:space="preserve"> </w:t>
      </w:r>
      <w:r w:rsidR="007C0C4A" w:rsidRPr="00CD7CF3">
        <w:t>dõi, quản</w:t>
      </w:r>
      <w:r w:rsidR="00CD7CF3" w:rsidRPr="00CD7CF3">
        <w:t xml:space="preserve"> </w:t>
      </w:r>
      <w:r w:rsidR="007C0C4A" w:rsidRPr="00CD7CF3">
        <w:t>lý theo quy định hiện hành.</w:t>
      </w:r>
    </w:p>
    <w:p w:rsidR="007C0C4A" w:rsidRPr="00C11222"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Cs/>
          <w:lang w:val="de-DE"/>
        </w:rPr>
      </w:pPr>
      <w:r w:rsidRPr="00C11222">
        <w:rPr>
          <w:bCs/>
          <w:lang w:val="de-DE"/>
        </w:rPr>
        <w:t>+</w:t>
      </w:r>
      <w:r w:rsidR="00C11222" w:rsidRPr="00C11222">
        <w:rPr>
          <w:bCs/>
          <w:lang w:val="de-DE"/>
        </w:rPr>
        <w:t xml:space="preserve"> </w:t>
      </w:r>
      <w:r w:rsidR="00A540F2" w:rsidRPr="00C11222">
        <w:t xml:space="preserve">Đôn đốc chủ đầu tư khu xử lý chất thải rắn được chấp thuận triển khai thực hiện dự án đúng tiến độ đã cam kết; trường hợp không triển khai thực hiện đề nghị UBND tỉnh </w:t>
      </w:r>
      <w:r w:rsidR="007B1098" w:rsidRPr="00C11222">
        <w:t>chấm dứt hiệu lực</w:t>
      </w:r>
      <w:r w:rsidR="00A540F2" w:rsidRPr="00C11222">
        <w:t xml:space="preserve"> quyết định chấp thuận chủ trương đầu tư.</w:t>
      </w:r>
      <w:r w:rsidRPr="00C11222">
        <w:rPr>
          <w:bCs/>
          <w:lang w:val="de-DE"/>
        </w:rPr>
        <w:t>Đ</w:t>
      </w:r>
      <w:r w:rsidRPr="00C11222">
        <w:rPr>
          <w:lang w:val="pt-BR"/>
        </w:rPr>
        <w:t>ấu mối chặt chẽ với Bộ Tài ng</w:t>
      </w:r>
      <w:r w:rsidR="0020738F" w:rsidRPr="00C11222">
        <w:rPr>
          <w:lang w:val="pt-BR"/>
        </w:rPr>
        <w:t>uyên và Môi trường, các b</w:t>
      </w:r>
      <w:r w:rsidRPr="00C11222">
        <w:rPr>
          <w:lang w:val="pt-BR"/>
        </w:rPr>
        <w:t xml:space="preserve">ộ, ngành Trung ương hỗ trợ kinh phí, </w:t>
      </w:r>
      <w:r w:rsidRPr="00C11222">
        <w:rPr>
          <w:lang w:val="de-DE"/>
        </w:rPr>
        <w:t>kêu gọi đa dạng hóa nguồn lực tài chính cho công tác xử lý triệt để ô nhiễm đối với các cơ sở, điểm ô nhiễm môi trường nghiêm trọng còn lại trên địa bàn tỉnh.</w:t>
      </w:r>
    </w:p>
    <w:p w:rsidR="009605A8"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pl-PL"/>
        </w:rPr>
      </w:pPr>
      <w:r w:rsidRPr="00013311">
        <w:rPr>
          <w:spacing w:val="2"/>
        </w:rPr>
        <w:t>- UBND các huyện, thị xã, thành phố</w:t>
      </w:r>
    </w:p>
    <w:p w:rsidR="007C0C4A"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pl-PL"/>
        </w:rPr>
      </w:pPr>
      <w:r w:rsidRPr="00013311">
        <w:rPr>
          <w:spacing w:val="2"/>
        </w:rPr>
        <w:t xml:space="preserve">+ </w:t>
      </w:r>
      <w:r w:rsidRPr="00013311">
        <w:rPr>
          <w:spacing w:val="2"/>
          <w:lang w:val="pl-PL"/>
        </w:rPr>
        <w:t>Phối hợp với các đơn vị liên quan nghiên cứu triển khai đầu tư xây dựng hệ thống xử lý nước thải tập trung đối với các CCN, làng nghề đang hoạt động thuộc quản lý của UBND cấp huyện, nhưng chưa có hệ thống thu gom xử lý nước thải đảm bảo quy định; đầu tư xây dựng hạ tầng kỹ thuật thu gom, xử lí nước thải sinh hoạt, nước thải các làng nghề trên địa bàn; kêu gọi đầu tư hạ tầng kỹ thuật thu gom, xử lý nước thải các làng nghề từ các nguồn vốn khác không thuộc nguồn vốn đầu tư ngân sách nhà nước.</w:t>
      </w:r>
    </w:p>
    <w:p w:rsidR="007C0C4A" w:rsidRPr="00013311" w:rsidRDefault="007C0C4A"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Nâng cao vai trò, trách nhiệm của chính quyền địa phương trong bảo vệ môi trường trên địa bà</w:t>
      </w:r>
      <w:r w:rsidR="00BB24D5" w:rsidRPr="00013311">
        <w:rPr>
          <w:spacing w:val="2"/>
        </w:rPr>
        <w:t xml:space="preserve">n quản lý; thực hiện nghiêm </w:t>
      </w:r>
      <w:r w:rsidRPr="00013311">
        <w:rPr>
          <w:spacing w:val="2"/>
        </w:rPr>
        <w:t>Quyết định số 3927/QĐ-UBND ngày 13/11/2014 của UBND tỉnh về quy chế phối hợp trong công tác quản lý nhà nước về BVMT trên địa bàn tỉnh.</w:t>
      </w:r>
    </w:p>
    <w:p w:rsidR="007C0C4A" w:rsidRPr="00013311" w:rsidRDefault="004928AB"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b/>
          <w:i/>
          <w:spacing w:val="2"/>
        </w:rPr>
        <w:t>12</w:t>
      </w:r>
      <w:r w:rsidR="007C0C4A" w:rsidRPr="00013311">
        <w:rPr>
          <w:b/>
          <w:i/>
          <w:spacing w:val="2"/>
        </w:rPr>
        <w:t>.3. Thời gian khắc phục:</w:t>
      </w:r>
      <w:r w:rsidR="00FB7E14" w:rsidRPr="00013311">
        <w:rPr>
          <w:spacing w:val="2"/>
        </w:rPr>
        <w:t>N</w:t>
      </w:r>
      <w:r w:rsidR="007C0C4A" w:rsidRPr="00013311">
        <w:rPr>
          <w:spacing w:val="2"/>
        </w:rPr>
        <w:t>ăm 20</w:t>
      </w:r>
      <w:r w:rsidR="00B755DA" w:rsidRPr="00013311">
        <w:rPr>
          <w:spacing w:val="2"/>
        </w:rPr>
        <w:t>22</w:t>
      </w:r>
      <w:r w:rsidR="007C0C4A" w:rsidRPr="00013311">
        <w:rPr>
          <w:spacing w:val="2"/>
        </w:rPr>
        <w:t xml:space="preserve"> và các năm tiếp theo.</w:t>
      </w:r>
    </w:p>
    <w:p w:rsidR="0014255B" w:rsidRPr="00013311" w:rsidRDefault="0014255B"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
          <w:color w:val="FF0000"/>
          <w:spacing w:val="2"/>
        </w:rPr>
      </w:pPr>
      <w:r w:rsidRPr="00013311">
        <w:rPr>
          <w:b/>
          <w:spacing w:val="2"/>
        </w:rPr>
        <w:t>1</w:t>
      </w:r>
      <w:r w:rsidR="004928AB" w:rsidRPr="00013311">
        <w:rPr>
          <w:b/>
          <w:spacing w:val="2"/>
        </w:rPr>
        <w:t>3</w:t>
      </w:r>
      <w:r w:rsidR="00FC76EB" w:rsidRPr="00013311">
        <w:rPr>
          <w:b/>
          <w:spacing w:val="2"/>
        </w:rPr>
        <w:t xml:space="preserve">. Tình trạng </w:t>
      </w:r>
      <w:r w:rsidRPr="00013311">
        <w:rPr>
          <w:b/>
          <w:spacing w:val="2"/>
        </w:rPr>
        <w:t>mất vệ sinh an toàn thực phẩm</w:t>
      </w:r>
      <w:r w:rsidR="004928AB" w:rsidRPr="00013311">
        <w:rPr>
          <w:b/>
          <w:spacing w:val="2"/>
        </w:rPr>
        <w:t xml:space="preserve"> vẫn còn diễn ra</w:t>
      </w:r>
    </w:p>
    <w:p w:rsidR="00633CB9" w:rsidRPr="00013311" w:rsidRDefault="00E524B4"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b/>
          <w:i/>
          <w:spacing w:val="2"/>
        </w:rPr>
      </w:pPr>
      <w:r w:rsidRPr="00013311">
        <w:rPr>
          <w:b/>
          <w:i/>
          <w:spacing w:val="2"/>
        </w:rPr>
        <w:t>1</w:t>
      </w:r>
      <w:r w:rsidR="004928AB" w:rsidRPr="00013311">
        <w:rPr>
          <w:b/>
          <w:i/>
          <w:spacing w:val="2"/>
        </w:rPr>
        <w:t>3</w:t>
      </w:r>
      <w:r w:rsidR="00633CB9" w:rsidRPr="00013311">
        <w:rPr>
          <w:b/>
          <w:i/>
          <w:spacing w:val="2"/>
        </w:rPr>
        <w:t>.1. Nguyên nhân</w:t>
      </w:r>
    </w:p>
    <w:p w:rsidR="00B17975" w:rsidRPr="00013311" w:rsidRDefault="00B17975"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xml:space="preserve">- Các cơ sở thực phẩm phát triển nhanh về số lượng nhưng đa phần là cơ sở có quy mônhỏ, manh mún nên chưa đảm bảo các điều kiện về vệ sinh an toàn thực phẩm. Vẫn còn tồn tại nhiều tập quán sử dụng thực phẩm không bảo đảm trong </w:t>
      </w:r>
      <w:r w:rsidRPr="00013311">
        <w:rPr>
          <w:spacing w:val="2"/>
        </w:rPr>
        <w:lastRenderedPageBreak/>
        <w:t>nhân dân.</w:t>
      </w:r>
    </w:p>
    <w:p w:rsidR="00B17975" w:rsidRPr="00013311" w:rsidRDefault="00B17975"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xml:space="preserve">- Cùng với quá trình công nghiệp hóa, hiện đại hóa đất nước, môi trường ngày càng bị ô nhiễm, gây tác động tiêu cực đến sản xuất, chế biến thực phẩm. Sự gia tăng số lượng nhà máy, các khu công nghiệp lớn, tập trung người tác động trực tiếp tới vấn đề an toàn thực phẩm tại các bếp ăn tập thể; </w:t>
      </w:r>
    </w:p>
    <w:p w:rsidR="00B17975" w:rsidRPr="00013311" w:rsidRDefault="00B17975"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xml:space="preserve">- Năng lực phát hiện và xử lý vi phạm về vệ sinh an toàn thực phẩm còn hạn chế, đặc biệt là ở cấp huyện và cấp xã. </w:t>
      </w:r>
    </w:p>
    <w:p w:rsidR="00B17975" w:rsidRPr="00013311" w:rsidRDefault="00B17975"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xml:space="preserve">- Phương tiện, trang thiết bị kỹ thuật phục vụ kiểm tra nhà nước về chất lượng ATTP còn thiếu và lạc hậu; năng lực phân tích của các phòng thử nghiệm trên địa bàn tỉnh còn chưa đáp ứng yêu cầu quản lý. </w:t>
      </w:r>
    </w:p>
    <w:p w:rsidR="00633CB9" w:rsidRPr="00013311" w:rsidRDefault="00E524B4"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pl-PL"/>
        </w:rPr>
      </w:pPr>
      <w:r w:rsidRPr="00013311">
        <w:rPr>
          <w:b/>
          <w:i/>
          <w:spacing w:val="2"/>
        </w:rPr>
        <w:t>1</w:t>
      </w:r>
      <w:r w:rsidR="004928AB" w:rsidRPr="00013311">
        <w:rPr>
          <w:b/>
          <w:i/>
          <w:spacing w:val="2"/>
        </w:rPr>
        <w:t>3</w:t>
      </w:r>
      <w:r w:rsidR="00633CB9" w:rsidRPr="00013311">
        <w:rPr>
          <w:b/>
          <w:i/>
          <w:spacing w:val="2"/>
        </w:rPr>
        <w:t>.2. Kế hoạch khắc phục</w:t>
      </w:r>
    </w:p>
    <w:p w:rsidR="00633CB9" w:rsidRPr="00013311" w:rsidRDefault="00633CB9"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pl-PL"/>
        </w:rPr>
      </w:pPr>
      <w:r w:rsidRPr="00013311">
        <w:rPr>
          <w:i/>
          <w:spacing w:val="2"/>
        </w:rPr>
        <w:t>a</w:t>
      </w:r>
      <w:r w:rsidR="000F327B">
        <w:rPr>
          <w:i/>
          <w:spacing w:val="2"/>
        </w:rPr>
        <w:t>)</w:t>
      </w:r>
      <w:r w:rsidRPr="00013311">
        <w:rPr>
          <w:i/>
          <w:spacing w:val="2"/>
        </w:rPr>
        <w:t xml:space="preserve"> Trách nhiệm của các đơn vị</w:t>
      </w:r>
    </w:p>
    <w:p w:rsidR="00C55EB0" w:rsidRPr="00013311" w:rsidRDefault="00633CB9"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Đơn vị chủ trì: Sở Y tếvà UBND các huyện, thị xã, thành phố</w:t>
      </w:r>
    </w:p>
    <w:p w:rsidR="00633CB9" w:rsidRPr="00013311" w:rsidRDefault="00633CB9"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pl-PL"/>
        </w:rPr>
      </w:pPr>
      <w:r w:rsidRPr="00013311">
        <w:rPr>
          <w:spacing w:val="2"/>
        </w:rPr>
        <w:t>- Đơn vị phối hợp: Các đơn vị có liên quan.</w:t>
      </w:r>
    </w:p>
    <w:p w:rsidR="00633CB9" w:rsidRPr="00013311" w:rsidRDefault="00633CB9"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lang w:val="pl-PL"/>
        </w:rPr>
      </w:pPr>
      <w:r w:rsidRPr="00013311">
        <w:rPr>
          <w:i/>
          <w:spacing w:val="2"/>
        </w:rPr>
        <w:t>b</w:t>
      </w:r>
      <w:r w:rsidR="000F327B">
        <w:rPr>
          <w:i/>
          <w:spacing w:val="2"/>
        </w:rPr>
        <w:t>)</w:t>
      </w:r>
      <w:r w:rsidRPr="00013311">
        <w:rPr>
          <w:i/>
          <w:spacing w:val="2"/>
        </w:rPr>
        <w:t xml:space="preserve"> Nhiệm vụ, giải pháp khắc phục</w:t>
      </w:r>
    </w:p>
    <w:p w:rsidR="00B60441" w:rsidRPr="00013311" w:rsidRDefault="00633CB9"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xml:space="preserve">- Sở </w:t>
      </w:r>
      <w:r w:rsidR="00DC68F8" w:rsidRPr="00013311">
        <w:rPr>
          <w:spacing w:val="2"/>
        </w:rPr>
        <w:t xml:space="preserve">Y tế </w:t>
      </w:r>
      <w:r w:rsidRPr="00013311">
        <w:rPr>
          <w:spacing w:val="2"/>
        </w:rPr>
        <w:t xml:space="preserve">chủ trì, phối hợp với </w:t>
      </w:r>
      <w:r w:rsidR="00C55EB0" w:rsidRPr="00013311">
        <w:rPr>
          <w:spacing w:val="2"/>
        </w:rPr>
        <w:t xml:space="preserve">các đơn vị </w:t>
      </w:r>
      <w:r w:rsidR="00B60441" w:rsidRPr="00013311">
        <w:rPr>
          <w:spacing w:val="2"/>
        </w:rPr>
        <w:t xml:space="preserve">liên quan: </w:t>
      </w:r>
    </w:p>
    <w:p w:rsidR="00C55EB0" w:rsidRPr="00013311" w:rsidRDefault="00B60441"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Đ</w:t>
      </w:r>
      <w:r w:rsidR="00C55EB0" w:rsidRPr="00013311">
        <w:rPr>
          <w:spacing w:val="2"/>
        </w:rPr>
        <w:t xml:space="preserve">ẩy mạnh công tác thông tin, tuyên truyền và đào tạo, tập huấn, nâng cao nhận thức cho cán bộ, người sản xuất, chế biến, kinh doanh và nhân dân về ATTP. </w:t>
      </w:r>
      <w:r w:rsidR="004928AB" w:rsidRPr="00013311">
        <w:rPr>
          <w:spacing w:val="2"/>
        </w:rPr>
        <w:t>Phối hợp với c</w:t>
      </w:r>
      <w:r w:rsidR="00C55EB0" w:rsidRPr="00013311">
        <w:rPr>
          <w:spacing w:val="2"/>
        </w:rPr>
        <w:t>ác cấp ủy đảng, chính quyền, cơ quan ban ngành phải tăng cường tuyên truyền, phổ biến, quán triệt đến cán bộ, đảng viên về vai trò, trách nhiệm trong công tác lãnh đạo, chỉ đạo, thực hiện đảm bảo ATTP.</w:t>
      </w:r>
    </w:p>
    <w:p w:rsidR="00703047" w:rsidRPr="00013311" w:rsidRDefault="00B60441"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T</w:t>
      </w:r>
      <w:r w:rsidR="00703047" w:rsidRPr="00013311">
        <w:rPr>
          <w:spacing w:val="2"/>
        </w:rPr>
        <w:t xml:space="preserve">ăng cường công tác giám sát, phòng chống ngộ độc thực phẩm và các bệnh truyền </w:t>
      </w:r>
      <w:r w:rsidR="004928AB" w:rsidRPr="00013311">
        <w:rPr>
          <w:spacing w:val="2"/>
        </w:rPr>
        <w:t xml:space="preserve">nhiễm </w:t>
      </w:r>
      <w:r w:rsidR="00703047" w:rsidRPr="00013311">
        <w:rPr>
          <w:spacing w:val="2"/>
        </w:rPr>
        <w:t xml:space="preserve">qua thực phẩm; </w:t>
      </w:r>
      <w:r w:rsidRPr="00013311">
        <w:rPr>
          <w:spacing w:val="2"/>
        </w:rPr>
        <w:t>tổ chức diễn tập phòng chống ngộ độc thực phẩm</w:t>
      </w:r>
      <w:r w:rsidR="00703047" w:rsidRPr="00013311">
        <w:rPr>
          <w:spacing w:val="2"/>
        </w:rPr>
        <w:t xml:space="preserve"> nhằm chuẩn hóa quy trình điều tra và xử lý ngộ độc thực phẩm tập thể, phân công cụ thể trách nhiệm, hiệp đồng phối hợp giữa các cơ quan, đơn vị có liên quan cũng như rà soát nguồn nhân lực, bổ sung phương tiện phục vụ công tác kiểm tra năng lực nghiệp vụ chuyên môn để chủ động ứng phó tình huống khi có ngộ độc thực phẩm xảy ra trên thực tế.</w:t>
      </w:r>
    </w:p>
    <w:p w:rsidR="00703047" w:rsidRPr="00013311" w:rsidRDefault="00B60441"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T</w:t>
      </w:r>
      <w:r w:rsidR="00703047" w:rsidRPr="00013311">
        <w:rPr>
          <w:spacing w:val="2"/>
        </w:rPr>
        <w:t xml:space="preserve">ăng cường lấy mẫu giám sát về an toàn thực phẩm trên địa bàn tỉnh, sàng lọc phát hiện nguy cơ, xử lý vi phạm nếu có. </w:t>
      </w:r>
    </w:p>
    <w:p w:rsidR="0020738F" w:rsidRPr="00013311" w:rsidRDefault="00B60441" w:rsidP="00013311">
      <w:pPr>
        <w:widowControl w:val="0"/>
        <w:pBdr>
          <w:top w:val="dotted" w:sz="4" w:space="0" w:color="FFFFFF"/>
          <w:left w:val="dotted" w:sz="4" w:space="0" w:color="FFFFFF"/>
          <w:bottom w:val="dotted" w:sz="4" w:space="13" w:color="FFFFFF"/>
          <w:right w:val="dotted" w:sz="4" w:space="0" w:color="FFFFFF"/>
        </w:pBdr>
        <w:shd w:val="clear" w:color="auto" w:fill="FFFFFF"/>
        <w:spacing w:after="120"/>
        <w:ind w:firstLine="720"/>
        <w:jc w:val="both"/>
        <w:rPr>
          <w:spacing w:val="2"/>
        </w:rPr>
      </w:pPr>
      <w:r w:rsidRPr="00013311">
        <w:rPr>
          <w:spacing w:val="2"/>
        </w:rPr>
        <w:t xml:space="preserve">- Các </w:t>
      </w:r>
      <w:r w:rsidR="00AA06D5" w:rsidRPr="00013311">
        <w:rPr>
          <w:spacing w:val="2"/>
        </w:rPr>
        <w:t>sở, ban, ngành cấp tỉnh, UBND các huyện, thị xã, thành phố: T</w:t>
      </w:r>
      <w:r w:rsidRPr="00013311">
        <w:rPr>
          <w:spacing w:val="2"/>
        </w:rPr>
        <w:t xml:space="preserve">ăng cường hoạt động tuyên truyền khuyến khích người dân và các cơ sở sản xuất, chế biến, kinh doanh phát triển, tiêu thụ sản phẩm an toàn; Chi cục </w:t>
      </w:r>
      <w:r w:rsidR="000F327B">
        <w:rPr>
          <w:spacing w:val="2"/>
        </w:rPr>
        <w:t>vệ sinh an toàn thực phẩm tỉnh</w:t>
      </w:r>
      <w:r w:rsidRPr="00013311">
        <w:rPr>
          <w:spacing w:val="2"/>
        </w:rPr>
        <w:t xml:space="preserve"> và UBND các cấp khuyến khích các cơ sở t</w:t>
      </w:r>
      <w:r w:rsidR="0001708A" w:rsidRPr="00013311">
        <w:rPr>
          <w:spacing w:val="2"/>
        </w:rPr>
        <w:t>huộc thẩm quyền quản lý như bếp ăn tập thể</w:t>
      </w:r>
      <w:r w:rsidRPr="00013311">
        <w:rPr>
          <w:spacing w:val="2"/>
        </w:rPr>
        <w:t>, cơ sở kinh doanh dịch vụ ăn uống tiêu thụ các sản phẩm nông sản, thực phẩm an toàn, xử lý nghiêm các hành vi sử dụng thực phẩm không rõ nguồn gốc.</w:t>
      </w:r>
    </w:p>
    <w:p w:rsidR="0001708A" w:rsidRPr="00013311" w:rsidRDefault="00703047" w:rsidP="00013311">
      <w:pPr>
        <w:widowControl w:val="0"/>
        <w:pBdr>
          <w:top w:val="dotted" w:sz="4" w:space="0" w:color="FFFFFF"/>
          <w:left w:val="dotted" w:sz="4" w:space="0" w:color="FFFFFF"/>
          <w:bottom w:val="dotted" w:sz="4" w:space="13" w:color="FFFFFF"/>
          <w:right w:val="dotted" w:sz="4" w:space="0" w:color="FFFFFF"/>
        </w:pBdr>
        <w:shd w:val="clear" w:color="auto" w:fill="FFFFFF"/>
        <w:ind w:firstLine="720"/>
        <w:jc w:val="both"/>
        <w:rPr>
          <w:spacing w:val="2"/>
        </w:rPr>
      </w:pPr>
      <w:r w:rsidRPr="00013311">
        <w:rPr>
          <w:spacing w:val="2"/>
        </w:rPr>
        <w:lastRenderedPageBreak/>
        <w:t xml:space="preserve">- UBND các huyện, thị xã, thành phố phối hợp với Sở Y tế, </w:t>
      </w:r>
      <w:r w:rsidR="000F327B" w:rsidRPr="00013311">
        <w:rPr>
          <w:spacing w:val="2"/>
        </w:rPr>
        <w:t xml:space="preserve">Chi cục </w:t>
      </w:r>
      <w:r w:rsidR="000F327B">
        <w:rPr>
          <w:spacing w:val="2"/>
        </w:rPr>
        <w:t xml:space="preserve">vệ sinh an toàn thực phẩm tỉnh </w:t>
      </w:r>
      <w:r w:rsidRPr="00013311">
        <w:rPr>
          <w:spacing w:val="2"/>
        </w:rPr>
        <w:t>và UBND cấp xã tăng cường thanh tra, kiểm tra, giám sát, phát hiện và xử lý nghiêm các hành vi vi phạm về an toàn thực phẩm.</w:t>
      </w:r>
    </w:p>
    <w:p w:rsidR="00A47865" w:rsidRPr="00013311" w:rsidRDefault="0001708A" w:rsidP="00013311">
      <w:pPr>
        <w:widowControl w:val="0"/>
        <w:pBdr>
          <w:top w:val="dotted" w:sz="4" w:space="0" w:color="FFFFFF"/>
          <w:left w:val="dotted" w:sz="4" w:space="0" w:color="FFFFFF"/>
          <w:bottom w:val="dotted" w:sz="4" w:space="5" w:color="FFFFFF"/>
          <w:right w:val="dotted" w:sz="4" w:space="0" w:color="FFFFFF"/>
        </w:pBdr>
        <w:shd w:val="clear" w:color="auto" w:fill="FFFFFF"/>
        <w:spacing w:after="120"/>
        <w:ind w:firstLine="720"/>
        <w:jc w:val="both"/>
        <w:rPr>
          <w:spacing w:val="2"/>
        </w:rPr>
      </w:pPr>
      <w:r w:rsidRPr="00013311">
        <w:rPr>
          <w:b/>
          <w:i/>
          <w:spacing w:val="2"/>
        </w:rPr>
        <w:t>13.3. Thời gian khắc phục:</w:t>
      </w:r>
      <w:r w:rsidR="00996EA7">
        <w:rPr>
          <w:spacing w:val="2"/>
        </w:rPr>
        <w:t>T</w:t>
      </w:r>
      <w:r w:rsidRPr="00013311">
        <w:rPr>
          <w:spacing w:val="2"/>
        </w:rPr>
        <w:t>rong năm 2022 và các năm tiếp theo.</w:t>
      </w:r>
    </w:p>
    <w:p w:rsidR="00A47865" w:rsidRPr="00013311" w:rsidRDefault="0001708A" w:rsidP="00013311">
      <w:pPr>
        <w:widowControl w:val="0"/>
        <w:pBdr>
          <w:top w:val="dotted" w:sz="4" w:space="0" w:color="FFFFFF"/>
          <w:left w:val="dotted" w:sz="4" w:space="0" w:color="FFFFFF"/>
          <w:bottom w:val="dotted" w:sz="4" w:space="5" w:color="FFFFFF"/>
          <w:right w:val="dotted" w:sz="4" w:space="0" w:color="FFFFFF"/>
        </w:pBdr>
        <w:shd w:val="clear" w:color="auto" w:fill="FFFFFF"/>
        <w:spacing w:after="120"/>
        <w:ind w:firstLine="720"/>
        <w:jc w:val="both"/>
        <w:rPr>
          <w:rFonts w:ascii="Times New Roman Bold" w:hAnsi="Times New Roman Bold"/>
          <w:b/>
          <w:spacing w:val="2"/>
        </w:rPr>
      </w:pPr>
      <w:r w:rsidRPr="00013311">
        <w:rPr>
          <w:rFonts w:ascii="Times New Roman Bold" w:hAnsi="Times New Roman Bold"/>
          <w:b/>
          <w:spacing w:val="2"/>
        </w:rPr>
        <w:t>14. Tội phạm hoạt động có tổ chức, tội phạm ma túy còn diễn biến phức tạp</w:t>
      </w:r>
    </w:p>
    <w:p w:rsidR="00A47865" w:rsidRPr="00013311" w:rsidRDefault="0001708A" w:rsidP="00013311">
      <w:pPr>
        <w:widowControl w:val="0"/>
        <w:pBdr>
          <w:top w:val="dotted" w:sz="4" w:space="0" w:color="FFFFFF"/>
          <w:left w:val="dotted" w:sz="4" w:space="0" w:color="FFFFFF"/>
          <w:bottom w:val="dotted" w:sz="4" w:space="5" w:color="FFFFFF"/>
          <w:right w:val="dotted" w:sz="4" w:space="0" w:color="FFFFFF"/>
        </w:pBdr>
        <w:shd w:val="clear" w:color="auto" w:fill="FFFFFF"/>
        <w:spacing w:after="120"/>
        <w:ind w:firstLine="720"/>
        <w:jc w:val="both"/>
        <w:rPr>
          <w:b/>
          <w:i/>
          <w:spacing w:val="2"/>
          <w:lang w:val="af-ZA"/>
        </w:rPr>
      </w:pPr>
      <w:r w:rsidRPr="00013311">
        <w:rPr>
          <w:b/>
          <w:i/>
          <w:spacing w:val="2"/>
        </w:rPr>
        <w:t>14.1.</w:t>
      </w:r>
      <w:r w:rsidRPr="00013311">
        <w:rPr>
          <w:b/>
          <w:i/>
          <w:spacing w:val="2"/>
          <w:lang w:val="af-ZA"/>
        </w:rPr>
        <w:t>Nguyên nhân</w:t>
      </w:r>
    </w:p>
    <w:p w:rsidR="00A47865" w:rsidRPr="00013311" w:rsidRDefault="0001708A" w:rsidP="00013311">
      <w:pPr>
        <w:widowControl w:val="0"/>
        <w:pBdr>
          <w:top w:val="dotted" w:sz="4" w:space="0" w:color="FFFFFF"/>
          <w:left w:val="dotted" w:sz="4" w:space="0" w:color="FFFFFF"/>
          <w:bottom w:val="dotted" w:sz="4" w:space="5" w:color="FFFFFF"/>
          <w:right w:val="dotted" w:sz="4" w:space="0" w:color="FFFFFF"/>
        </w:pBdr>
        <w:shd w:val="clear" w:color="auto" w:fill="FFFFFF"/>
        <w:spacing w:after="120"/>
        <w:ind w:firstLine="720"/>
        <w:jc w:val="both"/>
        <w:rPr>
          <w:spacing w:val="2"/>
        </w:rPr>
      </w:pPr>
      <w:r w:rsidRPr="00013311">
        <w:rPr>
          <w:spacing w:val="2"/>
        </w:rPr>
        <w:t>- Do địa bàn tỉnh rộng lớn</w:t>
      </w:r>
      <w:r w:rsidR="00996EA7">
        <w:rPr>
          <w:spacing w:val="2"/>
        </w:rPr>
        <w:t>,</w:t>
      </w:r>
      <w:r w:rsidRPr="00013311">
        <w:rPr>
          <w:spacing w:val="2"/>
        </w:rPr>
        <w:t xml:space="preserve"> đường biên giới đất liền, đường biển dài, địa hình phức tạp; trình độ dân trí của một bộ phận dân cư, nhất là đồng bào dân tộc thiểu số khu vực biên giới còn thấp, nên dễ bị các đối tượng xấu lợi dụng.</w:t>
      </w:r>
    </w:p>
    <w:p w:rsidR="0001708A" w:rsidRPr="00013311" w:rsidRDefault="0001708A" w:rsidP="00013311">
      <w:pPr>
        <w:widowControl w:val="0"/>
        <w:pBdr>
          <w:top w:val="dotted" w:sz="4" w:space="0" w:color="FFFFFF"/>
          <w:left w:val="dotted" w:sz="4" w:space="0" w:color="FFFFFF"/>
          <w:bottom w:val="dotted" w:sz="4" w:space="5" w:color="FFFFFF"/>
          <w:right w:val="dotted" w:sz="4" w:space="0" w:color="FFFFFF"/>
        </w:pBdr>
        <w:shd w:val="clear" w:color="auto" w:fill="FFFFFF"/>
        <w:spacing w:after="120"/>
        <w:ind w:firstLine="720"/>
        <w:jc w:val="both"/>
        <w:rPr>
          <w:spacing w:val="2"/>
        </w:rPr>
      </w:pPr>
      <w:r w:rsidRPr="00013311">
        <w:rPr>
          <w:spacing w:val="2"/>
        </w:rPr>
        <w:t>- Dịch bệnh Covid-</w:t>
      </w:r>
      <w:r w:rsidR="00AF3075" w:rsidRPr="00013311">
        <w:rPr>
          <w:spacing w:val="2"/>
        </w:rPr>
        <w:t xml:space="preserve">19 </w:t>
      </w:r>
      <w:r w:rsidRPr="00013311">
        <w:rPr>
          <w:spacing w:val="2"/>
        </w:rPr>
        <w:t xml:space="preserve">diễn biến phức tạp, các lực lượng tập trung cao độ cho công tác phòng, chống dịch bệnh nên bị chi phối, ảnh hưởng đến kết quả thực hiện nhiệm vụ đảm bảo an ninh trật tự trên địa bàn. </w:t>
      </w:r>
    </w:p>
    <w:p w:rsidR="0001708A" w:rsidRPr="00013311" w:rsidRDefault="0001708A" w:rsidP="00A45AD2">
      <w:pPr>
        <w:widowControl w:val="0"/>
        <w:pBdr>
          <w:top w:val="dotted" w:sz="4" w:space="0" w:color="FFFFFF"/>
          <w:left w:val="dotted" w:sz="4" w:space="0" w:color="FFFFFF"/>
          <w:bottom w:val="dotted" w:sz="4" w:space="5" w:color="FFFFFF"/>
          <w:right w:val="dotted" w:sz="4" w:space="0" w:color="FFFFFF"/>
        </w:pBdr>
        <w:shd w:val="clear" w:color="auto" w:fill="FFFFFF"/>
        <w:ind w:firstLine="720"/>
        <w:jc w:val="both"/>
        <w:rPr>
          <w:spacing w:val="2"/>
        </w:rPr>
      </w:pPr>
      <w:r w:rsidRPr="00013311">
        <w:rPr>
          <w:spacing w:val="2"/>
        </w:rPr>
        <w:t xml:space="preserve">- Công tác tham mưu, phối hợp giữa các lực lượng có lúc, có nhiệm vụ chưa tích cực, chủ động. Sự vào cuộc của hệ thống chính trị trong công tác phòng chống tội phạm nói chung và tội phạm ma túy nói riêng còn hạn chế. </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i/>
          <w:spacing w:val="2"/>
        </w:rPr>
      </w:pPr>
      <w:r w:rsidRPr="00013311">
        <w:rPr>
          <w:b/>
          <w:i/>
          <w:spacing w:val="2"/>
        </w:rPr>
        <w:t>14.2. Kế hoạch khắc phục</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rPr>
      </w:pPr>
      <w:r w:rsidRPr="00013311">
        <w:rPr>
          <w:i/>
          <w:spacing w:val="2"/>
        </w:rPr>
        <w:t>a</w:t>
      </w:r>
      <w:r w:rsidR="004E5AC4">
        <w:rPr>
          <w:i/>
          <w:spacing w:val="2"/>
        </w:rPr>
        <w:t>)</w:t>
      </w:r>
      <w:r w:rsidRPr="00013311">
        <w:rPr>
          <w:i/>
          <w:spacing w:val="2"/>
        </w:rPr>
        <w:t xml:space="preserve"> Trách nhiệm của các đơn vị</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rPr>
      </w:pPr>
      <w:r w:rsidRPr="00013311">
        <w:rPr>
          <w:spacing w:val="2"/>
        </w:rPr>
        <w:t>- Đơn vị chủ trì: Công an tỉnh, Bộ Chỉ huy Quân sự tỉnh, Bộ Chỉ huy Bộ đội Biên phòng tỉnh.</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rPr>
      </w:pPr>
      <w:r w:rsidRPr="00013311">
        <w:rPr>
          <w:spacing w:val="2"/>
        </w:rPr>
        <w:t>- Đơn vị phối hợp: UBND các huyện, thị xã, thành phố.</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rPr>
      </w:pPr>
      <w:r w:rsidRPr="00013311">
        <w:rPr>
          <w:i/>
          <w:spacing w:val="2"/>
        </w:rPr>
        <w:t>b</w:t>
      </w:r>
      <w:r w:rsidR="004E5AC4">
        <w:rPr>
          <w:i/>
          <w:spacing w:val="2"/>
        </w:rPr>
        <w:t>)</w:t>
      </w:r>
      <w:r w:rsidRPr="00013311">
        <w:rPr>
          <w:i/>
          <w:spacing w:val="2"/>
          <w:lang w:val="af-ZA"/>
        </w:rPr>
        <w:t>Nhiệm vụ, giải pháp khắc phục</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lang w:val="af-ZA"/>
        </w:rPr>
      </w:pPr>
      <w:r w:rsidRPr="00013311">
        <w:rPr>
          <w:spacing w:val="2"/>
          <w:lang w:val="af-ZA"/>
        </w:rPr>
        <w:t>- Công an tỉnh, Bộ Chỉ huy Bộ đội Biên phòng tỉnh, Bộ Chỉ huy Quân sự tỉnh</w:t>
      </w:r>
      <w:r w:rsidR="00996EA7">
        <w:rPr>
          <w:spacing w:val="2"/>
          <w:lang w:val="af-ZA"/>
        </w:rPr>
        <w:t xml:space="preserve"> chủ trì, phối hợp với các đơn vị liên quan:</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rPr>
      </w:pPr>
      <w:r w:rsidRPr="00013311">
        <w:rPr>
          <w:spacing w:val="2"/>
          <w:lang w:val="af-ZA"/>
        </w:rPr>
        <w:t xml:space="preserve">+ Tham mưu </w:t>
      </w:r>
      <w:r w:rsidRPr="00013311">
        <w:rPr>
          <w:spacing w:val="2"/>
        </w:rPr>
        <w:t>tổ chức triển khai thực hiện có hiệu quả Đề án đảm bảo an ninh, trật tự KKT Nghi Sơn giai đoạn 2021 - 2025; Đề án nâng cao hiệu quả công tác phòng ngừa, đấu tranh với tội phạm về ma túy trên địa bàn tỉnh Thanh Hóa, giai đoạn 2021 - 2025; Đề án củng cố tổ chức, nâng cao chất lượng lực lượng dân quân tự vệ tỉnh Thanh Hóa giai đoạn 2021 - 2025; Đề án nâng cao năng lực thực thi nhiệm vụ phòng thủ dân sự của lực lượng Bộ đội thường trực, Dân quân tự vệ, dự bị động viên tỉnh Thanh Hóa giai đoạn 2021 - 2025,…</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lang w:val="af-ZA"/>
        </w:rPr>
      </w:pPr>
      <w:r w:rsidRPr="00013311">
        <w:rPr>
          <w:spacing w:val="2"/>
          <w:lang w:val="af-ZA"/>
        </w:rPr>
        <w:t xml:space="preserve">+ Triển khai thực hiện tốt Nghị định số 03/2019/NĐ-CP ngày 05/9/2019 của Chính phủ </w:t>
      </w:r>
      <w:r w:rsidRPr="00013311">
        <w:rPr>
          <w:spacing w:val="2"/>
          <w:shd w:val="clear" w:color="auto" w:fill="FFFFFF"/>
        </w:rPr>
        <w:t xml:space="preserve">về phối hợp giữa Bộ Công an và Bộ Quốc phòng trong thực hiện nhiệm vụ bảo vệ an ninh quốc gia, bảo đảm </w:t>
      </w:r>
      <w:r w:rsidR="004E5AC4">
        <w:rPr>
          <w:spacing w:val="2"/>
          <w:shd w:val="clear" w:color="auto" w:fill="FFFFFF"/>
        </w:rPr>
        <w:t>trật tự an toàn xã hội</w:t>
      </w:r>
      <w:r w:rsidRPr="00013311">
        <w:rPr>
          <w:spacing w:val="2"/>
          <w:shd w:val="clear" w:color="auto" w:fill="FFFFFF"/>
        </w:rPr>
        <w:t>, đấu tranh phòng chống tội phạm và thực hiện nhiệm vụ quốc phòng</w:t>
      </w:r>
      <w:r w:rsidR="00A45AD2">
        <w:rPr>
          <w:spacing w:val="2"/>
          <w:shd w:val="clear" w:color="auto" w:fill="FFFFFF"/>
        </w:rPr>
        <w:t>.T</w:t>
      </w:r>
      <w:r w:rsidRPr="00013311">
        <w:rPr>
          <w:spacing w:val="2"/>
          <w:shd w:val="clear" w:color="auto" w:fill="FFFFFF"/>
        </w:rPr>
        <w:t xml:space="preserve">hường xuyên theo dõi, nắm chắc tình hình, triển khai đồng bộ các biện pháp đảm bảo quốc phòng - an ninh trên các tuyến, lĩnh vực, trọng tâm là địa bàn biên giới, địa bàn trọng điểm về tôn giáo, Khu kinh tế Nghi Sơn và các KCN. Thực hiện các biện pháp nhằm kiềm </w:t>
      </w:r>
      <w:r w:rsidRPr="00013311">
        <w:rPr>
          <w:spacing w:val="2"/>
          <w:shd w:val="clear" w:color="auto" w:fill="FFFFFF"/>
        </w:rPr>
        <w:lastRenderedPageBreak/>
        <w:t>chế, hạn chế, tiến tới giải quyết dứt điểm tình trạng di cư tự do, xuất cảnh trái phép ra nước ngoài làm thuê</w:t>
      </w:r>
      <w:r w:rsidR="00A45AD2">
        <w:rPr>
          <w:spacing w:val="2"/>
          <w:shd w:val="clear" w:color="auto" w:fill="FFFFFF"/>
        </w:rPr>
        <w:t>.</w:t>
      </w:r>
      <w:r w:rsidRPr="00013311">
        <w:rPr>
          <w:spacing w:val="2"/>
          <w:lang w:val="af-ZA"/>
        </w:rPr>
        <w:t xml:space="preserve">Thực hiện quyết liệt các giải pháp đấu tranh, ngăn chặn, triệt phá xóa các băng, nhóm tội phạm hình sự, nguy hiểm, hoạt động bảo kê, siết nợ, đòi nợ thuê, hoạt động tín dụng đen, đối tượng hình sự can dự vào hoạt động kinh tế... </w:t>
      </w:r>
    </w:p>
    <w:p w:rsidR="0001708A" w:rsidRPr="00CD7CF3"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pPr>
      <w:r w:rsidRPr="00CD7CF3">
        <w:rPr>
          <w:lang w:val="af-ZA"/>
        </w:rPr>
        <w:t>- UBND các huyện, thị xã, thành phố phối hợp chặt chẽ với các lực lượng công an, quân đội, biên phòng; đồng thời, tăng cường tuyên truyền, giáo dục, nâng cao ý thức chấp hành pháp luật cho Nhân dân, nhất là đồng bào dân tộc thiểu số.</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rPr>
      </w:pPr>
      <w:r w:rsidRPr="00013311">
        <w:rPr>
          <w:spacing w:val="2"/>
        </w:rPr>
        <w:t>- Các ngành, địa phương, đơn vị theo chức năng, nhiệm vụ được giao tăng cường công tác đối ngoại, mở rộng và phát huy hiệu quả hoạt động đối ngoại Nhân dân, giữ vững tuyến biên giới Thanh Hóa - Hủa Phăn, xây dựng tuyến biên giới hòa bình, hữu nghị, hợp tác và phát triển ổn định.</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lang w:val="af-ZA"/>
        </w:rPr>
      </w:pPr>
      <w:r w:rsidRPr="00013311">
        <w:rPr>
          <w:b/>
          <w:i/>
          <w:spacing w:val="2"/>
        </w:rPr>
        <w:t xml:space="preserve">14.3. </w:t>
      </w:r>
      <w:r w:rsidRPr="00013311">
        <w:rPr>
          <w:b/>
          <w:i/>
          <w:spacing w:val="2"/>
          <w:lang w:val="af-ZA"/>
        </w:rPr>
        <w:t xml:space="preserve">Thời gian khắc phục xong: </w:t>
      </w:r>
      <w:r w:rsidRPr="00013311">
        <w:rPr>
          <w:spacing w:val="2"/>
          <w:lang w:val="af-ZA"/>
        </w:rPr>
        <w:t>Khắc phục từng bước, đảm bảo ổn định tình hình.</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b/>
          <w:spacing w:val="2"/>
        </w:rPr>
      </w:pPr>
      <w:r w:rsidRPr="00013311">
        <w:rPr>
          <w:b/>
          <w:spacing w:val="2"/>
          <w:lang w:val="af-ZA"/>
        </w:rPr>
        <w:t>15. Khiếu kiện đông người, vượt cấp còn xảy ra</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lang w:val="af-ZA"/>
        </w:rPr>
      </w:pPr>
      <w:r w:rsidRPr="00013311">
        <w:rPr>
          <w:b/>
          <w:i/>
          <w:spacing w:val="2"/>
          <w:lang w:val="af-ZA"/>
        </w:rPr>
        <w:t>15.1. Nguyên nhân:</w:t>
      </w:r>
      <w:r w:rsidRPr="00013311">
        <w:rPr>
          <w:spacing w:val="2"/>
          <w:lang w:val="af-ZA"/>
        </w:rPr>
        <w:t>Công tác giải quyết tranh chấp, khiếu kiện, nhất là khiếu kiện liên quan đến đất đai ở một số địa phương chưa hiệu quả, chưa dứt điểm, còn tồn đọng nhiều đơn thư chưa giải quyết; các văn bản quy định về bồi thường GPMB thiếu thống nhất, còn nhiều bất cập.</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i/>
          <w:spacing w:val="2"/>
        </w:rPr>
      </w:pPr>
      <w:r w:rsidRPr="00013311">
        <w:rPr>
          <w:b/>
          <w:i/>
          <w:spacing w:val="2"/>
          <w:lang w:val="af-ZA"/>
        </w:rPr>
        <w:t>15.2. Kế hoạch khắc phục</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rPr>
      </w:pPr>
      <w:r w:rsidRPr="00013311">
        <w:rPr>
          <w:i/>
          <w:spacing w:val="2"/>
          <w:lang w:val="af-ZA"/>
        </w:rPr>
        <w:t>a</w:t>
      </w:r>
      <w:r w:rsidR="00A45AD2">
        <w:rPr>
          <w:i/>
          <w:spacing w:val="2"/>
          <w:lang w:val="af-ZA"/>
        </w:rPr>
        <w:t>)</w:t>
      </w:r>
      <w:r w:rsidRPr="00013311">
        <w:rPr>
          <w:i/>
          <w:spacing w:val="2"/>
          <w:lang w:val="af-ZA"/>
        </w:rPr>
        <w:t xml:space="preserve"> Trách nhiệm của các đơn vị</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rPr>
      </w:pPr>
      <w:r w:rsidRPr="00013311">
        <w:rPr>
          <w:spacing w:val="2"/>
          <w:lang w:val="af-ZA"/>
        </w:rPr>
        <w:t>- Đơn vị chủ trì: Thanh tra tỉnh; các sở, ban, ngành, đơn vị cấp tỉnh; UBND các huyện, thị xã, thành phố.</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rPr>
      </w:pPr>
      <w:r w:rsidRPr="00013311">
        <w:rPr>
          <w:spacing w:val="2"/>
          <w:lang w:val="af-ZA"/>
        </w:rPr>
        <w:t xml:space="preserve">- Đơn vị phối hợp: Các ngành, đơn vị liên quan. </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rPr>
      </w:pPr>
      <w:r w:rsidRPr="00013311">
        <w:rPr>
          <w:i/>
          <w:spacing w:val="2"/>
          <w:lang w:val="af-ZA"/>
        </w:rPr>
        <w:t>b</w:t>
      </w:r>
      <w:r w:rsidR="00A45AD2">
        <w:rPr>
          <w:i/>
          <w:spacing w:val="2"/>
          <w:lang w:val="af-ZA"/>
        </w:rPr>
        <w:t>)</w:t>
      </w:r>
      <w:r w:rsidRPr="00013311">
        <w:rPr>
          <w:i/>
          <w:spacing w:val="2"/>
          <w:lang w:val="af-ZA"/>
        </w:rPr>
        <w:t xml:space="preserve"> Nhiệm vụ, giải pháp khắc phục</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lang w:val="af-ZA"/>
        </w:rPr>
      </w:pPr>
      <w:r w:rsidRPr="00013311">
        <w:rPr>
          <w:spacing w:val="2"/>
          <w:lang w:val="af-ZA"/>
        </w:rPr>
        <w:t>- Thanh tra tỉnh</w:t>
      </w:r>
      <w:r w:rsidR="00B434D2" w:rsidRPr="00013311">
        <w:rPr>
          <w:spacing w:val="2"/>
          <w:lang w:val="af-ZA"/>
        </w:rPr>
        <w:t>:</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rPr>
      </w:pPr>
      <w:r w:rsidRPr="00013311">
        <w:rPr>
          <w:spacing w:val="2"/>
        </w:rPr>
        <w:t xml:space="preserve">+ Tham mưu thực hiện có hiệu quả Chỉ thị số 35-CT/TW ngày 26/5/2014 của Bộ Chính trị về tăng cường sự lãnh đạo của Đảng đối với công tác tiếp công dân, giải quyết khiếu nại, tố cáo và Chỉ thị số 21-CT/TU ngày 08/4/2019 của Ban Thường vụ Tỉnh ủy về tăng cường sự lãnh đạo của Đảng đối với công tác tiếp công dân, giải quyết khiếu nại, tố cáo trên địa bàn tỉnh. </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rPr>
      </w:pPr>
      <w:r w:rsidRPr="00013311">
        <w:rPr>
          <w:spacing w:val="2"/>
        </w:rPr>
        <w:t>+ Tăng cường kiểm tra, đôn đốc việc thực hiện các kết luận, quyết định thanh tra, giải quyết khiếu nại tố cáo đã có hiệu lực trên địa bàn; chấn chỉnh và nâng cao hiệu quả công tác tiếp dân, giải quyết khiếu nại tố cáo. Kịp thời xử lý dứt điểm các vụ khiếu kiện kéo dài.</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lang w:val="af-ZA"/>
        </w:rPr>
      </w:pPr>
      <w:r w:rsidRPr="00013311">
        <w:rPr>
          <w:spacing w:val="2"/>
        </w:rPr>
        <w:t xml:space="preserve">  + Tiếp tục hướng dẫn nghiệp vụ cho cán bộ, công chức thanh tra, tiếp công dân cấp huyện, cấp sở trong công tác tiếp dân, giải quyết khiếu nại tố cáo; tăng cường thanh tra trách nhiệm của Chủ tịch UBND cấp huyện và Giám đốc sở, </w:t>
      </w:r>
      <w:r w:rsidRPr="00013311">
        <w:rPr>
          <w:spacing w:val="2"/>
        </w:rPr>
        <w:lastRenderedPageBreak/>
        <w:t xml:space="preserve">ngành trong công tác tiếp dân, giải quyết khiếu nại, tố cáo, tập trung vào những địa phương, đơn vị có nhiều đơn khiếu kiện hoặc chất lượng, hiệu quả giải quyết khiếu nại, tố cáo thấp, không chấp hành chỉ đạo của cấp trên; kiến nghị chấn chỉnh, xử lý nghiêm những trường hợp vi phạm trong giải quyết khiếu nại, tố cáo và những trường hợp tham mưu, giải quyết có nhiều vụ việc còn sai sót, phải xem xét, xử lý, giải quyết lại. </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lang w:val="af-ZA"/>
        </w:rPr>
      </w:pPr>
      <w:r w:rsidRPr="00013311">
        <w:rPr>
          <w:spacing w:val="2"/>
          <w:lang w:val="af-ZA"/>
        </w:rPr>
        <w:t>- Các sở, ban, ngành, đơn vị cấp tỉnh, UBND các huyện, thị xã, thành phố</w:t>
      </w:r>
      <w:r w:rsidR="008018DB">
        <w:rPr>
          <w:spacing w:val="2"/>
          <w:lang w:val="af-ZA"/>
        </w:rPr>
        <w:t xml:space="preserve"> theo chức năng, nhiệm vụ được giao</w:t>
      </w:r>
      <w:r w:rsidR="00E22A19">
        <w:rPr>
          <w:spacing w:val="2"/>
          <w:lang w:val="af-ZA"/>
        </w:rPr>
        <w:t>:</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lang w:val="af-ZA"/>
        </w:rPr>
      </w:pPr>
      <w:r w:rsidRPr="00013311">
        <w:rPr>
          <w:spacing w:val="2"/>
        </w:rPr>
        <w:t xml:space="preserve">+ Tiếp tục đẩy mạnh công tác phổ biến, tuyên truyền Luật Tiếp công dân, Luật Khiếu nại, Luật Tố cáo, Luật Đất đai, Bộ Luật dân sự và các chủ trương, đường lối của Đảng, chính sách, pháp luật của Nhà nước để nhân dân biết và thực hiện. Tăng cường tiếp xúc, đối thoại, thông tin định hướng dư luận tạo sự đồng thuận của cán bộ và Nhân dân. </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lang w:val="af-ZA"/>
        </w:rPr>
      </w:pPr>
      <w:r w:rsidRPr="00013311">
        <w:rPr>
          <w:spacing w:val="2"/>
        </w:rPr>
        <w:t xml:space="preserve">+ Nâng cao tinh thần trách nhiệm của người đứng đầu các cấp ủy, chính quyền cơ sở trong công tác tiếp công dân; chủ động đối thoại, giải quyết ngay các phản ánh, kiến nghị của người dân mới phát sinh tại cơ sở, hạn chế tối đa kiến nghị, phản ánh vượt cấp. </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lang w:val="af-ZA"/>
        </w:rPr>
      </w:pPr>
      <w:r w:rsidRPr="00013311">
        <w:rPr>
          <w:b/>
          <w:i/>
          <w:spacing w:val="2"/>
        </w:rPr>
        <w:t xml:space="preserve">15.3. </w:t>
      </w:r>
      <w:r w:rsidRPr="00013311">
        <w:rPr>
          <w:b/>
          <w:i/>
          <w:spacing w:val="2"/>
          <w:lang w:val="af-ZA"/>
        </w:rPr>
        <w:t>Thời gian khắc phục:</w:t>
      </w:r>
      <w:r w:rsidRPr="00013311">
        <w:rPr>
          <w:spacing w:val="2"/>
          <w:lang w:val="af-ZA"/>
        </w:rPr>
        <w:t xml:space="preserve">Năm 2022 và các năm tiếp theo. </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rPr>
      </w:pPr>
      <w:r w:rsidRPr="00013311">
        <w:rPr>
          <w:b/>
          <w:bCs/>
          <w:spacing w:val="2"/>
          <w:sz w:val="26"/>
          <w:szCs w:val="26"/>
        </w:rPr>
        <w:t>C. TỔ CHỨC THỰC HIỆN</w:t>
      </w:r>
    </w:p>
    <w:p w:rsidR="0001708A" w:rsidRPr="00013311" w:rsidRDefault="0001708A" w:rsidP="00013311">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spacing w:val="2"/>
        </w:rPr>
      </w:pPr>
      <w:r w:rsidRPr="00013311">
        <w:rPr>
          <w:b/>
          <w:spacing w:val="2"/>
        </w:rPr>
        <w:t>1.</w:t>
      </w:r>
      <w:r w:rsidRPr="00013311">
        <w:rPr>
          <w:bCs/>
          <w:spacing w:val="2"/>
        </w:rPr>
        <w:t>Ủy ban nhân dân tỉnh yêu cầu Giám đốc các sở, Trưởng các ban, ngành, đơn vị cấp tỉnh, Chủ tịch UBND các huyện, thị xã, thành phố căn cứ vào Kế hoạch này, khẩn trương rà soát những hạn chế, yếu kém thuộc chức năng, nhiệm vụ của ngành, địa phương, đơn vị mình; phân tích, làm rõ hơn nguyên nhân (khách quan, chủ quan), xác định trách nhiệm của tập thể, cá nhân liên quan; từ đó xây dựng kế hoạch chi tiết của ngành, địa phương, đơn vị mình để khắc phục những hạn chế, yếu kém,</w:t>
      </w:r>
      <w:r w:rsidRPr="00013311">
        <w:rPr>
          <w:spacing w:val="2"/>
        </w:rPr>
        <w:t>trong đó, phải xác định các nhiệm vụ, giải pháp cụ thể, phân công trách nhiệm cho từng cá nhân, đơn vị trực thuộc, cá nhân lãnh đạo trực tiếp chỉ đạo và xác định rõ thời gian hoàn thành việc khắc phục hạn chế, yếu kém; định kỳ ngày 15 của tháng cuối quý, gửi báo cáo kết quả khắc phục hạn chế, yếu kém tại ngành, địa phương, đơn vị về Sở Kế hoạch và Đầu tư để tổng hợp.</w:t>
      </w:r>
    </w:p>
    <w:p w:rsidR="00577D65" w:rsidRPr="00013311" w:rsidRDefault="0001708A" w:rsidP="00A45AD2">
      <w:pPr>
        <w:widowControl w:val="0"/>
        <w:pBdr>
          <w:top w:val="dotted" w:sz="4" w:space="0" w:color="FFFFFF"/>
          <w:left w:val="dotted" w:sz="4" w:space="0" w:color="FFFFFF"/>
          <w:bottom w:val="dotted" w:sz="4" w:space="12" w:color="FFFFFF"/>
          <w:right w:val="dotted" w:sz="4" w:space="0" w:color="FFFFFF"/>
        </w:pBdr>
        <w:shd w:val="clear" w:color="auto" w:fill="FFFFFF"/>
        <w:spacing w:after="120"/>
        <w:ind w:firstLine="720"/>
        <w:jc w:val="both"/>
        <w:rPr>
          <w:bCs/>
          <w:spacing w:val="2"/>
        </w:rPr>
      </w:pPr>
      <w:r w:rsidRPr="00013311">
        <w:rPr>
          <w:b/>
          <w:spacing w:val="2"/>
        </w:rPr>
        <w:t>2</w:t>
      </w:r>
      <w:r w:rsidRPr="00013311">
        <w:rPr>
          <w:spacing w:val="2"/>
        </w:rPr>
        <w:t>. Giao Sở Kế hoạch và Đầu tư là cơ quan đầu mối, tổng hợp tình hình khắc phục hạn chế, yếu kém; định kỳ báo cáo UBND tỉnh, Chủ tịch UBND tỉnh theo quy định</w:t>
      </w:r>
      <w:r w:rsidR="004D6B07" w:rsidRPr="00013311">
        <w:rPr>
          <w:spacing w:val="2"/>
        </w:rPr>
        <w:t>.</w:t>
      </w:r>
      <w:r w:rsidR="00577D65" w:rsidRPr="00013311">
        <w:rPr>
          <w:bCs/>
          <w:spacing w:val="2"/>
        </w:rPr>
        <w:t>/.</w:t>
      </w:r>
    </w:p>
    <w:tbl>
      <w:tblPr>
        <w:tblW w:w="9180" w:type="dxa"/>
        <w:tblLayout w:type="fixed"/>
        <w:tblLook w:val="0000" w:firstRow="0" w:lastRow="0" w:firstColumn="0" w:lastColumn="0" w:noHBand="0" w:noVBand="0"/>
      </w:tblPr>
      <w:tblGrid>
        <w:gridCol w:w="4664"/>
        <w:gridCol w:w="4516"/>
      </w:tblGrid>
      <w:tr w:rsidR="00732616" w:rsidRPr="00732616" w:rsidTr="00ED6E56">
        <w:trPr>
          <w:trHeight w:val="567"/>
        </w:trPr>
        <w:tc>
          <w:tcPr>
            <w:tcW w:w="4664" w:type="dxa"/>
          </w:tcPr>
          <w:p w:rsidR="00732616" w:rsidRPr="00732616" w:rsidRDefault="00732616" w:rsidP="00013311">
            <w:pPr>
              <w:jc w:val="both"/>
              <w:rPr>
                <w:spacing w:val="2"/>
                <w:sz w:val="22"/>
                <w:szCs w:val="22"/>
              </w:rPr>
            </w:pPr>
          </w:p>
        </w:tc>
        <w:tc>
          <w:tcPr>
            <w:tcW w:w="4516" w:type="dxa"/>
          </w:tcPr>
          <w:p w:rsidR="00732616" w:rsidRPr="00732616" w:rsidRDefault="00732616" w:rsidP="00013311">
            <w:pPr>
              <w:jc w:val="center"/>
              <w:rPr>
                <w:b/>
                <w:spacing w:val="2"/>
                <w:sz w:val="26"/>
              </w:rPr>
            </w:pPr>
            <w:r w:rsidRPr="00732616">
              <w:rPr>
                <w:b/>
                <w:spacing w:val="2"/>
                <w:sz w:val="26"/>
              </w:rPr>
              <w:t>TM. ỦY BAN NHÂN DÂN</w:t>
            </w:r>
          </w:p>
          <w:p w:rsidR="00732616" w:rsidRPr="00732616" w:rsidRDefault="00732616" w:rsidP="00013311">
            <w:pPr>
              <w:jc w:val="center"/>
              <w:rPr>
                <w:b/>
                <w:spacing w:val="2"/>
                <w:sz w:val="26"/>
              </w:rPr>
            </w:pPr>
            <w:r w:rsidRPr="00732616">
              <w:rPr>
                <w:b/>
                <w:spacing w:val="2"/>
                <w:sz w:val="26"/>
              </w:rPr>
              <w:t>CHỦ TỊCH</w:t>
            </w:r>
          </w:p>
          <w:p w:rsidR="00732616" w:rsidRPr="00732616" w:rsidRDefault="00732616" w:rsidP="00013311">
            <w:pPr>
              <w:jc w:val="center"/>
              <w:rPr>
                <w:b/>
                <w:spacing w:val="2"/>
              </w:rPr>
            </w:pPr>
            <w:r w:rsidRPr="00732616">
              <w:rPr>
                <w:b/>
                <w:spacing w:val="2"/>
              </w:rPr>
              <w:t>Đỗ Minh Tuấn</w:t>
            </w:r>
          </w:p>
        </w:tc>
      </w:tr>
    </w:tbl>
    <w:p w:rsidR="00661543" w:rsidRPr="00013311" w:rsidRDefault="00661543" w:rsidP="00013311">
      <w:pPr>
        <w:pStyle w:val="NormalWeb"/>
        <w:widowControl w:val="0"/>
        <w:spacing w:before="0" w:beforeAutospacing="0" w:after="120" w:afterAutospacing="0"/>
        <w:jc w:val="both"/>
        <w:rPr>
          <w:b/>
          <w:spacing w:val="2"/>
          <w:sz w:val="28"/>
          <w:szCs w:val="28"/>
        </w:rPr>
      </w:pPr>
    </w:p>
    <w:sectPr w:rsidR="00661543" w:rsidRPr="00013311" w:rsidSect="00C80970">
      <w:footerReference w:type="even" r:id="rId9"/>
      <w:footerReference w:type="default" r:id="rId10"/>
      <w:pgSz w:w="11907" w:h="16840" w:code="9"/>
      <w:pgMar w:top="1474" w:right="1247" w:bottom="1247" w:left="1247" w:header="72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3DA" w:rsidRDefault="00B333DA">
      <w:r>
        <w:separator/>
      </w:r>
    </w:p>
  </w:endnote>
  <w:endnote w:type="continuationSeparator" w:id="0">
    <w:p w:rsidR="00B333DA" w:rsidRDefault="00B3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39" w:rsidRDefault="004B32AA" w:rsidP="00714CDE">
    <w:pPr>
      <w:pStyle w:val="Footer"/>
      <w:framePr w:wrap="around" w:vAnchor="text" w:hAnchor="margin" w:xAlign="right" w:y="1"/>
      <w:rPr>
        <w:rStyle w:val="PageNumber"/>
      </w:rPr>
    </w:pPr>
    <w:r>
      <w:rPr>
        <w:rStyle w:val="PageNumber"/>
      </w:rPr>
      <w:fldChar w:fldCharType="begin"/>
    </w:r>
    <w:r w:rsidR="00277239">
      <w:rPr>
        <w:rStyle w:val="PageNumber"/>
      </w:rPr>
      <w:instrText xml:space="preserve">PAGE  </w:instrText>
    </w:r>
    <w:r>
      <w:rPr>
        <w:rStyle w:val="PageNumber"/>
      </w:rPr>
      <w:fldChar w:fldCharType="separate"/>
    </w:r>
    <w:r w:rsidR="00277239">
      <w:rPr>
        <w:rStyle w:val="PageNumber"/>
        <w:noProof/>
      </w:rPr>
      <w:t>18</w:t>
    </w:r>
    <w:r>
      <w:rPr>
        <w:rStyle w:val="PageNumber"/>
      </w:rPr>
      <w:fldChar w:fldCharType="end"/>
    </w:r>
  </w:p>
  <w:p w:rsidR="00277239" w:rsidRDefault="00277239" w:rsidP="00BD16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39" w:rsidRDefault="00277239" w:rsidP="00BD16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3DA" w:rsidRDefault="00B333DA">
      <w:r>
        <w:separator/>
      </w:r>
    </w:p>
  </w:footnote>
  <w:footnote w:type="continuationSeparator" w:id="0">
    <w:p w:rsidR="00B333DA" w:rsidRDefault="00B33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CC2DA"/>
    <w:lvl w:ilvl="0">
      <w:start w:val="1"/>
      <w:numFmt w:val="decimal"/>
      <w:lvlText w:val="%1."/>
      <w:lvlJc w:val="left"/>
      <w:pPr>
        <w:tabs>
          <w:tab w:val="num" w:pos="1800"/>
        </w:tabs>
        <w:ind w:left="1800" w:hanging="360"/>
      </w:pPr>
    </w:lvl>
  </w:abstractNum>
  <w:abstractNum w:abstractNumId="1">
    <w:nsid w:val="FFFFFF7D"/>
    <w:multiLevelType w:val="singleLevel"/>
    <w:tmpl w:val="1B2479C6"/>
    <w:lvl w:ilvl="0">
      <w:start w:val="1"/>
      <w:numFmt w:val="decimal"/>
      <w:lvlText w:val="%1."/>
      <w:lvlJc w:val="left"/>
      <w:pPr>
        <w:tabs>
          <w:tab w:val="num" w:pos="1440"/>
        </w:tabs>
        <w:ind w:left="1440" w:hanging="360"/>
      </w:pPr>
    </w:lvl>
  </w:abstractNum>
  <w:abstractNum w:abstractNumId="2">
    <w:nsid w:val="FFFFFF7E"/>
    <w:multiLevelType w:val="singleLevel"/>
    <w:tmpl w:val="47A61634"/>
    <w:lvl w:ilvl="0">
      <w:start w:val="1"/>
      <w:numFmt w:val="decimal"/>
      <w:lvlText w:val="%1."/>
      <w:lvlJc w:val="left"/>
      <w:pPr>
        <w:tabs>
          <w:tab w:val="num" w:pos="1080"/>
        </w:tabs>
        <w:ind w:left="1080" w:hanging="360"/>
      </w:pPr>
    </w:lvl>
  </w:abstractNum>
  <w:abstractNum w:abstractNumId="3">
    <w:nsid w:val="FFFFFF7F"/>
    <w:multiLevelType w:val="singleLevel"/>
    <w:tmpl w:val="17CEA2BA"/>
    <w:lvl w:ilvl="0">
      <w:start w:val="1"/>
      <w:numFmt w:val="decimal"/>
      <w:lvlText w:val="%1."/>
      <w:lvlJc w:val="left"/>
      <w:pPr>
        <w:tabs>
          <w:tab w:val="num" w:pos="720"/>
        </w:tabs>
        <w:ind w:left="720" w:hanging="360"/>
      </w:pPr>
    </w:lvl>
  </w:abstractNum>
  <w:abstractNum w:abstractNumId="4">
    <w:nsid w:val="FFFFFF80"/>
    <w:multiLevelType w:val="singleLevel"/>
    <w:tmpl w:val="0F9C1B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DC19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D819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E2BA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06E7E6"/>
    <w:lvl w:ilvl="0">
      <w:start w:val="1"/>
      <w:numFmt w:val="decimal"/>
      <w:lvlText w:val="%1."/>
      <w:lvlJc w:val="left"/>
      <w:pPr>
        <w:tabs>
          <w:tab w:val="num" w:pos="360"/>
        </w:tabs>
        <w:ind w:left="360" w:hanging="360"/>
      </w:pPr>
    </w:lvl>
  </w:abstractNum>
  <w:abstractNum w:abstractNumId="9">
    <w:nsid w:val="FFFFFF89"/>
    <w:multiLevelType w:val="singleLevel"/>
    <w:tmpl w:val="69B83C42"/>
    <w:lvl w:ilvl="0">
      <w:start w:val="1"/>
      <w:numFmt w:val="bullet"/>
      <w:lvlText w:val=""/>
      <w:lvlJc w:val="left"/>
      <w:pPr>
        <w:tabs>
          <w:tab w:val="num" w:pos="360"/>
        </w:tabs>
        <w:ind w:left="360" w:hanging="360"/>
      </w:pPr>
      <w:rPr>
        <w:rFonts w:ascii="Symbol" w:hAnsi="Symbol" w:hint="default"/>
      </w:rPr>
    </w:lvl>
  </w:abstractNum>
  <w:abstractNum w:abstractNumId="10">
    <w:nsid w:val="014A1A91"/>
    <w:multiLevelType w:val="hybridMultilevel"/>
    <w:tmpl w:val="2CB0AC66"/>
    <w:lvl w:ilvl="0" w:tplc="B31CAB9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022864EF"/>
    <w:multiLevelType w:val="hybridMultilevel"/>
    <w:tmpl w:val="0F2C8A72"/>
    <w:lvl w:ilvl="0" w:tplc="B6347C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0483552B"/>
    <w:multiLevelType w:val="multilevel"/>
    <w:tmpl w:val="907A1138"/>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0AD00C7F"/>
    <w:multiLevelType w:val="multilevel"/>
    <w:tmpl w:val="BF6636E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0D860CE4"/>
    <w:multiLevelType w:val="hybridMultilevel"/>
    <w:tmpl w:val="2738F0FA"/>
    <w:lvl w:ilvl="0" w:tplc="FCA2634E">
      <w:start w:val="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nsid w:val="0EC12446"/>
    <w:multiLevelType w:val="hybridMultilevel"/>
    <w:tmpl w:val="0262B8E6"/>
    <w:lvl w:ilvl="0" w:tplc="CDA834FC">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947E94"/>
    <w:multiLevelType w:val="hybridMultilevel"/>
    <w:tmpl w:val="DF905782"/>
    <w:lvl w:ilvl="0" w:tplc="5516867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58714B4"/>
    <w:multiLevelType w:val="hybridMultilevel"/>
    <w:tmpl w:val="D3FAB456"/>
    <w:lvl w:ilvl="0" w:tplc="F0AE05FC">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7135E8B"/>
    <w:multiLevelType w:val="hybridMultilevel"/>
    <w:tmpl w:val="5888BF16"/>
    <w:lvl w:ilvl="0" w:tplc="250E019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D045EE7"/>
    <w:multiLevelType w:val="hybridMultilevel"/>
    <w:tmpl w:val="7A80067A"/>
    <w:lvl w:ilvl="0" w:tplc="EDBE25E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026960"/>
    <w:multiLevelType w:val="multilevel"/>
    <w:tmpl w:val="BFFCB8C4"/>
    <w:lvl w:ilvl="0">
      <w:start w:val="13"/>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E4F5137"/>
    <w:multiLevelType w:val="multilevel"/>
    <w:tmpl w:val="C0503612"/>
    <w:lvl w:ilvl="0">
      <w:start w:val="13"/>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21D45C5"/>
    <w:multiLevelType w:val="hybridMultilevel"/>
    <w:tmpl w:val="F15E3B3C"/>
    <w:lvl w:ilvl="0" w:tplc="BA8C1C96">
      <w:start w:val="2"/>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331E3A66"/>
    <w:multiLevelType w:val="hybridMultilevel"/>
    <w:tmpl w:val="44388622"/>
    <w:lvl w:ilvl="0" w:tplc="21E84706">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33827C1"/>
    <w:multiLevelType w:val="hybridMultilevel"/>
    <w:tmpl w:val="47A27222"/>
    <w:lvl w:ilvl="0" w:tplc="F37676BA">
      <w:start w:val="1"/>
      <w:numFmt w:val="decimal"/>
      <w:lvlText w:val="%1."/>
      <w:lvlJc w:val="left"/>
      <w:pPr>
        <w:ind w:left="1789" w:hanging="360"/>
      </w:pPr>
      <w:rPr>
        <w:rFonts w:hint="default"/>
      </w:rPr>
    </w:lvl>
    <w:lvl w:ilvl="1" w:tplc="04090019">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5">
    <w:nsid w:val="382A745F"/>
    <w:multiLevelType w:val="hybridMultilevel"/>
    <w:tmpl w:val="4DBA6E96"/>
    <w:lvl w:ilvl="0" w:tplc="136C8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837549"/>
    <w:multiLevelType w:val="hybridMultilevel"/>
    <w:tmpl w:val="7FE85F74"/>
    <w:lvl w:ilvl="0" w:tplc="332EB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5244B65"/>
    <w:multiLevelType w:val="multilevel"/>
    <w:tmpl w:val="6B2CEC2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47153DA2"/>
    <w:multiLevelType w:val="hybridMultilevel"/>
    <w:tmpl w:val="55680A82"/>
    <w:lvl w:ilvl="0" w:tplc="B3484AFE">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47704D17"/>
    <w:multiLevelType w:val="hybridMultilevel"/>
    <w:tmpl w:val="CC04625C"/>
    <w:lvl w:ilvl="0" w:tplc="DFE60C40">
      <w:start w:val="1"/>
      <w:numFmt w:val="bullet"/>
      <w:lvlText w:val="-"/>
      <w:lvlJc w:val="left"/>
      <w:pPr>
        <w:ind w:left="1211" w:hanging="360"/>
      </w:pPr>
      <w:rPr>
        <w:rFonts w:ascii="Times New Roman" w:eastAsia="Times New Roman" w:hAnsi="Times New Roman" w:cs="Times New Roman" w:hint="default"/>
        <w:b w:val="0"/>
        <w:i/>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0">
    <w:nsid w:val="48872887"/>
    <w:multiLevelType w:val="multilevel"/>
    <w:tmpl w:val="340069A4"/>
    <w:lvl w:ilvl="0">
      <w:start w:val="1"/>
      <w:numFmt w:val="upperRoman"/>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4B8C0199"/>
    <w:multiLevelType w:val="hybridMultilevel"/>
    <w:tmpl w:val="D6CCE534"/>
    <w:lvl w:ilvl="0" w:tplc="28CA3A2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3560D9"/>
    <w:multiLevelType w:val="multilevel"/>
    <w:tmpl w:val="D4DEEECE"/>
    <w:lvl w:ilvl="0">
      <w:start w:val="13"/>
      <w:numFmt w:val="decimal"/>
      <w:lvlText w:val="%1."/>
      <w:lvlJc w:val="left"/>
      <w:pPr>
        <w:ind w:left="600" w:hanging="60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nsid w:val="53506750"/>
    <w:multiLevelType w:val="hybridMultilevel"/>
    <w:tmpl w:val="86447B48"/>
    <w:lvl w:ilvl="0" w:tplc="1B44868C">
      <w:start w:val="1"/>
      <w:numFmt w:val="lowerLetter"/>
      <w:lvlText w:val="%1."/>
      <w:lvlJc w:val="left"/>
      <w:pPr>
        <w:ind w:left="144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3DD79E4"/>
    <w:multiLevelType w:val="hybridMultilevel"/>
    <w:tmpl w:val="19FE8360"/>
    <w:lvl w:ilvl="0" w:tplc="2548A8A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53F07722"/>
    <w:multiLevelType w:val="multilevel"/>
    <w:tmpl w:val="907A1138"/>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5613B61"/>
    <w:multiLevelType w:val="multilevel"/>
    <w:tmpl w:val="D612F502"/>
    <w:lvl w:ilvl="0">
      <w:start w:val="1"/>
      <w:numFmt w:val="decimal"/>
      <w:lvlText w:val="%1."/>
      <w:lvlJc w:val="left"/>
      <w:pPr>
        <w:ind w:left="450" w:hanging="450"/>
      </w:pPr>
      <w:rPr>
        <w:rFonts w:hint="default"/>
      </w:rPr>
    </w:lvl>
    <w:lvl w:ilvl="1">
      <w:start w:val="1"/>
      <w:numFmt w:val="decimal"/>
      <w:lvlText w:val="%1.%2."/>
      <w:lvlJc w:val="left"/>
      <w:pPr>
        <w:ind w:left="2720" w:hanging="720"/>
      </w:pPr>
      <w:rPr>
        <w:rFonts w:hint="default"/>
      </w:rPr>
    </w:lvl>
    <w:lvl w:ilvl="2">
      <w:start w:val="1"/>
      <w:numFmt w:val="decimal"/>
      <w:lvlText w:val="%1.%2.%3."/>
      <w:lvlJc w:val="left"/>
      <w:pPr>
        <w:ind w:left="4720" w:hanging="720"/>
      </w:pPr>
      <w:rPr>
        <w:rFonts w:hint="default"/>
      </w:rPr>
    </w:lvl>
    <w:lvl w:ilvl="3">
      <w:start w:val="1"/>
      <w:numFmt w:val="decimal"/>
      <w:lvlText w:val="%1.%2.%3.%4."/>
      <w:lvlJc w:val="left"/>
      <w:pPr>
        <w:ind w:left="7080" w:hanging="1080"/>
      </w:pPr>
      <w:rPr>
        <w:rFonts w:hint="default"/>
      </w:rPr>
    </w:lvl>
    <w:lvl w:ilvl="4">
      <w:start w:val="1"/>
      <w:numFmt w:val="decimal"/>
      <w:lvlText w:val="%1.%2.%3.%4.%5."/>
      <w:lvlJc w:val="left"/>
      <w:pPr>
        <w:ind w:left="9080" w:hanging="1080"/>
      </w:pPr>
      <w:rPr>
        <w:rFonts w:hint="default"/>
      </w:rPr>
    </w:lvl>
    <w:lvl w:ilvl="5">
      <w:start w:val="1"/>
      <w:numFmt w:val="decimal"/>
      <w:lvlText w:val="%1.%2.%3.%4.%5.%6."/>
      <w:lvlJc w:val="left"/>
      <w:pPr>
        <w:ind w:left="11440" w:hanging="1440"/>
      </w:pPr>
      <w:rPr>
        <w:rFonts w:hint="default"/>
      </w:rPr>
    </w:lvl>
    <w:lvl w:ilvl="6">
      <w:start w:val="1"/>
      <w:numFmt w:val="decimal"/>
      <w:lvlText w:val="%1.%2.%3.%4.%5.%6.%7."/>
      <w:lvlJc w:val="left"/>
      <w:pPr>
        <w:ind w:left="13440" w:hanging="1440"/>
      </w:pPr>
      <w:rPr>
        <w:rFonts w:hint="default"/>
      </w:rPr>
    </w:lvl>
    <w:lvl w:ilvl="7">
      <w:start w:val="1"/>
      <w:numFmt w:val="decimal"/>
      <w:lvlText w:val="%1.%2.%3.%4.%5.%6.%7.%8."/>
      <w:lvlJc w:val="left"/>
      <w:pPr>
        <w:ind w:left="15800" w:hanging="1800"/>
      </w:pPr>
      <w:rPr>
        <w:rFonts w:hint="default"/>
      </w:rPr>
    </w:lvl>
    <w:lvl w:ilvl="8">
      <w:start w:val="1"/>
      <w:numFmt w:val="decimal"/>
      <w:lvlText w:val="%1.%2.%3.%4.%5.%6.%7.%8.%9."/>
      <w:lvlJc w:val="left"/>
      <w:pPr>
        <w:ind w:left="18160" w:hanging="2160"/>
      </w:pPr>
      <w:rPr>
        <w:rFonts w:hint="default"/>
      </w:rPr>
    </w:lvl>
  </w:abstractNum>
  <w:abstractNum w:abstractNumId="37">
    <w:nsid w:val="61C504D8"/>
    <w:multiLevelType w:val="hybridMultilevel"/>
    <w:tmpl w:val="9B3A9D86"/>
    <w:lvl w:ilvl="0" w:tplc="0318EF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2FF1253"/>
    <w:multiLevelType w:val="hybridMultilevel"/>
    <w:tmpl w:val="A2EA8120"/>
    <w:lvl w:ilvl="0" w:tplc="C3EA7420">
      <w:start w:val="1"/>
      <w:numFmt w:val="upperLetter"/>
      <w:lvlText w:val="%1."/>
      <w:lvlJc w:val="left"/>
      <w:pPr>
        <w:ind w:left="1080" w:hanging="360"/>
      </w:pPr>
      <w:rPr>
        <w:rFonts w:hint="default"/>
      </w:rPr>
    </w:lvl>
    <w:lvl w:ilvl="1" w:tplc="392A6DA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101181"/>
    <w:multiLevelType w:val="hybridMultilevel"/>
    <w:tmpl w:val="8812BDF2"/>
    <w:lvl w:ilvl="0" w:tplc="A77CD4B0">
      <w:start w:val="1"/>
      <w:numFmt w:val="low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nsid w:val="66673AD5"/>
    <w:multiLevelType w:val="multilevel"/>
    <w:tmpl w:val="E2E05A1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7DC29D5"/>
    <w:multiLevelType w:val="hybridMultilevel"/>
    <w:tmpl w:val="A1B4149A"/>
    <w:lvl w:ilvl="0" w:tplc="3B28FDD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6B4541"/>
    <w:multiLevelType w:val="hybridMultilevel"/>
    <w:tmpl w:val="2A7AD7DC"/>
    <w:lvl w:ilvl="0" w:tplc="565CA3E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3">
    <w:nsid w:val="6BA13C6A"/>
    <w:multiLevelType w:val="hybridMultilevel"/>
    <w:tmpl w:val="8B9EC55C"/>
    <w:lvl w:ilvl="0" w:tplc="7A244D1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BC9569E"/>
    <w:multiLevelType w:val="hybridMultilevel"/>
    <w:tmpl w:val="F27C40A2"/>
    <w:lvl w:ilvl="0" w:tplc="CEE4907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EAC7A76"/>
    <w:multiLevelType w:val="hybridMultilevel"/>
    <w:tmpl w:val="9ADEB77A"/>
    <w:lvl w:ilvl="0" w:tplc="3B48993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FEA4067"/>
    <w:multiLevelType w:val="hybridMultilevel"/>
    <w:tmpl w:val="86E0A87C"/>
    <w:lvl w:ilvl="0" w:tplc="CE6A3BA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7C34EBD"/>
    <w:multiLevelType w:val="multilevel"/>
    <w:tmpl w:val="ED0EF5E6"/>
    <w:lvl w:ilvl="0">
      <w:start w:val="2"/>
      <w:numFmt w:val="decimal"/>
      <w:lvlText w:val="%1."/>
      <w:lvlJc w:val="left"/>
      <w:pPr>
        <w:ind w:left="1080" w:hanging="360"/>
      </w:pPr>
      <w:rPr>
        <w:rFonts w:hint="default"/>
      </w:rPr>
    </w:lvl>
    <w:lvl w:ilvl="1">
      <w:start w:val="1"/>
      <w:numFmt w:val="decimal"/>
      <w:isLgl/>
      <w:lvlText w:val="%1.%2."/>
      <w:lvlJc w:val="left"/>
      <w:pPr>
        <w:ind w:left="1997" w:hanging="720"/>
      </w:pPr>
      <w:rPr>
        <w:rFonts w:hint="default"/>
        <w:b/>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30"/>
  </w:num>
  <w:num w:numId="13">
    <w:abstractNumId w:val="33"/>
  </w:num>
  <w:num w:numId="14">
    <w:abstractNumId w:val="15"/>
  </w:num>
  <w:num w:numId="15">
    <w:abstractNumId w:val="44"/>
  </w:num>
  <w:num w:numId="16">
    <w:abstractNumId w:val="26"/>
  </w:num>
  <w:num w:numId="17">
    <w:abstractNumId w:val="11"/>
  </w:num>
  <w:num w:numId="18">
    <w:abstractNumId w:val="25"/>
  </w:num>
  <w:num w:numId="19">
    <w:abstractNumId w:val="14"/>
  </w:num>
  <w:num w:numId="20">
    <w:abstractNumId w:val="19"/>
  </w:num>
  <w:num w:numId="21">
    <w:abstractNumId w:val="32"/>
  </w:num>
  <w:num w:numId="22">
    <w:abstractNumId w:val="20"/>
  </w:num>
  <w:num w:numId="23">
    <w:abstractNumId w:val="45"/>
  </w:num>
  <w:num w:numId="24">
    <w:abstractNumId w:val="18"/>
  </w:num>
  <w:num w:numId="25">
    <w:abstractNumId w:val="21"/>
  </w:num>
  <w:num w:numId="26">
    <w:abstractNumId w:val="22"/>
  </w:num>
  <w:num w:numId="27">
    <w:abstractNumId w:val="31"/>
  </w:num>
  <w:num w:numId="28">
    <w:abstractNumId w:val="38"/>
  </w:num>
  <w:num w:numId="29">
    <w:abstractNumId w:val="36"/>
  </w:num>
  <w:num w:numId="30">
    <w:abstractNumId w:val="28"/>
  </w:num>
  <w:num w:numId="31">
    <w:abstractNumId w:val="29"/>
  </w:num>
  <w:num w:numId="32">
    <w:abstractNumId w:val="47"/>
  </w:num>
  <w:num w:numId="33">
    <w:abstractNumId w:val="39"/>
  </w:num>
  <w:num w:numId="34">
    <w:abstractNumId w:val="27"/>
  </w:num>
  <w:num w:numId="35">
    <w:abstractNumId w:val="42"/>
  </w:num>
  <w:num w:numId="36">
    <w:abstractNumId w:val="46"/>
  </w:num>
  <w:num w:numId="37">
    <w:abstractNumId w:val="37"/>
  </w:num>
  <w:num w:numId="38">
    <w:abstractNumId w:val="43"/>
  </w:num>
  <w:num w:numId="39">
    <w:abstractNumId w:val="13"/>
  </w:num>
  <w:num w:numId="40">
    <w:abstractNumId w:val="34"/>
  </w:num>
  <w:num w:numId="41">
    <w:abstractNumId w:val="10"/>
  </w:num>
  <w:num w:numId="42">
    <w:abstractNumId w:val="24"/>
  </w:num>
  <w:num w:numId="43">
    <w:abstractNumId w:val="23"/>
  </w:num>
  <w:num w:numId="44">
    <w:abstractNumId w:val="12"/>
  </w:num>
  <w:num w:numId="45">
    <w:abstractNumId w:val="35"/>
  </w:num>
  <w:num w:numId="46">
    <w:abstractNumId w:val="40"/>
  </w:num>
  <w:num w:numId="47">
    <w:abstractNumId w:val="16"/>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4214"/>
    <w:rsid w:val="000000D0"/>
    <w:rsid w:val="00000128"/>
    <w:rsid w:val="00000145"/>
    <w:rsid w:val="00000268"/>
    <w:rsid w:val="0000037B"/>
    <w:rsid w:val="000004EC"/>
    <w:rsid w:val="00000C2F"/>
    <w:rsid w:val="00000FEF"/>
    <w:rsid w:val="00001289"/>
    <w:rsid w:val="00001756"/>
    <w:rsid w:val="000019B1"/>
    <w:rsid w:val="00001A27"/>
    <w:rsid w:val="00001F18"/>
    <w:rsid w:val="00001F43"/>
    <w:rsid w:val="00001FEC"/>
    <w:rsid w:val="00002412"/>
    <w:rsid w:val="000025A7"/>
    <w:rsid w:val="000029ED"/>
    <w:rsid w:val="00002C86"/>
    <w:rsid w:val="00002F34"/>
    <w:rsid w:val="00002FA5"/>
    <w:rsid w:val="0000333A"/>
    <w:rsid w:val="00003743"/>
    <w:rsid w:val="00003B9E"/>
    <w:rsid w:val="00004121"/>
    <w:rsid w:val="0000464F"/>
    <w:rsid w:val="000048D2"/>
    <w:rsid w:val="00004B85"/>
    <w:rsid w:val="00004EF7"/>
    <w:rsid w:val="00005569"/>
    <w:rsid w:val="000056B5"/>
    <w:rsid w:val="000058B3"/>
    <w:rsid w:val="00005A24"/>
    <w:rsid w:val="00005E11"/>
    <w:rsid w:val="00005EEB"/>
    <w:rsid w:val="00006B95"/>
    <w:rsid w:val="00006BC4"/>
    <w:rsid w:val="00006EEE"/>
    <w:rsid w:val="00006FB9"/>
    <w:rsid w:val="000070DE"/>
    <w:rsid w:val="000070F8"/>
    <w:rsid w:val="000071B7"/>
    <w:rsid w:val="00007297"/>
    <w:rsid w:val="0000743B"/>
    <w:rsid w:val="00007694"/>
    <w:rsid w:val="000077B2"/>
    <w:rsid w:val="00007BB7"/>
    <w:rsid w:val="00007BD4"/>
    <w:rsid w:val="00007F90"/>
    <w:rsid w:val="0001004E"/>
    <w:rsid w:val="00010484"/>
    <w:rsid w:val="000105D2"/>
    <w:rsid w:val="00010ABC"/>
    <w:rsid w:val="00010D94"/>
    <w:rsid w:val="00010DCD"/>
    <w:rsid w:val="00011364"/>
    <w:rsid w:val="000114C2"/>
    <w:rsid w:val="000118B9"/>
    <w:rsid w:val="000127F8"/>
    <w:rsid w:val="00012811"/>
    <w:rsid w:val="00012AB7"/>
    <w:rsid w:val="00012ADB"/>
    <w:rsid w:val="00012EAB"/>
    <w:rsid w:val="00013311"/>
    <w:rsid w:val="0001338A"/>
    <w:rsid w:val="00013F13"/>
    <w:rsid w:val="00013F39"/>
    <w:rsid w:val="0001425E"/>
    <w:rsid w:val="0001428A"/>
    <w:rsid w:val="0001431D"/>
    <w:rsid w:val="00014375"/>
    <w:rsid w:val="00014C6A"/>
    <w:rsid w:val="00014EB5"/>
    <w:rsid w:val="0001500E"/>
    <w:rsid w:val="00015014"/>
    <w:rsid w:val="000150BB"/>
    <w:rsid w:val="00015180"/>
    <w:rsid w:val="00015338"/>
    <w:rsid w:val="000157B0"/>
    <w:rsid w:val="00015803"/>
    <w:rsid w:val="00015940"/>
    <w:rsid w:val="000159E1"/>
    <w:rsid w:val="00015A77"/>
    <w:rsid w:val="00015F72"/>
    <w:rsid w:val="0001653A"/>
    <w:rsid w:val="00016D45"/>
    <w:rsid w:val="00016E9D"/>
    <w:rsid w:val="0001708A"/>
    <w:rsid w:val="000175D1"/>
    <w:rsid w:val="0001778F"/>
    <w:rsid w:val="000178F9"/>
    <w:rsid w:val="00017920"/>
    <w:rsid w:val="000179A0"/>
    <w:rsid w:val="00017B1A"/>
    <w:rsid w:val="00017B4D"/>
    <w:rsid w:val="00020307"/>
    <w:rsid w:val="000203E0"/>
    <w:rsid w:val="000205FB"/>
    <w:rsid w:val="00020773"/>
    <w:rsid w:val="00020975"/>
    <w:rsid w:val="00020AF4"/>
    <w:rsid w:val="00020CC5"/>
    <w:rsid w:val="00021042"/>
    <w:rsid w:val="00021279"/>
    <w:rsid w:val="00021481"/>
    <w:rsid w:val="00021664"/>
    <w:rsid w:val="00021749"/>
    <w:rsid w:val="00021828"/>
    <w:rsid w:val="000219F7"/>
    <w:rsid w:val="00021BE1"/>
    <w:rsid w:val="00021E43"/>
    <w:rsid w:val="00022254"/>
    <w:rsid w:val="00022389"/>
    <w:rsid w:val="00023D36"/>
    <w:rsid w:val="00024309"/>
    <w:rsid w:val="00024819"/>
    <w:rsid w:val="0002486F"/>
    <w:rsid w:val="00024C0B"/>
    <w:rsid w:val="000250C0"/>
    <w:rsid w:val="000250C7"/>
    <w:rsid w:val="0002513C"/>
    <w:rsid w:val="0002520A"/>
    <w:rsid w:val="000255B6"/>
    <w:rsid w:val="00025FE6"/>
    <w:rsid w:val="00025FEC"/>
    <w:rsid w:val="000260B2"/>
    <w:rsid w:val="0002619C"/>
    <w:rsid w:val="000264D8"/>
    <w:rsid w:val="0002665F"/>
    <w:rsid w:val="0002685E"/>
    <w:rsid w:val="00026F9B"/>
    <w:rsid w:val="000275A2"/>
    <w:rsid w:val="0002775E"/>
    <w:rsid w:val="00027975"/>
    <w:rsid w:val="00027AAF"/>
    <w:rsid w:val="00027CC0"/>
    <w:rsid w:val="00027ED3"/>
    <w:rsid w:val="00027FAA"/>
    <w:rsid w:val="00027FE3"/>
    <w:rsid w:val="0003014A"/>
    <w:rsid w:val="00030175"/>
    <w:rsid w:val="00030334"/>
    <w:rsid w:val="00030A0F"/>
    <w:rsid w:val="00030A40"/>
    <w:rsid w:val="00030C2E"/>
    <w:rsid w:val="00030E17"/>
    <w:rsid w:val="0003107E"/>
    <w:rsid w:val="000310E2"/>
    <w:rsid w:val="00031322"/>
    <w:rsid w:val="00031410"/>
    <w:rsid w:val="00032001"/>
    <w:rsid w:val="000322AE"/>
    <w:rsid w:val="0003305D"/>
    <w:rsid w:val="00033A0E"/>
    <w:rsid w:val="00033A49"/>
    <w:rsid w:val="00033CC4"/>
    <w:rsid w:val="00033D0B"/>
    <w:rsid w:val="000343BB"/>
    <w:rsid w:val="0003446B"/>
    <w:rsid w:val="0003455A"/>
    <w:rsid w:val="00034F3D"/>
    <w:rsid w:val="0003524F"/>
    <w:rsid w:val="000359BD"/>
    <w:rsid w:val="00035A56"/>
    <w:rsid w:val="00035B39"/>
    <w:rsid w:val="000362C8"/>
    <w:rsid w:val="00036427"/>
    <w:rsid w:val="000366F9"/>
    <w:rsid w:val="00036734"/>
    <w:rsid w:val="0003696F"/>
    <w:rsid w:val="00036A77"/>
    <w:rsid w:val="00036E1A"/>
    <w:rsid w:val="00036E53"/>
    <w:rsid w:val="0003702D"/>
    <w:rsid w:val="00037300"/>
    <w:rsid w:val="0003752C"/>
    <w:rsid w:val="000376C3"/>
    <w:rsid w:val="0003775C"/>
    <w:rsid w:val="0003777C"/>
    <w:rsid w:val="00037AC1"/>
    <w:rsid w:val="00040196"/>
    <w:rsid w:val="0004021E"/>
    <w:rsid w:val="0004047E"/>
    <w:rsid w:val="00040702"/>
    <w:rsid w:val="00040938"/>
    <w:rsid w:val="00040D72"/>
    <w:rsid w:val="00040D80"/>
    <w:rsid w:val="00041185"/>
    <w:rsid w:val="000411E3"/>
    <w:rsid w:val="0004122E"/>
    <w:rsid w:val="00041707"/>
    <w:rsid w:val="000419CF"/>
    <w:rsid w:val="00041E48"/>
    <w:rsid w:val="00042232"/>
    <w:rsid w:val="0004227E"/>
    <w:rsid w:val="00042402"/>
    <w:rsid w:val="0004258C"/>
    <w:rsid w:val="000425E6"/>
    <w:rsid w:val="00042E34"/>
    <w:rsid w:val="00042E94"/>
    <w:rsid w:val="00043286"/>
    <w:rsid w:val="000432D9"/>
    <w:rsid w:val="000433CA"/>
    <w:rsid w:val="00043944"/>
    <w:rsid w:val="00043B02"/>
    <w:rsid w:val="00043E5D"/>
    <w:rsid w:val="00044120"/>
    <w:rsid w:val="000442F6"/>
    <w:rsid w:val="000444A3"/>
    <w:rsid w:val="00044611"/>
    <w:rsid w:val="0004466C"/>
    <w:rsid w:val="00044ABE"/>
    <w:rsid w:val="00044D20"/>
    <w:rsid w:val="00044E96"/>
    <w:rsid w:val="00045030"/>
    <w:rsid w:val="000450CC"/>
    <w:rsid w:val="000452F2"/>
    <w:rsid w:val="0004533D"/>
    <w:rsid w:val="00045378"/>
    <w:rsid w:val="00045AA2"/>
    <w:rsid w:val="00045B52"/>
    <w:rsid w:val="00045FB0"/>
    <w:rsid w:val="00046233"/>
    <w:rsid w:val="00046997"/>
    <w:rsid w:val="00046A8B"/>
    <w:rsid w:val="00046AC0"/>
    <w:rsid w:val="00046B76"/>
    <w:rsid w:val="00046BC1"/>
    <w:rsid w:val="00046C43"/>
    <w:rsid w:val="00046CF3"/>
    <w:rsid w:val="00046FFF"/>
    <w:rsid w:val="0004710C"/>
    <w:rsid w:val="00047745"/>
    <w:rsid w:val="00047A20"/>
    <w:rsid w:val="00047B3A"/>
    <w:rsid w:val="00047E9E"/>
    <w:rsid w:val="00050404"/>
    <w:rsid w:val="000506C1"/>
    <w:rsid w:val="00050815"/>
    <w:rsid w:val="00050C8F"/>
    <w:rsid w:val="000512BE"/>
    <w:rsid w:val="0005135F"/>
    <w:rsid w:val="0005137D"/>
    <w:rsid w:val="0005145C"/>
    <w:rsid w:val="00051640"/>
    <w:rsid w:val="000518A5"/>
    <w:rsid w:val="000519C3"/>
    <w:rsid w:val="00051C76"/>
    <w:rsid w:val="000525B5"/>
    <w:rsid w:val="00052820"/>
    <w:rsid w:val="0005293E"/>
    <w:rsid w:val="00052B08"/>
    <w:rsid w:val="00052DBF"/>
    <w:rsid w:val="000533A0"/>
    <w:rsid w:val="00053721"/>
    <w:rsid w:val="00053BB7"/>
    <w:rsid w:val="00053D79"/>
    <w:rsid w:val="00053F37"/>
    <w:rsid w:val="00054193"/>
    <w:rsid w:val="000541E5"/>
    <w:rsid w:val="00054623"/>
    <w:rsid w:val="00054A80"/>
    <w:rsid w:val="00054B54"/>
    <w:rsid w:val="00054DC6"/>
    <w:rsid w:val="00054E00"/>
    <w:rsid w:val="00054EDA"/>
    <w:rsid w:val="00055357"/>
    <w:rsid w:val="00055622"/>
    <w:rsid w:val="00055708"/>
    <w:rsid w:val="00055839"/>
    <w:rsid w:val="000559B5"/>
    <w:rsid w:val="00055B67"/>
    <w:rsid w:val="00055B78"/>
    <w:rsid w:val="00055CCC"/>
    <w:rsid w:val="00055F6C"/>
    <w:rsid w:val="00056109"/>
    <w:rsid w:val="00056284"/>
    <w:rsid w:val="00056558"/>
    <w:rsid w:val="000568D4"/>
    <w:rsid w:val="00056933"/>
    <w:rsid w:val="00056C72"/>
    <w:rsid w:val="00056D4B"/>
    <w:rsid w:val="00056FEA"/>
    <w:rsid w:val="00057008"/>
    <w:rsid w:val="00057101"/>
    <w:rsid w:val="000572B2"/>
    <w:rsid w:val="00057D19"/>
    <w:rsid w:val="00057DBA"/>
    <w:rsid w:val="000607CF"/>
    <w:rsid w:val="000609AC"/>
    <w:rsid w:val="00060B4E"/>
    <w:rsid w:val="00060BB9"/>
    <w:rsid w:val="00060DB7"/>
    <w:rsid w:val="00060DD3"/>
    <w:rsid w:val="00061312"/>
    <w:rsid w:val="00061A30"/>
    <w:rsid w:val="00061A48"/>
    <w:rsid w:val="00061CB4"/>
    <w:rsid w:val="00061F62"/>
    <w:rsid w:val="00062119"/>
    <w:rsid w:val="00062257"/>
    <w:rsid w:val="000627B9"/>
    <w:rsid w:val="00062844"/>
    <w:rsid w:val="00062860"/>
    <w:rsid w:val="00062959"/>
    <w:rsid w:val="00062B5C"/>
    <w:rsid w:val="00062B6D"/>
    <w:rsid w:val="00062E8C"/>
    <w:rsid w:val="00062EBF"/>
    <w:rsid w:val="00062F7D"/>
    <w:rsid w:val="000632FD"/>
    <w:rsid w:val="0006340B"/>
    <w:rsid w:val="00063519"/>
    <w:rsid w:val="0006382C"/>
    <w:rsid w:val="00063AC8"/>
    <w:rsid w:val="00063E83"/>
    <w:rsid w:val="000644C2"/>
    <w:rsid w:val="0006463F"/>
    <w:rsid w:val="0006483A"/>
    <w:rsid w:val="0006488B"/>
    <w:rsid w:val="000649B1"/>
    <w:rsid w:val="00064DBC"/>
    <w:rsid w:val="00064DEC"/>
    <w:rsid w:val="00064F5F"/>
    <w:rsid w:val="00065326"/>
    <w:rsid w:val="000654AB"/>
    <w:rsid w:val="00065870"/>
    <w:rsid w:val="000659CC"/>
    <w:rsid w:val="00065A1D"/>
    <w:rsid w:val="00065C77"/>
    <w:rsid w:val="00066021"/>
    <w:rsid w:val="00066035"/>
    <w:rsid w:val="0006648F"/>
    <w:rsid w:val="000665A6"/>
    <w:rsid w:val="0006684A"/>
    <w:rsid w:val="00066DD4"/>
    <w:rsid w:val="00066FD5"/>
    <w:rsid w:val="000670C6"/>
    <w:rsid w:val="00067A15"/>
    <w:rsid w:val="00070ADA"/>
    <w:rsid w:val="00070C73"/>
    <w:rsid w:val="00070E85"/>
    <w:rsid w:val="0007110F"/>
    <w:rsid w:val="000717FE"/>
    <w:rsid w:val="00071A98"/>
    <w:rsid w:val="00071FEC"/>
    <w:rsid w:val="00072151"/>
    <w:rsid w:val="000723B1"/>
    <w:rsid w:val="0007244D"/>
    <w:rsid w:val="00072466"/>
    <w:rsid w:val="000728C9"/>
    <w:rsid w:val="00072AB1"/>
    <w:rsid w:val="00072AD6"/>
    <w:rsid w:val="00072AF8"/>
    <w:rsid w:val="00072F70"/>
    <w:rsid w:val="000731AE"/>
    <w:rsid w:val="00073286"/>
    <w:rsid w:val="00073FBF"/>
    <w:rsid w:val="00074065"/>
    <w:rsid w:val="00074266"/>
    <w:rsid w:val="0007435D"/>
    <w:rsid w:val="00074409"/>
    <w:rsid w:val="000744BE"/>
    <w:rsid w:val="0007468B"/>
    <w:rsid w:val="000748F5"/>
    <w:rsid w:val="000749E9"/>
    <w:rsid w:val="00074C22"/>
    <w:rsid w:val="00074CF2"/>
    <w:rsid w:val="00075032"/>
    <w:rsid w:val="00075395"/>
    <w:rsid w:val="00075420"/>
    <w:rsid w:val="000754FB"/>
    <w:rsid w:val="00075583"/>
    <w:rsid w:val="000757F6"/>
    <w:rsid w:val="00075C1B"/>
    <w:rsid w:val="00075C8C"/>
    <w:rsid w:val="00075F56"/>
    <w:rsid w:val="0007633F"/>
    <w:rsid w:val="00076582"/>
    <w:rsid w:val="000765C5"/>
    <w:rsid w:val="00076BDF"/>
    <w:rsid w:val="00076BFB"/>
    <w:rsid w:val="00076D98"/>
    <w:rsid w:val="00076E68"/>
    <w:rsid w:val="00077032"/>
    <w:rsid w:val="000770E3"/>
    <w:rsid w:val="00077471"/>
    <w:rsid w:val="00077551"/>
    <w:rsid w:val="0007756E"/>
    <w:rsid w:val="0007769B"/>
    <w:rsid w:val="00077B42"/>
    <w:rsid w:val="00077BAF"/>
    <w:rsid w:val="00077C1E"/>
    <w:rsid w:val="00077C87"/>
    <w:rsid w:val="0008019D"/>
    <w:rsid w:val="00080234"/>
    <w:rsid w:val="00080515"/>
    <w:rsid w:val="000805E1"/>
    <w:rsid w:val="000806AD"/>
    <w:rsid w:val="00080728"/>
    <w:rsid w:val="00080BD6"/>
    <w:rsid w:val="00080D77"/>
    <w:rsid w:val="0008131F"/>
    <w:rsid w:val="00081ADF"/>
    <w:rsid w:val="00081B52"/>
    <w:rsid w:val="00081B57"/>
    <w:rsid w:val="00081B9F"/>
    <w:rsid w:val="00081CD4"/>
    <w:rsid w:val="00081E80"/>
    <w:rsid w:val="000828D9"/>
    <w:rsid w:val="00082C73"/>
    <w:rsid w:val="00082D00"/>
    <w:rsid w:val="00082F55"/>
    <w:rsid w:val="00083265"/>
    <w:rsid w:val="0008329C"/>
    <w:rsid w:val="00083457"/>
    <w:rsid w:val="000837E9"/>
    <w:rsid w:val="0008381A"/>
    <w:rsid w:val="0008388B"/>
    <w:rsid w:val="0008394A"/>
    <w:rsid w:val="00083A24"/>
    <w:rsid w:val="00083A2D"/>
    <w:rsid w:val="00083C4C"/>
    <w:rsid w:val="00083DDD"/>
    <w:rsid w:val="00083EAB"/>
    <w:rsid w:val="00083EE2"/>
    <w:rsid w:val="00083F15"/>
    <w:rsid w:val="00083F87"/>
    <w:rsid w:val="00083FE4"/>
    <w:rsid w:val="000841A6"/>
    <w:rsid w:val="000842AA"/>
    <w:rsid w:val="000843E8"/>
    <w:rsid w:val="000846C0"/>
    <w:rsid w:val="00084B8B"/>
    <w:rsid w:val="00084BB4"/>
    <w:rsid w:val="00084C58"/>
    <w:rsid w:val="000851A9"/>
    <w:rsid w:val="00085E0B"/>
    <w:rsid w:val="00085F85"/>
    <w:rsid w:val="0008634E"/>
    <w:rsid w:val="000865FF"/>
    <w:rsid w:val="00086678"/>
    <w:rsid w:val="000866B7"/>
    <w:rsid w:val="00086705"/>
    <w:rsid w:val="00086767"/>
    <w:rsid w:val="00086E3B"/>
    <w:rsid w:val="00086F4D"/>
    <w:rsid w:val="00086FAE"/>
    <w:rsid w:val="00087273"/>
    <w:rsid w:val="00087329"/>
    <w:rsid w:val="0008741F"/>
    <w:rsid w:val="0008749A"/>
    <w:rsid w:val="00087B9F"/>
    <w:rsid w:val="00087CD7"/>
    <w:rsid w:val="00087E7B"/>
    <w:rsid w:val="000904DD"/>
    <w:rsid w:val="000909DA"/>
    <w:rsid w:val="000909DB"/>
    <w:rsid w:val="00090BD0"/>
    <w:rsid w:val="00090EEC"/>
    <w:rsid w:val="00090FEF"/>
    <w:rsid w:val="00091208"/>
    <w:rsid w:val="00091455"/>
    <w:rsid w:val="000918ED"/>
    <w:rsid w:val="000919E7"/>
    <w:rsid w:val="00091C67"/>
    <w:rsid w:val="00091D33"/>
    <w:rsid w:val="00091DC1"/>
    <w:rsid w:val="00091F43"/>
    <w:rsid w:val="0009201F"/>
    <w:rsid w:val="000921C5"/>
    <w:rsid w:val="000929B7"/>
    <w:rsid w:val="00092A0A"/>
    <w:rsid w:val="00092ABC"/>
    <w:rsid w:val="00092BBB"/>
    <w:rsid w:val="00093190"/>
    <w:rsid w:val="0009328B"/>
    <w:rsid w:val="0009336A"/>
    <w:rsid w:val="00093411"/>
    <w:rsid w:val="0009342E"/>
    <w:rsid w:val="000934F2"/>
    <w:rsid w:val="0009354F"/>
    <w:rsid w:val="00093700"/>
    <w:rsid w:val="0009385C"/>
    <w:rsid w:val="000939D6"/>
    <w:rsid w:val="00093B68"/>
    <w:rsid w:val="00093D05"/>
    <w:rsid w:val="00093EAD"/>
    <w:rsid w:val="00093FB6"/>
    <w:rsid w:val="00094711"/>
    <w:rsid w:val="00094971"/>
    <w:rsid w:val="00094EBA"/>
    <w:rsid w:val="00095034"/>
    <w:rsid w:val="0009522C"/>
    <w:rsid w:val="00095A3E"/>
    <w:rsid w:val="00095AD9"/>
    <w:rsid w:val="00095CA0"/>
    <w:rsid w:val="00096797"/>
    <w:rsid w:val="0009697E"/>
    <w:rsid w:val="000976DA"/>
    <w:rsid w:val="000978D5"/>
    <w:rsid w:val="000979B3"/>
    <w:rsid w:val="00097B18"/>
    <w:rsid w:val="00097E57"/>
    <w:rsid w:val="000A02E4"/>
    <w:rsid w:val="000A0337"/>
    <w:rsid w:val="000A053B"/>
    <w:rsid w:val="000A0756"/>
    <w:rsid w:val="000A0837"/>
    <w:rsid w:val="000A098C"/>
    <w:rsid w:val="000A0A6D"/>
    <w:rsid w:val="000A0A90"/>
    <w:rsid w:val="000A0BD4"/>
    <w:rsid w:val="000A0BE8"/>
    <w:rsid w:val="000A0D29"/>
    <w:rsid w:val="000A1BA5"/>
    <w:rsid w:val="000A1C45"/>
    <w:rsid w:val="000A1F04"/>
    <w:rsid w:val="000A1FDE"/>
    <w:rsid w:val="000A24F3"/>
    <w:rsid w:val="000A278E"/>
    <w:rsid w:val="000A2A80"/>
    <w:rsid w:val="000A2AD8"/>
    <w:rsid w:val="000A30C1"/>
    <w:rsid w:val="000A3183"/>
    <w:rsid w:val="000A32D6"/>
    <w:rsid w:val="000A386D"/>
    <w:rsid w:val="000A3AA6"/>
    <w:rsid w:val="000A3FFB"/>
    <w:rsid w:val="000A4059"/>
    <w:rsid w:val="000A40D0"/>
    <w:rsid w:val="000A40F4"/>
    <w:rsid w:val="000A4119"/>
    <w:rsid w:val="000A42F1"/>
    <w:rsid w:val="000A46B6"/>
    <w:rsid w:val="000A46E9"/>
    <w:rsid w:val="000A472D"/>
    <w:rsid w:val="000A4DB2"/>
    <w:rsid w:val="000A4E3A"/>
    <w:rsid w:val="000A4F09"/>
    <w:rsid w:val="000A4F82"/>
    <w:rsid w:val="000A584A"/>
    <w:rsid w:val="000A5D80"/>
    <w:rsid w:val="000A6234"/>
    <w:rsid w:val="000A623B"/>
    <w:rsid w:val="000A6411"/>
    <w:rsid w:val="000A65BB"/>
    <w:rsid w:val="000A667B"/>
    <w:rsid w:val="000A682A"/>
    <w:rsid w:val="000A6B22"/>
    <w:rsid w:val="000A6BC5"/>
    <w:rsid w:val="000A6E75"/>
    <w:rsid w:val="000A7328"/>
    <w:rsid w:val="000A74CA"/>
    <w:rsid w:val="000A7ADB"/>
    <w:rsid w:val="000B01D3"/>
    <w:rsid w:val="000B0482"/>
    <w:rsid w:val="000B0BB7"/>
    <w:rsid w:val="000B0BE8"/>
    <w:rsid w:val="000B1421"/>
    <w:rsid w:val="000B19D2"/>
    <w:rsid w:val="000B1A6E"/>
    <w:rsid w:val="000B1DF9"/>
    <w:rsid w:val="000B1F3E"/>
    <w:rsid w:val="000B20B7"/>
    <w:rsid w:val="000B2201"/>
    <w:rsid w:val="000B23FF"/>
    <w:rsid w:val="000B2D7A"/>
    <w:rsid w:val="000B2EFB"/>
    <w:rsid w:val="000B34A5"/>
    <w:rsid w:val="000B354F"/>
    <w:rsid w:val="000B3809"/>
    <w:rsid w:val="000B3817"/>
    <w:rsid w:val="000B3E2F"/>
    <w:rsid w:val="000B4258"/>
    <w:rsid w:val="000B43B4"/>
    <w:rsid w:val="000B4F48"/>
    <w:rsid w:val="000B5099"/>
    <w:rsid w:val="000B517A"/>
    <w:rsid w:val="000B5447"/>
    <w:rsid w:val="000B54BD"/>
    <w:rsid w:val="000B594D"/>
    <w:rsid w:val="000B5FA7"/>
    <w:rsid w:val="000B626B"/>
    <w:rsid w:val="000B638C"/>
    <w:rsid w:val="000B687C"/>
    <w:rsid w:val="000B68E4"/>
    <w:rsid w:val="000B6919"/>
    <w:rsid w:val="000B6A13"/>
    <w:rsid w:val="000B6C73"/>
    <w:rsid w:val="000B6D44"/>
    <w:rsid w:val="000B7385"/>
    <w:rsid w:val="000B7886"/>
    <w:rsid w:val="000B7BD4"/>
    <w:rsid w:val="000B7FC5"/>
    <w:rsid w:val="000C01B0"/>
    <w:rsid w:val="000C02B4"/>
    <w:rsid w:val="000C0391"/>
    <w:rsid w:val="000C0A19"/>
    <w:rsid w:val="000C0A91"/>
    <w:rsid w:val="000C0AD4"/>
    <w:rsid w:val="000C1019"/>
    <w:rsid w:val="000C101E"/>
    <w:rsid w:val="000C136A"/>
    <w:rsid w:val="000C1371"/>
    <w:rsid w:val="000C146C"/>
    <w:rsid w:val="000C1550"/>
    <w:rsid w:val="000C1A18"/>
    <w:rsid w:val="000C1ACB"/>
    <w:rsid w:val="000C1AD9"/>
    <w:rsid w:val="000C1B94"/>
    <w:rsid w:val="000C21C2"/>
    <w:rsid w:val="000C2241"/>
    <w:rsid w:val="000C22B6"/>
    <w:rsid w:val="000C25E0"/>
    <w:rsid w:val="000C2698"/>
    <w:rsid w:val="000C2F2E"/>
    <w:rsid w:val="000C3B70"/>
    <w:rsid w:val="000C3BF0"/>
    <w:rsid w:val="000C40F8"/>
    <w:rsid w:val="000C4357"/>
    <w:rsid w:val="000C450F"/>
    <w:rsid w:val="000C4676"/>
    <w:rsid w:val="000C46E0"/>
    <w:rsid w:val="000C4899"/>
    <w:rsid w:val="000C4A32"/>
    <w:rsid w:val="000C4CE3"/>
    <w:rsid w:val="000C543C"/>
    <w:rsid w:val="000C5619"/>
    <w:rsid w:val="000C586E"/>
    <w:rsid w:val="000C5BA6"/>
    <w:rsid w:val="000C5C3D"/>
    <w:rsid w:val="000C5D2E"/>
    <w:rsid w:val="000C5D86"/>
    <w:rsid w:val="000C5F76"/>
    <w:rsid w:val="000C61B0"/>
    <w:rsid w:val="000C6626"/>
    <w:rsid w:val="000C6C4E"/>
    <w:rsid w:val="000C6C88"/>
    <w:rsid w:val="000C6DD0"/>
    <w:rsid w:val="000C729A"/>
    <w:rsid w:val="000C73FA"/>
    <w:rsid w:val="000C7423"/>
    <w:rsid w:val="000C7457"/>
    <w:rsid w:val="000C751F"/>
    <w:rsid w:val="000C7543"/>
    <w:rsid w:val="000C757E"/>
    <w:rsid w:val="000C75C8"/>
    <w:rsid w:val="000C777D"/>
    <w:rsid w:val="000C79C3"/>
    <w:rsid w:val="000C7AA8"/>
    <w:rsid w:val="000C7AAD"/>
    <w:rsid w:val="000C7C1E"/>
    <w:rsid w:val="000C7C7F"/>
    <w:rsid w:val="000C7D4B"/>
    <w:rsid w:val="000C7EEE"/>
    <w:rsid w:val="000C7FA0"/>
    <w:rsid w:val="000D02EB"/>
    <w:rsid w:val="000D03EB"/>
    <w:rsid w:val="000D045D"/>
    <w:rsid w:val="000D0CDD"/>
    <w:rsid w:val="000D0EDE"/>
    <w:rsid w:val="000D0F22"/>
    <w:rsid w:val="000D12BE"/>
    <w:rsid w:val="000D14AD"/>
    <w:rsid w:val="000D158F"/>
    <w:rsid w:val="000D1730"/>
    <w:rsid w:val="000D17DA"/>
    <w:rsid w:val="000D1975"/>
    <w:rsid w:val="000D1B08"/>
    <w:rsid w:val="000D1D62"/>
    <w:rsid w:val="000D1D8C"/>
    <w:rsid w:val="000D1F17"/>
    <w:rsid w:val="000D25A2"/>
    <w:rsid w:val="000D265A"/>
    <w:rsid w:val="000D285A"/>
    <w:rsid w:val="000D2FC6"/>
    <w:rsid w:val="000D3061"/>
    <w:rsid w:val="000D3402"/>
    <w:rsid w:val="000D38FF"/>
    <w:rsid w:val="000D3FEC"/>
    <w:rsid w:val="000D4233"/>
    <w:rsid w:val="000D44B7"/>
    <w:rsid w:val="000D4A05"/>
    <w:rsid w:val="000D4DC2"/>
    <w:rsid w:val="000D4E32"/>
    <w:rsid w:val="000D5046"/>
    <w:rsid w:val="000D565B"/>
    <w:rsid w:val="000D5779"/>
    <w:rsid w:val="000D58D9"/>
    <w:rsid w:val="000D5AC7"/>
    <w:rsid w:val="000D5ADA"/>
    <w:rsid w:val="000D5B74"/>
    <w:rsid w:val="000D5BB0"/>
    <w:rsid w:val="000D5BDA"/>
    <w:rsid w:val="000D5C4D"/>
    <w:rsid w:val="000D5DCA"/>
    <w:rsid w:val="000D5F3A"/>
    <w:rsid w:val="000D6502"/>
    <w:rsid w:val="000D65D8"/>
    <w:rsid w:val="000D678B"/>
    <w:rsid w:val="000D6A9B"/>
    <w:rsid w:val="000D6C2E"/>
    <w:rsid w:val="000D6E1A"/>
    <w:rsid w:val="000D70D3"/>
    <w:rsid w:val="000D73E9"/>
    <w:rsid w:val="000D7424"/>
    <w:rsid w:val="000D7537"/>
    <w:rsid w:val="000D7756"/>
    <w:rsid w:val="000D7900"/>
    <w:rsid w:val="000D7A19"/>
    <w:rsid w:val="000D7AC9"/>
    <w:rsid w:val="000D7B66"/>
    <w:rsid w:val="000D7C92"/>
    <w:rsid w:val="000D7F5A"/>
    <w:rsid w:val="000D7FBB"/>
    <w:rsid w:val="000E04E1"/>
    <w:rsid w:val="000E0713"/>
    <w:rsid w:val="000E084A"/>
    <w:rsid w:val="000E09B1"/>
    <w:rsid w:val="000E0C00"/>
    <w:rsid w:val="000E0CE6"/>
    <w:rsid w:val="000E0D21"/>
    <w:rsid w:val="000E122B"/>
    <w:rsid w:val="000E1329"/>
    <w:rsid w:val="000E13CA"/>
    <w:rsid w:val="000E14B1"/>
    <w:rsid w:val="000E1505"/>
    <w:rsid w:val="000E16FC"/>
    <w:rsid w:val="000E1998"/>
    <w:rsid w:val="000E1A0A"/>
    <w:rsid w:val="000E1A5B"/>
    <w:rsid w:val="000E1A5D"/>
    <w:rsid w:val="000E1BCE"/>
    <w:rsid w:val="000E1C78"/>
    <w:rsid w:val="000E1F83"/>
    <w:rsid w:val="000E2096"/>
    <w:rsid w:val="000E22EA"/>
    <w:rsid w:val="000E24CD"/>
    <w:rsid w:val="000E2A60"/>
    <w:rsid w:val="000E2CB1"/>
    <w:rsid w:val="000E3112"/>
    <w:rsid w:val="000E324A"/>
    <w:rsid w:val="000E3E13"/>
    <w:rsid w:val="000E3F11"/>
    <w:rsid w:val="000E40A2"/>
    <w:rsid w:val="000E44C4"/>
    <w:rsid w:val="000E4974"/>
    <w:rsid w:val="000E4ABC"/>
    <w:rsid w:val="000E4EA7"/>
    <w:rsid w:val="000E5370"/>
    <w:rsid w:val="000E5486"/>
    <w:rsid w:val="000E5674"/>
    <w:rsid w:val="000E5745"/>
    <w:rsid w:val="000E5788"/>
    <w:rsid w:val="000E5880"/>
    <w:rsid w:val="000E5931"/>
    <w:rsid w:val="000E5ABF"/>
    <w:rsid w:val="000E5E58"/>
    <w:rsid w:val="000E5E5A"/>
    <w:rsid w:val="000E5FA5"/>
    <w:rsid w:val="000E60C4"/>
    <w:rsid w:val="000E6344"/>
    <w:rsid w:val="000E6453"/>
    <w:rsid w:val="000E647F"/>
    <w:rsid w:val="000E66C4"/>
    <w:rsid w:val="000E6CBE"/>
    <w:rsid w:val="000E6E8C"/>
    <w:rsid w:val="000E6EEE"/>
    <w:rsid w:val="000E7301"/>
    <w:rsid w:val="000E73AE"/>
    <w:rsid w:val="000E75D8"/>
    <w:rsid w:val="000E7855"/>
    <w:rsid w:val="000E78F4"/>
    <w:rsid w:val="000E7E71"/>
    <w:rsid w:val="000E7FC7"/>
    <w:rsid w:val="000F00D0"/>
    <w:rsid w:val="000F016F"/>
    <w:rsid w:val="000F02C0"/>
    <w:rsid w:val="000F03D2"/>
    <w:rsid w:val="000F0AFA"/>
    <w:rsid w:val="000F0CAD"/>
    <w:rsid w:val="000F0D51"/>
    <w:rsid w:val="000F0E86"/>
    <w:rsid w:val="000F17CC"/>
    <w:rsid w:val="000F1972"/>
    <w:rsid w:val="000F21C7"/>
    <w:rsid w:val="000F2327"/>
    <w:rsid w:val="000F2387"/>
    <w:rsid w:val="000F2DB7"/>
    <w:rsid w:val="000F2F7E"/>
    <w:rsid w:val="000F3157"/>
    <w:rsid w:val="000F327B"/>
    <w:rsid w:val="000F32E9"/>
    <w:rsid w:val="000F3518"/>
    <w:rsid w:val="000F3520"/>
    <w:rsid w:val="000F3549"/>
    <w:rsid w:val="000F3D77"/>
    <w:rsid w:val="000F3E63"/>
    <w:rsid w:val="000F3F76"/>
    <w:rsid w:val="000F41F1"/>
    <w:rsid w:val="000F421F"/>
    <w:rsid w:val="000F429E"/>
    <w:rsid w:val="000F4603"/>
    <w:rsid w:val="000F4CE1"/>
    <w:rsid w:val="000F4E04"/>
    <w:rsid w:val="000F5480"/>
    <w:rsid w:val="000F5E8A"/>
    <w:rsid w:val="000F609F"/>
    <w:rsid w:val="000F6607"/>
    <w:rsid w:val="000F69F7"/>
    <w:rsid w:val="000F6FDC"/>
    <w:rsid w:val="000F7846"/>
    <w:rsid w:val="000F7AE4"/>
    <w:rsid w:val="000F7CC6"/>
    <w:rsid w:val="000F7D00"/>
    <w:rsid w:val="0010001F"/>
    <w:rsid w:val="00100164"/>
    <w:rsid w:val="00100169"/>
    <w:rsid w:val="001003C1"/>
    <w:rsid w:val="00100644"/>
    <w:rsid w:val="001007D2"/>
    <w:rsid w:val="00100B18"/>
    <w:rsid w:val="00100BC2"/>
    <w:rsid w:val="00100ED4"/>
    <w:rsid w:val="00100F15"/>
    <w:rsid w:val="00100F24"/>
    <w:rsid w:val="0010119B"/>
    <w:rsid w:val="001011EC"/>
    <w:rsid w:val="001012B8"/>
    <w:rsid w:val="00101507"/>
    <w:rsid w:val="00101552"/>
    <w:rsid w:val="001016AB"/>
    <w:rsid w:val="00101A3F"/>
    <w:rsid w:val="00101AC2"/>
    <w:rsid w:val="00101B3D"/>
    <w:rsid w:val="00101D22"/>
    <w:rsid w:val="001020EE"/>
    <w:rsid w:val="00102276"/>
    <w:rsid w:val="0010229A"/>
    <w:rsid w:val="0010243A"/>
    <w:rsid w:val="00102491"/>
    <w:rsid w:val="0010267F"/>
    <w:rsid w:val="00102764"/>
    <w:rsid w:val="001029E6"/>
    <w:rsid w:val="00102B04"/>
    <w:rsid w:val="00102C59"/>
    <w:rsid w:val="00102CBD"/>
    <w:rsid w:val="0010308A"/>
    <w:rsid w:val="00103409"/>
    <w:rsid w:val="0010364D"/>
    <w:rsid w:val="0010365B"/>
    <w:rsid w:val="001039AF"/>
    <w:rsid w:val="00103CEC"/>
    <w:rsid w:val="00103CF4"/>
    <w:rsid w:val="00103F71"/>
    <w:rsid w:val="001040B3"/>
    <w:rsid w:val="00104190"/>
    <w:rsid w:val="001041D0"/>
    <w:rsid w:val="00104239"/>
    <w:rsid w:val="001043E6"/>
    <w:rsid w:val="00104837"/>
    <w:rsid w:val="00104AD8"/>
    <w:rsid w:val="00104C45"/>
    <w:rsid w:val="00104DC8"/>
    <w:rsid w:val="00104E66"/>
    <w:rsid w:val="00104EC0"/>
    <w:rsid w:val="00104F6C"/>
    <w:rsid w:val="00104FAB"/>
    <w:rsid w:val="00105040"/>
    <w:rsid w:val="001054C2"/>
    <w:rsid w:val="00105543"/>
    <w:rsid w:val="001055B9"/>
    <w:rsid w:val="0010577B"/>
    <w:rsid w:val="001059E2"/>
    <w:rsid w:val="00105C56"/>
    <w:rsid w:val="00105F2A"/>
    <w:rsid w:val="001060A3"/>
    <w:rsid w:val="0010619B"/>
    <w:rsid w:val="001061D1"/>
    <w:rsid w:val="0010652A"/>
    <w:rsid w:val="0010675C"/>
    <w:rsid w:val="00106832"/>
    <w:rsid w:val="0010694F"/>
    <w:rsid w:val="00106A07"/>
    <w:rsid w:val="00106C82"/>
    <w:rsid w:val="0010717A"/>
    <w:rsid w:val="001071A9"/>
    <w:rsid w:val="001076F2"/>
    <w:rsid w:val="001078ED"/>
    <w:rsid w:val="00107906"/>
    <w:rsid w:val="00107E06"/>
    <w:rsid w:val="001101D2"/>
    <w:rsid w:val="001101F7"/>
    <w:rsid w:val="0011028B"/>
    <w:rsid w:val="001103CE"/>
    <w:rsid w:val="001105FC"/>
    <w:rsid w:val="00110670"/>
    <w:rsid w:val="00110B55"/>
    <w:rsid w:val="00110CCC"/>
    <w:rsid w:val="00111713"/>
    <w:rsid w:val="001117E6"/>
    <w:rsid w:val="00111908"/>
    <w:rsid w:val="00111916"/>
    <w:rsid w:val="00111B88"/>
    <w:rsid w:val="00111DCE"/>
    <w:rsid w:val="00111F17"/>
    <w:rsid w:val="00111F96"/>
    <w:rsid w:val="00112481"/>
    <w:rsid w:val="00112557"/>
    <w:rsid w:val="001125AA"/>
    <w:rsid w:val="00112A12"/>
    <w:rsid w:val="00112B75"/>
    <w:rsid w:val="00112CF7"/>
    <w:rsid w:val="00112DBA"/>
    <w:rsid w:val="00112EBB"/>
    <w:rsid w:val="00113114"/>
    <w:rsid w:val="001133BD"/>
    <w:rsid w:val="00113532"/>
    <w:rsid w:val="0011373A"/>
    <w:rsid w:val="0011375D"/>
    <w:rsid w:val="001139EF"/>
    <w:rsid w:val="00113B9D"/>
    <w:rsid w:val="00113BA6"/>
    <w:rsid w:val="00113D70"/>
    <w:rsid w:val="00113EC9"/>
    <w:rsid w:val="001142C2"/>
    <w:rsid w:val="0011433D"/>
    <w:rsid w:val="001143AF"/>
    <w:rsid w:val="001143D8"/>
    <w:rsid w:val="001143F5"/>
    <w:rsid w:val="00114453"/>
    <w:rsid w:val="001145CA"/>
    <w:rsid w:val="001146B8"/>
    <w:rsid w:val="00114B0F"/>
    <w:rsid w:val="00114B4C"/>
    <w:rsid w:val="00115163"/>
    <w:rsid w:val="001157F2"/>
    <w:rsid w:val="00115DD0"/>
    <w:rsid w:val="00115E63"/>
    <w:rsid w:val="0011636F"/>
    <w:rsid w:val="001166AF"/>
    <w:rsid w:val="001169C3"/>
    <w:rsid w:val="00116A8D"/>
    <w:rsid w:val="00116AC5"/>
    <w:rsid w:val="00116B30"/>
    <w:rsid w:val="00116D6E"/>
    <w:rsid w:val="00116E12"/>
    <w:rsid w:val="00116F87"/>
    <w:rsid w:val="0011721F"/>
    <w:rsid w:val="001172BE"/>
    <w:rsid w:val="00117582"/>
    <w:rsid w:val="00117AC3"/>
    <w:rsid w:val="00117BE8"/>
    <w:rsid w:val="00117E16"/>
    <w:rsid w:val="001200EB"/>
    <w:rsid w:val="001201C2"/>
    <w:rsid w:val="0012094B"/>
    <w:rsid w:val="00120A94"/>
    <w:rsid w:val="00121093"/>
    <w:rsid w:val="00121248"/>
    <w:rsid w:val="00121287"/>
    <w:rsid w:val="001214E6"/>
    <w:rsid w:val="001215F6"/>
    <w:rsid w:val="001216BA"/>
    <w:rsid w:val="0012197D"/>
    <w:rsid w:val="00121EC0"/>
    <w:rsid w:val="0012211D"/>
    <w:rsid w:val="0012248C"/>
    <w:rsid w:val="00122844"/>
    <w:rsid w:val="00122A08"/>
    <w:rsid w:val="00122B95"/>
    <w:rsid w:val="00122D76"/>
    <w:rsid w:val="00123058"/>
    <w:rsid w:val="0012326C"/>
    <w:rsid w:val="001233BD"/>
    <w:rsid w:val="00123447"/>
    <w:rsid w:val="00123473"/>
    <w:rsid w:val="001235AE"/>
    <w:rsid w:val="00123739"/>
    <w:rsid w:val="00123780"/>
    <w:rsid w:val="0012392B"/>
    <w:rsid w:val="00123A43"/>
    <w:rsid w:val="00123CAF"/>
    <w:rsid w:val="00123F94"/>
    <w:rsid w:val="0012438F"/>
    <w:rsid w:val="0012452D"/>
    <w:rsid w:val="00124A1D"/>
    <w:rsid w:val="00124D1B"/>
    <w:rsid w:val="00124D4A"/>
    <w:rsid w:val="00124D6F"/>
    <w:rsid w:val="00124E8E"/>
    <w:rsid w:val="001255B5"/>
    <w:rsid w:val="00125604"/>
    <w:rsid w:val="00125634"/>
    <w:rsid w:val="00125771"/>
    <w:rsid w:val="00125E15"/>
    <w:rsid w:val="00125E5A"/>
    <w:rsid w:val="00126263"/>
    <w:rsid w:val="001262F2"/>
    <w:rsid w:val="0012642E"/>
    <w:rsid w:val="00126501"/>
    <w:rsid w:val="00126640"/>
    <w:rsid w:val="00126879"/>
    <w:rsid w:val="00126887"/>
    <w:rsid w:val="0012696C"/>
    <w:rsid w:val="00126CE4"/>
    <w:rsid w:val="00126F09"/>
    <w:rsid w:val="00126F97"/>
    <w:rsid w:val="001272E3"/>
    <w:rsid w:val="001273AA"/>
    <w:rsid w:val="001273C9"/>
    <w:rsid w:val="00127503"/>
    <w:rsid w:val="0012764F"/>
    <w:rsid w:val="00127C37"/>
    <w:rsid w:val="00130062"/>
    <w:rsid w:val="001300C7"/>
    <w:rsid w:val="0013026C"/>
    <w:rsid w:val="001303DB"/>
    <w:rsid w:val="0013044A"/>
    <w:rsid w:val="00130891"/>
    <w:rsid w:val="001308FA"/>
    <w:rsid w:val="00130B00"/>
    <w:rsid w:val="00130C84"/>
    <w:rsid w:val="00130FC3"/>
    <w:rsid w:val="001310FD"/>
    <w:rsid w:val="0013112C"/>
    <w:rsid w:val="00131259"/>
    <w:rsid w:val="00131B4E"/>
    <w:rsid w:val="00131C14"/>
    <w:rsid w:val="00131E6B"/>
    <w:rsid w:val="00131EC0"/>
    <w:rsid w:val="001323CC"/>
    <w:rsid w:val="001327D4"/>
    <w:rsid w:val="001327F3"/>
    <w:rsid w:val="0013333A"/>
    <w:rsid w:val="001337F5"/>
    <w:rsid w:val="00134591"/>
    <w:rsid w:val="00134B07"/>
    <w:rsid w:val="00134B67"/>
    <w:rsid w:val="00135050"/>
    <w:rsid w:val="00135561"/>
    <w:rsid w:val="001364E9"/>
    <w:rsid w:val="001365A0"/>
    <w:rsid w:val="0013669A"/>
    <w:rsid w:val="00136A01"/>
    <w:rsid w:val="00136AB3"/>
    <w:rsid w:val="00136AD3"/>
    <w:rsid w:val="00136FB6"/>
    <w:rsid w:val="00136FDA"/>
    <w:rsid w:val="00137201"/>
    <w:rsid w:val="001373D5"/>
    <w:rsid w:val="0013766E"/>
    <w:rsid w:val="00137792"/>
    <w:rsid w:val="00137906"/>
    <w:rsid w:val="00137928"/>
    <w:rsid w:val="00137970"/>
    <w:rsid w:val="00137A05"/>
    <w:rsid w:val="00137A08"/>
    <w:rsid w:val="00137BBB"/>
    <w:rsid w:val="00137D69"/>
    <w:rsid w:val="00137ECF"/>
    <w:rsid w:val="00140330"/>
    <w:rsid w:val="00140EE2"/>
    <w:rsid w:val="00140F2B"/>
    <w:rsid w:val="00140F5A"/>
    <w:rsid w:val="00140F6B"/>
    <w:rsid w:val="00141022"/>
    <w:rsid w:val="001411F0"/>
    <w:rsid w:val="001413BB"/>
    <w:rsid w:val="00141883"/>
    <w:rsid w:val="001421F9"/>
    <w:rsid w:val="00142298"/>
    <w:rsid w:val="0014255B"/>
    <w:rsid w:val="001428EF"/>
    <w:rsid w:val="0014298D"/>
    <w:rsid w:val="00142A3D"/>
    <w:rsid w:val="00142F3F"/>
    <w:rsid w:val="00143259"/>
    <w:rsid w:val="001432EF"/>
    <w:rsid w:val="001434C2"/>
    <w:rsid w:val="0014350C"/>
    <w:rsid w:val="00143547"/>
    <w:rsid w:val="00143980"/>
    <w:rsid w:val="00143999"/>
    <w:rsid w:val="00143A16"/>
    <w:rsid w:val="00143D20"/>
    <w:rsid w:val="00143F5C"/>
    <w:rsid w:val="00144235"/>
    <w:rsid w:val="001443DA"/>
    <w:rsid w:val="00144999"/>
    <w:rsid w:val="001449CB"/>
    <w:rsid w:val="001449FA"/>
    <w:rsid w:val="00144E13"/>
    <w:rsid w:val="0014532C"/>
    <w:rsid w:val="00145497"/>
    <w:rsid w:val="001458B1"/>
    <w:rsid w:val="00145CA0"/>
    <w:rsid w:val="00145EC6"/>
    <w:rsid w:val="0014609C"/>
    <w:rsid w:val="001465F9"/>
    <w:rsid w:val="00146896"/>
    <w:rsid w:val="00146CED"/>
    <w:rsid w:val="00146DE2"/>
    <w:rsid w:val="00147411"/>
    <w:rsid w:val="001474D2"/>
    <w:rsid w:val="00147548"/>
    <w:rsid w:val="00147B29"/>
    <w:rsid w:val="00147E62"/>
    <w:rsid w:val="00150615"/>
    <w:rsid w:val="00150A30"/>
    <w:rsid w:val="00151079"/>
    <w:rsid w:val="00151535"/>
    <w:rsid w:val="001517B3"/>
    <w:rsid w:val="001518BB"/>
    <w:rsid w:val="00151C25"/>
    <w:rsid w:val="00151DFA"/>
    <w:rsid w:val="0015223F"/>
    <w:rsid w:val="00152282"/>
    <w:rsid w:val="001526A5"/>
    <w:rsid w:val="0015273A"/>
    <w:rsid w:val="001527FC"/>
    <w:rsid w:val="0015286D"/>
    <w:rsid w:val="00152962"/>
    <w:rsid w:val="00152A84"/>
    <w:rsid w:val="00152DF9"/>
    <w:rsid w:val="00152E3A"/>
    <w:rsid w:val="00152E81"/>
    <w:rsid w:val="00153068"/>
    <w:rsid w:val="0015328E"/>
    <w:rsid w:val="001533A2"/>
    <w:rsid w:val="0015360C"/>
    <w:rsid w:val="001536E0"/>
    <w:rsid w:val="00153708"/>
    <w:rsid w:val="00153897"/>
    <w:rsid w:val="00153900"/>
    <w:rsid w:val="00153A95"/>
    <w:rsid w:val="00153D09"/>
    <w:rsid w:val="001542C0"/>
    <w:rsid w:val="00154631"/>
    <w:rsid w:val="001547BE"/>
    <w:rsid w:val="00154B0B"/>
    <w:rsid w:val="00154EFF"/>
    <w:rsid w:val="0015504A"/>
    <w:rsid w:val="00155184"/>
    <w:rsid w:val="00155522"/>
    <w:rsid w:val="001555D4"/>
    <w:rsid w:val="0015562B"/>
    <w:rsid w:val="001557CB"/>
    <w:rsid w:val="00155A88"/>
    <w:rsid w:val="00155CD1"/>
    <w:rsid w:val="001563B7"/>
    <w:rsid w:val="00156496"/>
    <w:rsid w:val="00156577"/>
    <w:rsid w:val="001565EA"/>
    <w:rsid w:val="001567F3"/>
    <w:rsid w:val="001572A5"/>
    <w:rsid w:val="0015738D"/>
    <w:rsid w:val="00157682"/>
    <w:rsid w:val="00157B65"/>
    <w:rsid w:val="00157C94"/>
    <w:rsid w:val="00157D9C"/>
    <w:rsid w:val="001602AF"/>
    <w:rsid w:val="00160344"/>
    <w:rsid w:val="001603ED"/>
    <w:rsid w:val="001609F6"/>
    <w:rsid w:val="00160A7C"/>
    <w:rsid w:val="00160B08"/>
    <w:rsid w:val="001611AE"/>
    <w:rsid w:val="001613C2"/>
    <w:rsid w:val="00161433"/>
    <w:rsid w:val="001614CA"/>
    <w:rsid w:val="001616B2"/>
    <w:rsid w:val="00161A02"/>
    <w:rsid w:val="00161A70"/>
    <w:rsid w:val="00161B31"/>
    <w:rsid w:val="00161CAB"/>
    <w:rsid w:val="00161DC2"/>
    <w:rsid w:val="00161F47"/>
    <w:rsid w:val="0016226A"/>
    <w:rsid w:val="0016272C"/>
    <w:rsid w:val="0016275B"/>
    <w:rsid w:val="00162A74"/>
    <w:rsid w:val="00162B83"/>
    <w:rsid w:val="00162C01"/>
    <w:rsid w:val="00162CF7"/>
    <w:rsid w:val="0016382B"/>
    <w:rsid w:val="00163A94"/>
    <w:rsid w:val="00163AD3"/>
    <w:rsid w:val="00163C55"/>
    <w:rsid w:val="001643A2"/>
    <w:rsid w:val="001644DF"/>
    <w:rsid w:val="001649D6"/>
    <w:rsid w:val="00164D8F"/>
    <w:rsid w:val="00164DA6"/>
    <w:rsid w:val="00164E11"/>
    <w:rsid w:val="001651BF"/>
    <w:rsid w:val="001654EF"/>
    <w:rsid w:val="00165529"/>
    <w:rsid w:val="001656F9"/>
    <w:rsid w:val="00165EBF"/>
    <w:rsid w:val="001660AF"/>
    <w:rsid w:val="001661E5"/>
    <w:rsid w:val="00166281"/>
    <w:rsid w:val="00166820"/>
    <w:rsid w:val="00166997"/>
    <w:rsid w:val="00166CBA"/>
    <w:rsid w:val="00166CEE"/>
    <w:rsid w:val="00167370"/>
    <w:rsid w:val="001674BB"/>
    <w:rsid w:val="00167933"/>
    <w:rsid w:val="00167BE2"/>
    <w:rsid w:val="00167FDB"/>
    <w:rsid w:val="00170CB2"/>
    <w:rsid w:val="00170D57"/>
    <w:rsid w:val="00170F11"/>
    <w:rsid w:val="001710EC"/>
    <w:rsid w:val="00171148"/>
    <w:rsid w:val="0017137F"/>
    <w:rsid w:val="001716A4"/>
    <w:rsid w:val="00171853"/>
    <w:rsid w:val="0017185E"/>
    <w:rsid w:val="001718B1"/>
    <w:rsid w:val="00171A5B"/>
    <w:rsid w:val="00171EBA"/>
    <w:rsid w:val="0017255B"/>
    <w:rsid w:val="00172566"/>
    <w:rsid w:val="00172778"/>
    <w:rsid w:val="0017295A"/>
    <w:rsid w:val="001733CB"/>
    <w:rsid w:val="00173688"/>
    <w:rsid w:val="00173C92"/>
    <w:rsid w:val="00173EE2"/>
    <w:rsid w:val="0017416F"/>
    <w:rsid w:val="00174650"/>
    <w:rsid w:val="00174A02"/>
    <w:rsid w:val="00174CF6"/>
    <w:rsid w:val="001752A2"/>
    <w:rsid w:val="0017538F"/>
    <w:rsid w:val="0017542D"/>
    <w:rsid w:val="0017545D"/>
    <w:rsid w:val="0017557A"/>
    <w:rsid w:val="0017599E"/>
    <w:rsid w:val="00175DB5"/>
    <w:rsid w:val="00175F35"/>
    <w:rsid w:val="00176544"/>
    <w:rsid w:val="00176BBE"/>
    <w:rsid w:val="00176FBE"/>
    <w:rsid w:val="00177174"/>
    <w:rsid w:val="00177196"/>
    <w:rsid w:val="00177501"/>
    <w:rsid w:val="0017759D"/>
    <w:rsid w:val="001775E3"/>
    <w:rsid w:val="0017764E"/>
    <w:rsid w:val="00177661"/>
    <w:rsid w:val="0017784F"/>
    <w:rsid w:val="001778F5"/>
    <w:rsid w:val="0017797A"/>
    <w:rsid w:val="00177FFD"/>
    <w:rsid w:val="00180240"/>
    <w:rsid w:val="001809B3"/>
    <w:rsid w:val="00180CA5"/>
    <w:rsid w:val="00181040"/>
    <w:rsid w:val="00181118"/>
    <w:rsid w:val="0018123E"/>
    <w:rsid w:val="00181287"/>
    <w:rsid w:val="0018140E"/>
    <w:rsid w:val="001815B7"/>
    <w:rsid w:val="0018194F"/>
    <w:rsid w:val="00181A6B"/>
    <w:rsid w:val="00181B63"/>
    <w:rsid w:val="00181CBE"/>
    <w:rsid w:val="0018212D"/>
    <w:rsid w:val="001826A1"/>
    <w:rsid w:val="00182A76"/>
    <w:rsid w:val="00182FCD"/>
    <w:rsid w:val="00183321"/>
    <w:rsid w:val="001836B7"/>
    <w:rsid w:val="001838C8"/>
    <w:rsid w:val="00184492"/>
    <w:rsid w:val="001844F8"/>
    <w:rsid w:val="00184623"/>
    <w:rsid w:val="00184795"/>
    <w:rsid w:val="00184B98"/>
    <w:rsid w:val="00184CE1"/>
    <w:rsid w:val="00184F77"/>
    <w:rsid w:val="00185550"/>
    <w:rsid w:val="001858D6"/>
    <w:rsid w:val="00185C12"/>
    <w:rsid w:val="00185DA0"/>
    <w:rsid w:val="00185EAA"/>
    <w:rsid w:val="001861F3"/>
    <w:rsid w:val="00186257"/>
    <w:rsid w:val="00186361"/>
    <w:rsid w:val="001865D5"/>
    <w:rsid w:val="001866EA"/>
    <w:rsid w:val="001869A0"/>
    <w:rsid w:val="00186D3B"/>
    <w:rsid w:val="00186D4A"/>
    <w:rsid w:val="00186F6A"/>
    <w:rsid w:val="0018709E"/>
    <w:rsid w:val="00187553"/>
    <w:rsid w:val="00187D16"/>
    <w:rsid w:val="00190337"/>
    <w:rsid w:val="0019064A"/>
    <w:rsid w:val="00190A85"/>
    <w:rsid w:val="00190B28"/>
    <w:rsid w:val="00190CAF"/>
    <w:rsid w:val="00190D91"/>
    <w:rsid w:val="0019128F"/>
    <w:rsid w:val="00191326"/>
    <w:rsid w:val="00191B9A"/>
    <w:rsid w:val="00191DCE"/>
    <w:rsid w:val="00192300"/>
    <w:rsid w:val="00192881"/>
    <w:rsid w:val="00192889"/>
    <w:rsid w:val="00192B27"/>
    <w:rsid w:val="00192B56"/>
    <w:rsid w:val="00193011"/>
    <w:rsid w:val="0019302F"/>
    <w:rsid w:val="001932C1"/>
    <w:rsid w:val="00193414"/>
    <w:rsid w:val="00193964"/>
    <w:rsid w:val="00193CA0"/>
    <w:rsid w:val="00193CD2"/>
    <w:rsid w:val="00193DDA"/>
    <w:rsid w:val="001940D1"/>
    <w:rsid w:val="00194AEB"/>
    <w:rsid w:val="00194E28"/>
    <w:rsid w:val="00195099"/>
    <w:rsid w:val="00195110"/>
    <w:rsid w:val="0019514C"/>
    <w:rsid w:val="0019543B"/>
    <w:rsid w:val="001955B9"/>
    <w:rsid w:val="00195915"/>
    <w:rsid w:val="0019597F"/>
    <w:rsid w:val="00195DDF"/>
    <w:rsid w:val="00196000"/>
    <w:rsid w:val="0019604F"/>
    <w:rsid w:val="001963D0"/>
    <w:rsid w:val="00196419"/>
    <w:rsid w:val="001964D6"/>
    <w:rsid w:val="00196528"/>
    <w:rsid w:val="00196CB9"/>
    <w:rsid w:val="00196D51"/>
    <w:rsid w:val="0019741A"/>
    <w:rsid w:val="00197E6A"/>
    <w:rsid w:val="00197E6E"/>
    <w:rsid w:val="001A02C6"/>
    <w:rsid w:val="001A036E"/>
    <w:rsid w:val="001A03E7"/>
    <w:rsid w:val="001A05DE"/>
    <w:rsid w:val="001A0BEE"/>
    <w:rsid w:val="001A0CD7"/>
    <w:rsid w:val="001A119C"/>
    <w:rsid w:val="001A123B"/>
    <w:rsid w:val="001A1B09"/>
    <w:rsid w:val="001A1CBB"/>
    <w:rsid w:val="001A1F1D"/>
    <w:rsid w:val="001A1F5F"/>
    <w:rsid w:val="001A207E"/>
    <w:rsid w:val="001A249E"/>
    <w:rsid w:val="001A27BB"/>
    <w:rsid w:val="001A2875"/>
    <w:rsid w:val="001A2ACA"/>
    <w:rsid w:val="001A2DBB"/>
    <w:rsid w:val="001A2F75"/>
    <w:rsid w:val="001A327E"/>
    <w:rsid w:val="001A3322"/>
    <w:rsid w:val="001A385E"/>
    <w:rsid w:val="001A3AB7"/>
    <w:rsid w:val="001A3B53"/>
    <w:rsid w:val="001A3E6D"/>
    <w:rsid w:val="001A3EB3"/>
    <w:rsid w:val="001A4650"/>
    <w:rsid w:val="001A48EE"/>
    <w:rsid w:val="001A494A"/>
    <w:rsid w:val="001A4B82"/>
    <w:rsid w:val="001A4DCE"/>
    <w:rsid w:val="001A4EF0"/>
    <w:rsid w:val="001A5060"/>
    <w:rsid w:val="001A508C"/>
    <w:rsid w:val="001A540E"/>
    <w:rsid w:val="001A5614"/>
    <w:rsid w:val="001A5706"/>
    <w:rsid w:val="001A5708"/>
    <w:rsid w:val="001A597F"/>
    <w:rsid w:val="001A5E54"/>
    <w:rsid w:val="001A60A8"/>
    <w:rsid w:val="001A61C5"/>
    <w:rsid w:val="001A6269"/>
    <w:rsid w:val="001A6430"/>
    <w:rsid w:val="001A658E"/>
    <w:rsid w:val="001A67C4"/>
    <w:rsid w:val="001A67C5"/>
    <w:rsid w:val="001A6855"/>
    <w:rsid w:val="001A6A41"/>
    <w:rsid w:val="001A6C6E"/>
    <w:rsid w:val="001A74F7"/>
    <w:rsid w:val="001A7693"/>
    <w:rsid w:val="001A7DF6"/>
    <w:rsid w:val="001B0168"/>
    <w:rsid w:val="001B0178"/>
    <w:rsid w:val="001B0320"/>
    <w:rsid w:val="001B0767"/>
    <w:rsid w:val="001B07BB"/>
    <w:rsid w:val="001B09D6"/>
    <w:rsid w:val="001B143D"/>
    <w:rsid w:val="001B175E"/>
    <w:rsid w:val="001B18AE"/>
    <w:rsid w:val="001B1B23"/>
    <w:rsid w:val="001B1BE5"/>
    <w:rsid w:val="001B1EB3"/>
    <w:rsid w:val="001B20FB"/>
    <w:rsid w:val="001B215C"/>
    <w:rsid w:val="001B2680"/>
    <w:rsid w:val="001B2BD4"/>
    <w:rsid w:val="001B2BE6"/>
    <w:rsid w:val="001B2D94"/>
    <w:rsid w:val="001B337C"/>
    <w:rsid w:val="001B3581"/>
    <w:rsid w:val="001B3961"/>
    <w:rsid w:val="001B3B42"/>
    <w:rsid w:val="001B3F55"/>
    <w:rsid w:val="001B3F78"/>
    <w:rsid w:val="001B4238"/>
    <w:rsid w:val="001B430B"/>
    <w:rsid w:val="001B4317"/>
    <w:rsid w:val="001B4386"/>
    <w:rsid w:val="001B44C1"/>
    <w:rsid w:val="001B454B"/>
    <w:rsid w:val="001B464C"/>
    <w:rsid w:val="001B47E4"/>
    <w:rsid w:val="001B4EE8"/>
    <w:rsid w:val="001B50CB"/>
    <w:rsid w:val="001B5430"/>
    <w:rsid w:val="001B5AB5"/>
    <w:rsid w:val="001B5C4A"/>
    <w:rsid w:val="001B60BB"/>
    <w:rsid w:val="001B6A8E"/>
    <w:rsid w:val="001B6AFD"/>
    <w:rsid w:val="001B6C56"/>
    <w:rsid w:val="001B6F3C"/>
    <w:rsid w:val="001B6F6D"/>
    <w:rsid w:val="001B6FD1"/>
    <w:rsid w:val="001B6FF2"/>
    <w:rsid w:val="001B7087"/>
    <w:rsid w:val="001B711E"/>
    <w:rsid w:val="001B719A"/>
    <w:rsid w:val="001B7358"/>
    <w:rsid w:val="001B7416"/>
    <w:rsid w:val="001B76BB"/>
    <w:rsid w:val="001B7748"/>
    <w:rsid w:val="001B7969"/>
    <w:rsid w:val="001B7ABF"/>
    <w:rsid w:val="001B7BFD"/>
    <w:rsid w:val="001B7ECC"/>
    <w:rsid w:val="001C0473"/>
    <w:rsid w:val="001C0693"/>
    <w:rsid w:val="001C0850"/>
    <w:rsid w:val="001C08E5"/>
    <w:rsid w:val="001C0AF5"/>
    <w:rsid w:val="001C0D25"/>
    <w:rsid w:val="001C0FF5"/>
    <w:rsid w:val="001C1052"/>
    <w:rsid w:val="001C14E0"/>
    <w:rsid w:val="001C1A90"/>
    <w:rsid w:val="001C1AF2"/>
    <w:rsid w:val="001C1B81"/>
    <w:rsid w:val="001C1BEA"/>
    <w:rsid w:val="001C1F74"/>
    <w:rsid w:val="001C248D"/>
    <w:rsid w:val="001C26B6"/>
    <w:rsid w:val="001C26E6"/>
    <w:rsid w:val="001C2ADD"/>
    <w:rsid w:val="001C2ED4"/>
    <w:rsid w:val="001C2F36"/>
    <w:rsid w:val="001C2FB6"/>
    <w:rsid w:val="001C3109"/>
    <w:rsid w:val="001C3AAA"/>
    <w:rsid w:val="001C3B54"/>
    <w:rsid w:val="001C3D7E"/>
    <w:rsid w:val="001C3F31"/>
    <w:rsid w:val="001C425F"/>
    <w:rsid w:val="001C4833"/>
    <w:rsid w:val="001C4889"/>
    <w:rsid w:val="001C49D1"/>
    <w:rsid w:val="001C4A9B"/>
    <w:rsid w:val="001C4AE1"/>
    <w:rsid w:val="001C4CD1"/>
    <w:rsid w:val="001C4D1C"/>
    <w:rsid w:val="001C4FFE"/>
    <w:rsid w:val="001C52AC"/>
    <w:rsid w:val="001C5330"/>
    <w:rsid w:val="001C543E"/>
    <w:rsid w:val="001C55B0"/>
    <w:rsid w:val="001C574E"/>
    <w:rsid w:val="001C583A"/>
    <w:rsid w:val="001C589C"/>
    <w:rsid w:val="001C5F80"/>
    <w:rsid w:val="001C64D5"/>
    <w:rsid w:val="001C692F"/>
    <w:rsid w:val="001C69D2"/>
    <w:rsid w:val="001C69F3"/>
    <w:rsid w:val="001C6CA9"/>
    <w:rsid w:val="001C6CD7"/>
    <w:rsid w:val="001C71C1"/>
    <w:rsid w:val="001C73D7"/>
    <w:rsid w:val="001C7D78"/>
    <w:rsid w:val="001C7EAE"/>
    <w:rsid w:val="001C7F09"/>
    <w:rsid w:val="001D0110"/>
    <w:rsid w:val="001D0605"/>
    <w:rsid w:val="001D08CD"/>
    <w:rsid w:val="001D0D93"/>
    <w:rsid w:val="001D0EBA"/>
    <w:rsid w:val="001D0FC6"/>
    <w:rsid w:val="001D114F"/>
    <w:rsid w:val="001D1277"/>
    <w:rsid w:val="001D128B"/>
    <w:rsid w:val="001D12F7"/>
    <w:rsid w:val="001D1338"/>
    <w:rsid w:val="001D1472"/>
    <w:rsid w:val="001D173E"/>
    <w:rsid w:val="001D175B"/>
    <w:rsid w:val="001D1A10"/>
    <w:rsid w:val="001D1BAE"/>
    <w:rsid w:val="001D1F6C"/>
    <w:rsid w:val="001D21B7"/>
    <w:rsid w:val="001D25CA"/>
    <w:rsid w:val="001D29A6"/>
    <w:rsid w:val="001D29C1"/>
    <w:rsid w:val="001D2A7B"/>
    <w:rsid w:val="001D2AD4"/>
    <w:rsid w:val="001D2BBA"/>
    <w:rsid w:val="001D3049"/>
    <w:rsid w:val="001D31A1"/>
    <w:rsid w:val="001D3812"/>
    <w:rsid w:val="001D3A5F"/>
    <w:rsid w:val="001D3DCF"/>
    <w:rsid w:val="001D4248"/>
    <w:rsid w:val="001D45E6"/>
    <w:rsid w:val="001D46BA"/>
    <w:rsid w:val="001D48AF"/>
    <w:rsid w:val="001D4969"/>
    <w:rsid w:val="001D4A65"/>
    <w:rsid w:val="001D4F23"/>
    <w:rsid w:val="001D4F65"/>
    <w:rsid w:val="001D54FD"/>
    <w:rsid w:val="001D5518"/>
    <w:rsid w:val="001D5617"/>
    <w:rsid w:val="001D5B68"/>
    <w:rsid w:val="001D5C70"/>
    <w:rsid w:val="001D6896"/>
    <w:rsid w:val="001D693E"/>
    <w:rsid w:val="001D6A55"/>
    <w:rsid w:val="001D6AA3"/>
    <w:rsid w:val="001D6C5E"/>
    <w:rsid w:val="001D6CB3"/>
    <w:rsid w:val="001D6DF8"/>
    <w:rsid w:val="001D7816"/>
    <w:rsid w:val="001D7A4B"/>
    <w:rsid w:val="001D7A8B"/>
    <w:rsid w:val="001D7B44"/>
    <w:rsid w:val="001D7DDD"/>
    <w:rsid w:val="001D7FC7"/>
    <w:rsid w:val="001E0468"/>
    <w:rsid w:val="001E06E2"/>
    <w:rsid w:val="001E0903"/>
    <w:rsid w:val="001E09CD"/>
    <w:rsid w:val="001E09D7"/>
    <w:rsid w:val="001E0B9D"/>
    <w:rsid w:val="001E15DD"/>
    <w:rsid w:val="001E1CB6"/>
    <w:rsid w:val="001E1D0E"/>
    <w:rsid w:val="001E232C"/>
    <w:rsid w:val="001E2507"/>
    <w:rsid w:val="001E25C7"/>
    <w:rsid w:val="001E2711"/>
    <w:rsid w:val="001E272B"/>
    <w:rsid w:val="001E27A2"/>
    <w:rsid w:val="001E27C4"/>
    <w:rsid w:val="001E28E2"/>
    <w:rsid w:val="001E2B25"/>
    <w:rsid w:val="001E2C4F"/>
    <w:rsid w:val="001E2CF2"/>
    <w:rsid w:val="001E307B"/>
    <w:rsid w:val="001E315B"/>
    <w:rsid w:val="001E3727"/>
    <w:rsid w:val="001E38D3"/>
    <w:rsid w:val="001E3921"/>
    <w:rsid w:val="001E3BC8"/>
    <w:rsid w:val="001E3DFC"/>
    <w:rsid w:val="001E409B"/>
    <w:rsid w:val="001E43C7"/>
    <w:rsid w:val="001E46FC"/>
    <w:rsid w:val="001E4C71"/>
    <w:rsid w:val="001E4D8D"/>
    <w:rsid w:val="001E5027"/>
    <w:rsid w:val="001E513E"/>
    <w:rsid w:val="001E5520"/>
    <w:rsid w:val="001E5847"/>
    <w:rsid w:val="001E59F4"/>
    <w:rsid w:val="001E5BF4"/>
    <w:rsid w:val="001E5DA7"/>
    <w:rsid w:val="001E5EFB"/>
    <w:rsid w:val="001E6280"/>
    <w:rsid w:val="001E672E"/>
    <w:rsid w:val="001E685A"/>
    <w:rsid w:val="001E6D59"/>
    <w:rsid w:val="001E6E18"/>
    <w:rsid w:val="001E7989"/>
    <w:rsid w:val="001E79B9"/>
    <w:rsid w:val="001E7A66"/>
    <w:rsid w:val="001E7BFF"/>
    <w:rsid w:val="001E7F3E"/>
    <w:rsid w:val="001F001E"/>
    <w:rsid w:val="001F0216"/>
    <w:rsid w:val="001F06DE"/>
    <w:rsid w:val="001F0954"/>
    <w:rsid w:val="001F0E52"/>
    <w:rsid w:val="001F10A9"/>
    <w:rsid w:val="001F10D2"/>
    <w:rsid w:val="001F10F9"/>
    <w:rsid w:val="001F15DC"/>
    <w:rsid w:val="001F188E"/>
    <w:rsid w:val="001F1992"/>
    <w:rsid w:val="001F1C19"/>
    <w:rsid w:val="001F1E38"/>
    <w:rsid w:val="001F2040"/>
    <w:rsid w:val="001F2660"/>
    <w:rsid w:val="001F2971"/>
    <w:rsid w:val="001F2C33"/>
    <w:rsid w:val="001F3000"/>
    <w:rsid w:val="001F30CF"/>
    <w:rsid w:val="001F3497"/>
    <w:rsid w:val="001F397D"/>
    <w:rsid w:val="001F3A59"/>
    <w:rsid w:val="001F42DA"/>
    <w:rsid w:val="001F4334"/>
    <w:rsid w:val="001F48ED"/>
    <w:rsid w:val="001F4E49"/>
    <w:rsid w:val="001F52E7"/>
    <w:rsid w:val="001F5532"/>
    <w:rsid w:val="001F55BD"/>
    <w:rsid w:val="001F55E4"/>
    <w:rsid w:val="001F58AB"/>
    <w:rsid w:val="001F58CB"/>
    <w:rsid w:val="001F5B65"/>
    <w:rsid w:val="001F5D33"/>
    <w:rsid w:val="001F5D81"/>
    <w:rsid w:val="001F5DE1"/>
    <w:rsid w:val="001F6040"/>
    <w:rsid w:val="001F6195"/>
    <w:rsid w:val="001F626A"/>
    <w:rsid w:val="001F62E1"/>
    <w:rsid w:val="001F643C"/>
    <w:rsid w:val="001F692D"/>
    <w:rsid w:val="001F6A9E"/>
    <w:rsid w:val="001F6F54"/>
    <w:rsid w:val="001F714A"/>
    <w:rsid w:val="001F72B9"/>
    <w:rsid w:val="001F73DF"/>
    <w:rsid w:val="001F741B"/>
    <w:rsid w:val="001F745E"/>
    <w:rsid w:val="001F7FEE"/>
    <w:rsid w:val="002002AA"/>
    <w:rsid w:val="00200383"/>
    <w:rsid w:val="002009CC"/>
    <w:rsid w:val="00200C03"/>
    <w:rsid w:val="00200C69"/>
    <w:rsid w:val="00200FCD"/>
    <w:rsid w:val="002012D0"/>
    <w:rsid w:val="0020165D"/>
    <w:rsid w:val="00201AE4"/>
    <w:rsid w:val="00201ED3"/>
    <w:rsid w:val="00202135"/>
    <w:rsid w:val="0020243D"/>
    <w:rsid w:val="00202458"/>
    <w:rsid w:val="00202580"/>
    <w:rsid w:val="0020267C"/>
    <w:rsid w:val="0020268C"/>
    <w:rsid w:val="00202944"/>
    <w:rsid w:val="00202AD6"/>
    <w:rsid w:val="00202B39"/>
    <w:rsid w:val="00202E7A"/>
    <w:rsid w:val="002036F9"/>
    <w:rsid w:val="00203765"/>
    <w:rsid w:val="00203A35"/>
    <w:rsid w:val="00203C31"/>
    <w:rsid w:val="00203ED8"/>
    <w:rsid w:val="0020405E"/>
    <w:rsid w:val="0020439C"/>
    <w:rsid w:val="00204429"/>
    <w:rsid w:val="00204597"/>
    <w:rsid w:val="002045D3"/>
    <w:rsid w:val="00204807"/>
    <w:rsid w:val="00205212"/>
    <w:rsid w:val="0020523F"/>
    <w:rsid w:val="00205250"/>
    <w:rsid w:val="00205496"/>
    <w:rsid w:val="002054BC"/>
    <w:rsid w:val="00205E89"/>
    <w:rsid w:val="00205ECC"/>
    <w:rsid w:val="00206051"/>
    <w:rsid w:val="0020608F"/>
    <w:rsid w:val="002063A7"/>
    <w:rsid w:val="00206476"/>
    <w:rsid w:val="0020647F"/>
    <w:rsid w:val="00206A35"/>
    <w:rsid w:val="00206E4C"/>
    <w:rsid w:val="00206EBF"/>
    <w:rsid w:val="0020738F"/>
    <w:rsid w:val="002073D8"/>
    <w:rsid w:val="002073EA"/>
    <w:rsid w:val="00207721"/>
    <w:rsid w:val="00207D47"/>
    <w:rsid w:val="00210094"/>
    <w:rsid w:val="00210298"/>
    <w:rsid w:val="002105C9"/>
    <w:rsid w:val="002105F7"/>
    <w:rsid w:val="00210992"/>
    <w:rsid w:val="002109F4"/>
    <w:rsid w:val="00210BF6"/>
    <w:rsid w:val="00211240"/>
    <w:rsid w:val="002112C1"/>
    <w:rsid w:val="002113CC"/>
    <w:rsid w:val="0021148A"/>
    <w:rsid w:val="00211A68"/>
    <w:rsid w:val="00211B3F"/>
    <w:rsid w:val="00211E8C"/>
    <w:rsid w:val="00211EEA"/>
    <w:rsid w:val="00212033"/>
    <w:rsid w:val="0021251F"/>
    <w:rsid w:val="0021285D"/>
    <w:rsid w:val="0021292E"/>
    <w:rsid w:val="00212C2D"/>
    <w:rsid w:val="00212CF1"/>
    <w:rsid w:val="00212D5C"/>
    <w:rsid w:val="00212E38"/>
    <w:rsid w:val="002133D6"/>
    <w:rsid w:val="00213732"/>
    <w:rsid w:val="0021393C"/>
    <w:rsid w:val="00213A0B"/>
    <w:rsid w:val="00213C00"/>
    <w:rsid w:val="00213C15"/>
    <w:rsid w:val="00213C50"/>
    <w:rsid w:val="00213C8F"/>
    <w:rsid w:val="00213D02"/>
    <w:rsid w:val="00214097"/>
    <w:rsid w:val="002140AA"/>
    <w:rsid w:val="0021436B"/>
    <w:rsid w:val="002146DF"/>
    <w:rsid w:val="00214B43"/>
    <w:rsid w:val="00214D5B"/>
    <w:rsid w:val="00214EF9"/>
    <w:rsid w:val="00215755"/>
    <w:rsid w:val="00215982"/>
    <w:rsid w:val="00215AC4"/>
    <w:rsid w:val="00215BDA"/>
    <w:rsid w:val="00215D2E"/>
    <w:rsid w:val="00215F25"/>
    <w:rsid w:val="002167C5"/>
    <w:rsid w:val="002169A8"/>
    <w:rsid w:val="00216B8F"/>
    <w:rsid w:val="002171D5"/>
    <w:rsid w:val="002172B1"/>
    <w:rsid w:val="0021774E"/>
    <w:rsid w:val="002178BC"/>
    <w:rsid w:val="002179BF"/>
    <w:rsid w:val="00217FF8"/>
    <w:rsid w:val="00220238"/>
    <w:rsid w:val="00220352"/>
    <w:rsid w:val="00220E89"/>
    <w:rsid w:val="00221115"/>
    <w:rsid w:val="0022112C"/>
    <w:rsid w:val="00221289"/>
    <w:rsid w:val="00221353"/>
    <w:rsid w:val="002213C7"/>
    <w:rsid w:val="002214CB"/>
    <w:rsid w:val="002216C3"/>
    <w:rsid w:val="00221762"/>
    <w:rsid w:val="00221A82"/>
    <w:rsid w:val="00222093"/>
    <w:rsid w:val="002220A2"/>
    <w:rsid w:val="002222FF"/>
    <w:rsid w:val="002223DF"/>
    <w:rsid w:val="0022269F"/>
    <w:rsid w:val="00222A38"/>
    <w:rsid w:val="00223382"/>
    <w:rsid w:val="00223507"/>
    <w:rsid w:val="002236F5"/>
    <w:rsid w:val="00223844"/>
    <w:rsid w:val="00223B3C"/>
    <w:rsid w:val="00223DF7"/>
    <w:rsid w:val="00223E28"/>
    <w:rsid w:val="00223E6B"/>
    <w:rsid w:val="00223EAB"/>
    <w:rsid w:val="0022416D"/>
    <w:rsid w:val="0022428F"/>
    <w:rsid w:val="002242F4"/>
    <w:rsid w:val="002244A2"/>
    <w:rsid w:val="00224948"/>
    <w:rsid w:val="002249C0"/>
    <w:rsid w:val="00224A7C"/>
    <w:rsid w:val="00224BAE"/>
    <w:rsid w:val="00224BF4"/>
    <w:rsid w:val="00224D84"/>
    <w:rsid w:val="00224EB0"/>
    <w:rsid w:val="002251F0"/>
    <w:rsid w:val="00225350"/>
    <w:rsid w:val="0022539E"/>
    <w:rsid w:val="002259A0"/>
    <w:rsid w:val="002259E7"/>
    <w:rsid w:val="00225AB9"/>
    <w:rsid w:val="00226067"/>
    <w:rsid w:val="002261D2"/>
    <w:rsid w:val="002263AB"/>
    <w:rsid w:val="002264CE"/>
    <w:rsid w:val="0022661A"/>
    <w:rsid w:val="0022664B"/>
    <w:rsid w:val="002266B6"/>
    <w:rsid w:val="002268DC"/>
    <w:rsid w:val="00226A1A"/>
    <w:rsid w:val="00226C51"/>
    <w:rsid w:val="00227119"/>
    <w:rsid w:val="0022740A"/>
    <w:rsid w:val="0022760D"/>
    <w:rsid w:val="00227BCB"/>
    <w:rsid w:val="00227D57"/>
    <w:rsid w:val="00230131"/>
    <w:rsid w:val="0023051C"/>
    <w:rsid w:val="00230649"/>
    <w:rsid w:val="00230849"/>
    <w:rsid w:val="002308FA"/>
    <w:rsid w:val="00230B28"/>
    <w:rsid w:val="00230C1E"/>
    <w:rsid w:val="00230EF9"/>
    <w:rsid w:val="00230F19"/>
    <w:rsid w:val="002317FA"/>
    <w:rsid w:val="00231A9D"/>
    <w:rsid w:val="002320F1"/>
    <w:rsid w:val="0023219C"/>
    <w:rsid w:val="00232268"/>
    <w:rsid w:val="0023282C"/>
    <w:rsid w:val="002328AB"/>
    <w:rsid w:val="0023304C"/>
    <w:rsid w:val="00233442"/>
    <w:rsid w:val="002335BE"/>
    <w:rsid w:val="00233AE0"/>
    <w:rsid w:val="00233FAC"/>
    <w:rsid w:val="002341F0"/>
    <w:rsid w:val="00234210"/>
    <w:rsid w:val="002346AA"/>
    <w:rsid w:val="002347B2"/>
    <w:rsid w:val="00234B34"/>
    <w:rsid w:val="00234C81"/>
    <w:rsid w:val="00234F3F"/>
    <w:rsid w:val="002351B8"/>
    <w:rsid w:val="002352DC"/>
    <w:rsid w:val="00235314"/>
    <w:rsid w:val="002354E4"/>
    <w:rsid w:val="00235739"/>
    <w:rsid w:val="0023589B"/>
    <w:rsid w:val="00235969"/>
    <w:rsid w:val="00235C66"/>
    <w:rsid w:val="00236016"/>
    <w:rsid w:val="002364E2"/>
    <w:rsid w:val="002366B4"/>
    <w:rsid w:val="00236762"/>
    <w:rsid w:val="00236892"/>
    <w:rsid w:val="002368B5"/>
    <w:rsid w:val="00236C35"/>
    <w:rsid w:val="00236D0B"/>
    <w:rsid w:val="00237191"/>
    <w:rsid w:val="00237355"/>
    <w:rsid w:val="00237456"/>
    <w:rsid w:val="00237904"/>
    <w:rsid w:val="00237D0D"/>
    <w:rsid w:val="00237F30"/>
    <w:rsid w:val="0024007C"/>
    <w:rsid w:val="002400B5"/>
    <w:rsid w:val="00240169"/>
    <w:rsid w:val="002405C6"/>
    <w:rsid w:val="002406F9"/>
    <w:rsid w:val="00241105"/>
    <w:rsid w:val="002411A4"/>
    <w:rsid w:val="002412F4"/>
    <w:rsid w:val="002414CC"/>
    <w:rsid w:val="00241579"/>
    <w:rsid w:val="00241A14"/>
    <w:rsid w:val="00241B68"/>
    <w:rsid w:val="00241E0A"/>
    <w:rsid w:val="00241E64"/>
    <w:rsid w:val="00241E8F"/>
    <w:rsid w:val="00241F15"/>
    <w:rsid w:val="00241F52"/>
    <w:rsid w:val="00242240"/>
    <w:rsid w:val="00242740"/>
    <w:rsid w:val="00242A02"/>
    <w:rsid w:val="00242A70"/>
    <w:rsid w:val="00242B5A"/>
    <w:rsid w:val="00242EBF"/>
    <w:rsid w:val="0024333D"/>
    <w:rsid w:val="002433C6"/>
    <w:rsid w:val="00243401"/>
    <w:rsid w:val="002435BA"/>
    <w:rsid w:val="002440D5"/>
    <w:rsid w:val="002443ED"/>
    <w:rsid w:val="002446C6"/>
    <w:rsid w:val="002448EA"/>
    <w:rsid w:val="00244AAF"/>
    <w:rsid w:val="00244B61"/>
    <w:rsid w:val="00244C1A"/>
    <w:rsid w:val="00244E5B"/>
    <w:rsid w:val="00245302"/>
    <w:rsid w:val="00245365"/>
    <w:rsid w:val="002453F1"/>
    <w:rsid w:val="00245825"/>
    <w:rsid w:val="002459C1"/>
    <w:rsid w:val="00245A64"/>
    <w:rsid w:val="00245B55"/>
    <w:rsid w:val="00245CCD"/>
    <w:rsid w:val="00246124"/>
    <w:rsid w:val="00246223"/>
    <w:rsid w:val="002462AF"/>
    <w:rsid w:val="00246368"/>
    <w:rsid w:val="002465CB"/>
    <w:rsid w:val="00246682"/>
    <w:rsid w:val="00246A98"/>
    <w:rsid w:val="00246FDE"/>
    <w:rsid w:val="00247065"/>
    <w:rsid w:val="002471C8"/>
    <w:rsid w:val="00247335"/>
    <w:rsid w:val="0024743C"/>
    <w:rsid w:val="00247680"/>
    <w:rsid w:val="002476E3"/>
    <w:rsid w:val="0024773B"/>
    <w:rsid w:val="0024775C"/>
    <w:rsid w:val="00247BFD"/>
    <w:rsid w:val="00247E1B"/>
    <w:rsid w:val="002501D6"/>
    <w:rsid w:val="00250347"/>
    <w:rsid w:val="00250470"/>
    <w:rsid w:val="0025065E"/>
    <w:rsid w:val="002506A6"/>
    <w:rsid w:val="00250869"/>
    <w:rsid w:val="00250B0F"/>
    <w:rsid w:val="00250D67"/>
    <w:rsid w:val="00250D90"/>
    <w:rsid w:val="00250DCC"/>
    <w:rsid w:val="00250DFE"/>
    <w:rsid w:val="002510FA"/>
    <w:rsid w:val="002511F7"/>
    <w:rsid w:val="0025134A"/>
    <w:rsid w:val="002514EC"/>
    <w:rsid w:val="00251890"/>
    <w:rsid w:val="00251C17"/>
    <w:rsid w:val="00251DBF"/>
    <w:rsid w:val="00251E5E"/>
    <w:rsid w:val="0025210A"/>
    <w:rsid w:val="0025236E"/>
    <w:rsid w:val="00252433"/>
    <w:rsid w:val="00252604"/>
    <w:rsid w:val="002529E0"/>
    <w:rsid w:val="00252F25"/>
    <w:rsid w:val="002530EB"/>
    <w:rsid w:val="00253365"/>
    <w:rsid w:val="002533BC"/>
    <w:rsid w:val="00253496"/>
    <w:rsid w:val="0025362F"/>
    <w:rsid w:val="002537B1"/>
    <w:rsid w:val="00254479"/>
    <w:rsid w:val="00254716"/>
    <w:rsid w:val="0025473B"/>
    <w:rsid w:val="002549CC"/>
    <w:rsid w:val="00254AAC"/>
    <w:rsid w:val="00254AB4"/>
    <w:rsid w:val="00254DDA"/>
    <w:rsid w:val="00254EE7"/>
    <w:rsid w:val="00255270"/>
    <w:rsid w:val="002552C3"/>
    <w:rsid w:val="00255489"/>
    <w:rsid w:val="002554E4"/>
    <w:rsid w:val="00255CA3"/>
    <w:rsid w:val="00255CC4"/>
    <w:rsid w:val="00255F1D"/>
    <w:rsid w:val="00256151"/>
    <w:rsid w:val="00256382"/>
    <w:rsid w:val="002564A7"/>
    <w:rsid w:val="00256B29"/>
    <w:rsid w:val="00256DA9"/>
    <w:rsid w:val="00256EA0"/>
    <w:rsid w:val="002574B5"/>
    <w:rsid w:val="0025761A"/>
    <w:rsid w:val="002576FA"/>
    <w:rsid w:val="00257818"/>
    <w:rsid w:val="002578EF"/>
    <w:rsid w:val="00257B45"/>
    <w:rsid w:val="00260061"/>
    <w:rsid w:val="0026019B"/>
    <w:rsid w:val="0026027E"/>
    <w:rsid w:val="00260333"/>
    <w:rsid w:val="002603DA"/>
    <w:rsid w:val="002606DB"/>
    <w:rsid w:val="00261552"/>
    <w:rsid w:val="0026157E"/>
    <w:rsid w:val="002618DE"/>
    <w:rsid w:val="00261A44"/>
    <w:rsid w:val="00261EEA"/>
    <w:rsid w:val="00261FB7"/>
    <w:rsid w:val="002621A4"/>
    <w:rsid w:val="00262B7E"/>
    <w:rsid w:val="00262D51"/>
    <w:rsid w:val="00262DF9"/>
    <w:rsid w:val="00262F1B"/>
    <w:rsid w:val="0026315F"/>
    <w:rsid w:val="0026334F"/>
    <w:rsid w:val="0026342B"/>
    <w:rsid w:val="00264225"/>
    <w:rsid w:val="002644AE"/>
    <w:rsid w:val="00264564"/>
    <w:rsid w:val="002645B2"/>
    <w:rsid w:val="002645C9"/>
    <w:rsid w:val="00264664"/>
    <w:rsid w:val="00264958"/>
    <w:rsid w:val="002652EE"/>
    <w:rsid w:val="00265A05"/>
    <w:rsid w:val="00265BBC"/>
    <w:rsid w:val="00265CFB"/>
    <w:rsid w:val="00265F0F"/>
    <w:rsid w:val="00265F3F"/>
    <w:rsid w:val="00265FB6"/>
    <w:rsid w:val="002661EA"/>
    <w:rsid w:val="00266287"/>
    <w:rsid w:val="00266B1A"/>
    <w:rsid w:val="00266B5F"/>
    <w:rsid w:val="00266E7E"/>
    <w:rsid w:val="00267196"/>
    <w:rsid w:val="00267571"/>
    <w:rsid w:val="0026789D"/>
    <w:rsid w:val="002678A7"/>
    <w:rsid w:val="00267F79"/>
    <w:rsid w:val="002700BF"/>
    <w:rsid w:val="0027014C"/>
    <w:rsid w:val="002702C0"/>
    <w:rsid w:val="00270328"/>
    <w:rsid w:val="002703EA"/>
    <w:rsid w:val="00270566"/>
    <w:rsid w:val="002705F7"/>
    <w:rsid w:val="0027096C"/>
    <w:rsid w:val="00270BAF"/>
    <w:rsid w:val="00270C14"/>
    <w:rsid w:val="00270EC7"/>
    <w:rsid w:val="00271602"/>
    <w:rsid w:val="0027178F"/>
    <w:rsid w:val="00271967"/>
    <w:rsid w:val="00271A08"/>
    <w:rsid w:val="00271A2C"/>
    <w:rsid w:val="00271C4E"/>
    <w:rsid w:val="0027254A"/>
    <w:rsid w:val="00272907"/>
    <w:rsid w:val="00272A2A"/>
    <w:rsid w:val="00272CC8"/>
    <w:rsid w:val="00272DD6"/>
    <w:rsid w:val="00272F89"/>
    <w:rsid w:val="0027300D"/>
    <w:rsid w:val="0027320B"/>
    <w:rsid w:val="00273324"/>
    <w:rsid w:val="00273520"/>
    <w:rsid w:val="0027352D"/>
    <w:rsid w:val="00273651"/>
    <w:rsid w:val="0027367D"/>
    <w:rsid w:val="0027387B"/>
    <w:rsid w:val="00274001"/>
    <w:rsid w:val="00274024"/>
    <w:rsid w:val="0027407D"/>
    <w:rsid w:val="00274504"/>
    <w:rsid w:val="0027516C"/>
    <w:rsid w:val="00275793"/>
    <w:rsid w:val="00275928"/>
    <w:rsid w:val="00275E4E"/>
    <w:rsid w:val="00276587"/>
    <w:rsid w:val="002768A9"/>
    <w:rsid w:val="00276B26"/>
    <w:rsid w:val="00276C2F"/>
    <w:rsid w:val="00276DBA"/>
    <w:rsid w:val="00276DC5"/>
    <w:rsid w:val="002771FC"/>
    <w:rsid w:val="00277239"/>
    <w:rsid w:val="00277386"/>
    <w:rsid w:val="00277469"/>
    <w:rsid w:val="0027784D"/>
    <w:rsid w:val="002778B6"/>
    <w:rsid w:val="002778F4"/>
    <w:rsid w:val="0027795E"/>
    <w:rsid w:val="002779F3"/>
    <w:rsid w:val="00277B3E"/>
    <w:rsid w:val="00277D0D"/>
    <w:rsid w:val="00280043"/>
    <w:rsid w:val="00280105"/>
    <w:rsid w:val="002801FA"/>
    <w:rsid w:val="0028022A"/>
    <w:rsid w:val="0028041C"/>
    <w:rsid w:val="002807D4"/>
    <w:rsid w:val="0028094A"/>
    <w:rsid w:val="00280D72"/>
    <w:rsid w:val="002811C2"/>
    <w:rsid w:val="002812D7"/>
    <w:rsid w:val="0028140F"/>
    <w:rsid w:val="0028168F"/>
    <w:rsid w:val="002819F8"/>
    <w:rsid w:val="00281A24"/>
    <w:rsid w:val="00281CAA"/>
    <w:rsid w:val="00282002"/>
    <w:rsid w:val="00282208"/>
    <w:rsid w:val="0028225A"/>
    <w:rsid w:val="0028246C"/>
    <w:rsid w:val="002824EE"/>
    <w:rsid w:val="002824F7"/>
    <w:rsid w:val="00282AC8"/>
    <w:rsid w:val="00282CE4"/>
    <w:rsid w:val="00282CEE"/>
    <w:rsid w:val="0028304C"/>
    <w:rsid w:val="002833E7"/>
    <w:rsid w:val="0028370D"/>
    <w:rsid w:val="00283D2D"/>
    <w:rsid w:val="002848EF"/>
    <w:rsid w:val="002849AB"/>
    <w:rsid w:val="00284A47"/>
    <w:rsid w:val="00284D14"/>
    <w:rsid w:val="002851B1"/>
    <w:rsid w:val="00285490"/>
    <w:rsid w:val="0028561A"/>
    <w:rsid w:val="0028563B"/>
    <w:rsid w:val="00285940"/>
    <w:rsid w:val="00285A55"/>
    <w:rsid w:val="0028608F"/>
    <w:rsid w:val="00286281"/>
    <w:rsid w:val="002864D9"/>
    <w:rsid w:val="00286657"/>
    <w:rsid w:val="002868F5"/>
    <w:rsid w:val="00286B7A"/>
    <w:rsid w:val="00286C35"/>
    <w:rsid w:val="00286CA6"/>
    <w:rsid w:val="00287252"/>
    <w:rsid w:val="002873A3"/>
    <w:rsid w:val="002877DB"/>
    <w:rsid w:val="0028781C"/>
    <w:rsid w:val="002878D1"/>
    <w:rsid w:val="00287A86"/>
    <w:rsid w:val="00287EA6"/>
    <w:rsid w:val="00290687"/>
    <w:rsid w:val="002907C0"/>
    <w:rsid w:val="00290882"/>
    <w:rsid w:val="00290ADD"/>
    <w:rsid w:val="00290B05"/>
    <w:rsid w:val="00290D63"/>
    <w:rsid w:val="00290DF9"/>
    <w:rsid w:val="0029132C"/>
    <w:rsid w:val="002913E3"/>
    <w:rsid w:val="0029174F"/>
    <w:rsid w:val="002918A3"/>
    <w:rsid w:val="00291A8B"/>
    <w:rsid w:val="00291FFA"/>
    <w:rsid w:val="002925BD"/>
    <w:rsid w:val="00292610"/>
    <w:rsid w:val="002927CA"/>
    <w:rsid w:val="002928B0"/>
    <w:rsid w:val="002928D7"/>
    <w:rsid w:val="00292BF2"/>
    <w:rsid w:val="00292CEF"/>
    <w:rsid w:val="00292DA5"/>
    <w:rsid w:val="00292ED2"/>
    <w:rsid w:val="00292EF7"/>
    <w:rsid w:val="00293231"/>
    <w:rsid w:val="002935B0"/>
    <w:rsid w:val="00293729"/>
    <w:rsid w:val="00293782"/>
    <w:rsid w:val="002937AE"/>
    <w:rsid w:val="002938CE"/>
    <w:rsid w:val="00293E2D"/>
    <w:rsid w:val="00293E37"/>
    <w:rsid w:val="002940E9"/>
    <w:rsid w:val="00294696"/>
    <w:rsid w:val="00294D51"/>
    <w:rsid w:val="00294D7E"/>
    <w:rsid w:val="00294E69"/>
    <w:rsid w:val="00294EAD"/>
    <w:rsid w:val="00294EDE"/>
    <w:rsid w:val="00294FF4"/>
    <w:rsid w:val="00295302"/>
    <w:rsid w:val="002959F6"/>
    <w:rsid w:val="00295A0B"/>
    <w:rsid w:val="00295A69"/>
    <w:rsid w:val="00295AB9"/>
    <w:rsid w:val="00295DFF"/>
    <w:rsid w:val="0029644F"/>
    <w:rsid w:val="002964E6"/>
    <w:rsid w:val="002965BC"/>
    <w:rsid w:val="00296781"/>
    <w:rsid w:val="0029681E"/>
    <w:rsid w:val="00296A7C"/>
    <w:rsid w:val="00296C90"/>
    <w:rsid w:val="0029708B"/>
    <w:rsid w:val="0029747F"/>
    <w:rsid w:val="002974A5"/>
    <w:rsid w:val="002975BD"/>
    <w:rsid w:val="002978C0"/>
    <w:rsid w:val="00297ACA"/>
    <w:rsid w:val="00297B90"/>
    <w:rsid w:val="00297C8B"/>
    <w:rsid w:val="00297D45"/>
    <w:rsid w:val="002A0065"/>
    <w:rsid w:val="002A0077"/>
    <w:rsid w:val="002A01F8"/>
    <w:rsid w:val="002A048D"/>
    <w:rsid w:val="002A0698"/>
    <w:rsid w:val="002A0883"/>
    <w:rsid w:val="002A0A98"/>
    <w:rsid w:val="002A0B12"/>
    <w:rsid w:val="002A11E6"/>
    <w:rsid w:val="002A125C"/>
    <w:rsid w:val="002A1494"/>
    <w:rsid w:val="002A14AE"/>
    <w:rsid w:val="002A1689"/>
    <w:rsid w:val="002A16C8"/>
    <w:rsid w:val="002A1719"/>
    <w:rsid w:val="002A1A67"/>
    <w:rsid w:val="002A1AB3"/>
    <w:rsid w:val="002A1B52"/>
    <w:rsid w:val="002A1F0F"/>
    <w:rsid w:val="002A2033"/>
    <w:rsid w:val="002A210F"/>
    <w:rsid w:val="002A225E"/>
    <w:rsid w:val="002A2280"/>
    <w:rsid w:val="002A284A"/>
    <w:rsid w:val="002A2E6A"/>
    <w:rsid w:val="002A3283"/>
    <w:rsid w:val="002A33C1"/>
    <w:rsid w:val="002A34F7"/>
    <w:rsid w:val="002A3649"/>
    <w:rsid w:val="002A3766"/>
    <w:rsid w:val="002A44D1"/>
    <w:rsid w:val="002A48AC"/>
    <w:rsid w:val="002A4A92"/>
    <w:rsid w:val="002A4BB3"/>
    <w:rsid w:val="002A4EEE"/>
    <w:rsid w:val="002A5420"/>
    <w:rsid w:val="002A543B"/>
    <w:rsid w:val="002A5B20"/>
    <w:rsid w:val="002A5B60"/>
    <w:rsid w:val="002A5B8C"/>
    <w:rsid w:val="002A5E37"/>
    <w:rsid w:val="002A5F03"/>
    <w:rsid w:val="002A60C2"/>
    <w:rsid w:val="002A6336"/>
    <w:rsid w:val="002A67F0"/>
    <w:rsid w:val="002A6905"/>
    <w:rsid w:val="002A6A0A"/>
    <w:rsid w:val="002A6EFE"/>
    <w:rsid w:val="002A70DA"/>
    <w:rsid w:val="002A7612"/>
    <w:rsid w:val="002A7686"/>
    <w:rsid w:val="002A779E"/>
    <w:rsid w:val="002A7883"/>
    <w:rsid w:val="002A7A62"/>
    <w:rsid w:val="002A7EDD"/>
    <w:rsid w:val="002B0011"/>
    <w:rsid w:val="002B0211"/>
    <w:rsid w:val="002B08F9"/>
    <w:rsid w:val="002B091C"/>
    <w:rsid w:val="002B0E91"/>
    <w:rsid w:val="002B0F30"/>
    <w:rsid w:val="002B0FEA"/>
    <w:rsid w:val="002B11A2"/>
    <w:rsid w:val="002B164C"/>
    <w:rsid w:val="002B174D"/>
    <w:rsid w:val="002B1BE9"/>
    <w:rsid w:val="002B1C59"/>
    <w:rsid w:val="002B1E2B"/>
    <w:rsid w:val="002B1F50"/>
    <w:rsid w:val="002B23DE"/>
    <w:rsid w:val="002B240E"/>
    <w:rsid w:val="002B2605"/>
    <w:rsid w:val="002B298E"/>
    <w:rsid w:val="002B2A3F"/>
    <w:rsid w:val="002B2A59"/>
    <w:rsid w:val="002B2C22"/>
    <w:rsid w:val="002B2D03"/>
    <w:rsid w:val="002B2EB9"/>
    <w:rsid w:val="002B3155"/>
    <w:rsid w:val="002B3345"/>
    <w:rsid w:val="002B358B"/>
    <w:rsid w:val="002B36DD"/>
    <w:rsid w:val="002B372B"/>
    <w:rsid w:val="002B388A"/>
    <w:rsid w:val="002B3AC8"/>
    <w:rsid w:val="002B3B72"/>
    <w:rsid w:val="002B3C94"/>
    <w:rsid w:val="002B3E66"/>
    <w:rsid w:val="002B3EA9"/>
    <w:rsid w:val="002B3F5E"/>
    <w:rsid w:val="002B420B"/>
    <w:rsid w:val="002B4253"/>
    <w:rsid w:val="002B44EA"/>
    <w:rsid w:val="002B46B0"/>
    <w:rsid w:val="002B475C"/>
    <w:rsid w:val="002B4782"/>
    <w:rsid w:val="002B4C77"/>
    <w:rsid w:val="002B5034"/>
    <w:rsid w:val="002B5289"/>
    <w:rsid w:val="002B528B"/>
    <w:rsid w:val="002B52FB"/>
    <w:rsid w:val="002B5373"/>
    <w:rsid w:val="002B5534"/>
    <w:rsid w:val="002B5721"/>
    <w:rsid w:val="002B5982"/>
    <w:rsid w:val="002B5B5A"/>
    <w:rsid w:val="002B5EE7"/>
    <w:rsid w:val="002B5F3A"/>
    <w:rsid w:val="002B5FBC"/>
    <w:rsid w:val="002B5FD5"/>
    <w:rsid w:val="002B60C5"/>
    <w:rsid w:val="002B62E4"/>
    <w:rsid w:val="002B64E0"/>
    <w:rsid w:val="002B67A4"/>
    <w:rsid w:val="002B69A7"/>
    <w:rsid w:val="002B6A5E"/>
    <w:rsid w:val="002B6B8B"/>
    <w:rsid w:val="002B6D9B"/>
    <w:rsid w:val="002B6F7E"/>
    <w:rsid w:val="002B7048"/>
    <w:rsid w:val="002B70F8"/>
    <w:rsid w:val="002B70FB"/>
    <w:rsid w:val="002B7274"/>
    <w:rsid w:val="002B72AA"/>
    <w:rsid w:val="002B7516"/>
    <w:rsid w:val="002B7895"/>
    <w:rsid w:val="002B7A93"/>
    <w:rsid w:val="002B7DA9"/>
    <w:rsid w:val="002C0171"/>
    <w:rsid w:val="002C04FF"/>
    <w:rsid w:val="002C0565"/>
    <w:rsid w:val="002C07DB"/>
    <w:rsid w:val="002C090D"/>
    <w:rsid w:val="002C0D80"/>
    <w:rsid w:val="002C12C7"/>
    <w:rsid w:val="002C1419"/>
    <w:rsid w:val="002C14A2"/>
    <w:rsid w:val="002C1607"/>
    <w:rsid w:val="002C1663"/>
    <w:rsid w:val="002C18C1"/>
    <w:rsid w:val="002C1D59"/>
    <w:rsid w:val="002C1F34"/>
    <w:rsid w:val="002C21D7"/>
    <w:rsid w:val="002C22F7"/>
    <w:rsid w:val="002C2DE7"/>
    <w:rsid w:val="002C3423"/>
    <w:rsid w:val="002C345D"/>
    <w:rsid w:val="002C3788"/>
    <w:rsid w:val="002C3B00"/>
    <w:rsid w:val="002C3B0A"/>
    <w:rsid w:val="002C3BA6"/>
    <w:rsid w:val="002C3DD3"/>
    <w:rsid w:val="002C4240"/>
    <w:rsid w:val="002C463D"/>
    <w:rsid w:val="002C4AA1"/>
    <w:rsid w:val="002C4BA5"/>
    <w:rsid w:val="002C50C6"/>
    <w:rsid w:val="002C5149"/>
    <w:rsid w:val="002C5271"/>
    <w:rsid w:val="002C53DA"/>
    <w:rsid w:val="002C53F1"/>
    <w:rsid w:val="002C5AFB"/>
    <w:rsid w:val="002C5CBF"/>
    <w:rsid w:val="002C647D"/>
    <w:rsid w:val="002C67CD"/>
    <w:rsid w:val="002C68E0"/>
    <w:rsid w:val="002C69B1"/>
    <w:rsid w:val="002C6E50"/>
    <w:rsid w:val="002C7050"/>
    <w:rsid w:val="002C7516"/>
    <w:rsid w:val="002C7551"/>
    <w:rsid w:val="002C7766"/>
    <w:rsid w:val="002C7A0B"/>
    <w:rsid w:val="002C7BA8"/>
    <w:rsid w:val="002C7E02"/>
    <w:rsid w:val="002D0156"/>
    <w:rsid w:val="002D016C"/>
    <w:rsid w:val="002D06EF"/>
    <w:rsid w:val="002D0895"/>
    <w:rsid w:val="002D0B55"/>
    <w:rsid w:val="002D11EE"/>
    <w:rsid w:val="002D14E9"/>
    <w:rsid w:val="002D1612"/>
    <w:rsid w:val="002D18BE"/>
    <w:rsid w:val="002D1BBD"/>
    <w:rsid w:val="002D1F43"/>
    <w:rsid w:val="002D1FB7"/>
    <w:rsid w:val="002D2002"/>
    <w:rsid w:val="002D23D6"/>
    <w:rsid w:val="002D2471"/>
    <w:rsid w:val="002D26D0"/>
    <w:rsid w:val="002D28D0"/>
    <w:rsid w:val="002D2FCE"/>
    <w:rsid w:val="002D33F6"/>
    <w:rsid w:val="002D3776"/>
    <w:rsid w:val="002D37D4"/>
    <w:rsid w:val="002D37DE"/>
    <w:rsid w:val="002D392A"/>
    <w:rsid w:val="002D39BE"/>
    <w:rsid w:val="002D3CBE"/>
    <w:rsid w:val="002D4001"/>
    <w:rsid w:val="002D4347"/>
    <w:rsid w:val="002D4599"/>
    <w:rsid w:val="002D46D0"/>
    <w:rsid w:val="002D49F8"/>
    <w:rsid w:val="002D4B7C"/>
    <w:rsid w:val="002D5183"/>
    <w:rsid w:val="002D54E3"/>
    <w:rsid w:val="002D55C6"/>
    <w:rsid w:val="002D5832"/>
    <w:rsid w:val="002D58B1"/>
    <w:rsid w:val="002D5D5A"/>
    <w:rsid w:val="002D626A"/>
    <w:rsid w:val="002D66E7"/>
    <w:rsid w:val="002D6A54"/>
    <w:rsid w:val="002D6E33"/>
    <w:rsid w:val="002D6E5A"/>
    <w:rsid w:val="002D6E68"/>
    <w:rsid w:val="002D6EAD"/>
    <w:rsid w:val="002D76A2"/>
    <w:rsid w:val="002D7C3D"/>
    <w:rsid w:val="002D7D41"/>
    <w:rsid w:val="002D7F5A"/>
    <w:rsid w:val="002D7F6D"/>
    <w:rsid w:val="002E0105"/>
    <w:rsid w:val="002E01D7"/>
    <w:rsid w:val="002E033B"/>
    <w:rsid w:val="002E04BF"/>
    <w:rsid w:val="002E04DC"/>
    <w:rsid w:val="002E0556"/>
    <w:rsid w:val="002E0A89"/>
    <w:rsid w:val="002E0A94"/>
    <w:rsid w:val="002E0D72"/>
    <w:rsid w:val="002E1262"/>
    <w:rsid w:val="002E136F"/>
    <w:rsid w:val="002E14A5"/>
    <w:rsid w:val="002E15AD"/>
    <w:rsid w:val="002E16E3"/>
    <w:rsid w:val="002E1A0A"/>
    <w:rsid w:val="002E1BC2"/>
    <w:rsid w:val="002E1BFE"/>
    <w:rsid w:val="002E1E92"/>
    <w:rsid w:val="002E2206"/>
    <w:rsid w:val="002E2417"/>
    <w:rsid w:val="002E2508"/>
    <w:rsid w:val="002E250D"/>
    <w:rsid w:val="002E270F"/>
    <w:rsid w:val="002E2A83"/>
    <w:rsid w:val="002E2B27"/>
    <w:rsid w:val="002E33CA"/>
    <w:rsid w:val="002E341C"/>
    <w:rsid w:val="002E349A"/>
    <w:rsid w:val="002E3539"/>
    <w:rsid w:val="002E355A"/>
    <w:rsid w:val="002E3734"/>
    <w:rsid w:val="002E3915"/>
    <w:rsid w:val="002E3925"/>
    <w:rsid w:val="002E3974"/>
    <w:rsid w:val="002E4190"/>
    <w:rsid w:val="002E437D"/>
    <w:rsid w:val="002E4460"/>
    <w:rsid w:val="002E487B"/>
    <w:rsid w:val="002E4E26"/>
    <w:rsid w:val="002E4EF5"/>
    <w:rsid w:val="002E5116"/>
    <w:rsid w:val="002E5124"/>
    <w:rsid w:val="002E5329"/>
    <w:rsid w:val="002E5868"/>
    <w:rsid w:val="002E5969"/>
    <w:rsid w:val="002E60A1"/>
    <w:rsid w:val="002E6A01"/>
    <w:rsid w:val="002E6D72"/>
    <w:rsid w:val="002E6D88"/>
    <w:rsid w:val="002E74BA"/>
    <w:rsid w:val="002E7887"/>
    <w:rsid w:val="002E789D"/>
    <w:rsid w:val="002E78F3"/>
    <w:rsid w:val="002E7D8D"/>
    <w:rsid w:val="002E7E2E"/>
    <w:rsid w:val="002E7F4E"/>
    <w:rsid w:val="002F01BE"/>
    <w:rsid w:val="002F04BC"/>
    <w:rsid w:val="002F0802"/>
    <w:rsid w:val="002F082B"/>
    <w:rsid w:val="002F0AEB"/>
    <w:rsid w:val="002F14C3"/>
    <w:rsid w:val="002F17C6"/>
    <w:rsid w:val="002F1ADA"/>
    <w:rsid w:val="002F207A"/>
    <w:rsid w:val="002F2636"/>
    <w:rsid w:val="002F2673"/>
    <w:rsid w:val="002F2859"/>
    <w:rsid w:val="002F2D9A"/>
    <w:rsid w:val="002F321B"/>
    <w:rsid w:val="002F326E"/>
    <w:rsid w:val="002F35B2"/>
    <w:rsid w:val="002F36E0"/>
    <w:rsid w:val="002F390A"/>
    <w:rsid w:val="002F4103"/>
    <w:rsid w:val="002F4360"/>
    <w:rsid w:val="002F4E07"/>
    <w:rsid w:val="002F4F26"/>
    <w:rsid w:val="002F4F57"/>
    <w:rsid w:val="002F4F77"/>
    <w:rsid w:val="002F4F98"/>
    <w:rsid w:val="002F59D6"/>
    <w:rsid w:val="002F59E4"/>
    <w:rsid w:val="002F5C20"/>
    <w:rsid w:val="002F5C27"/>
    <w:rsid w:val="002F5D06"/>
    <w:rsid w:val="002F5EDE"/>
    <w:rsid w:val="002F5FC8"/>
    <w:rsid w:val="002F623D"/>
    <w:rsid w:val="002F687C"/>
    <w:rsid w:val="002F6D9C"/>
    <w:rsid w:val="002F6F5E"/>
    <w:rsid w:val="002F747B"/>
    <w:rsid w:val="002F773A"/>
    <w:rsid w:val="002F79FC"/>
    <w:rsid w:val="002F7AEE"/>
    <w:rsid w:val="002F7B58"/>
    <w:rsid w:val="002F7BFD"/>
    <w:rsid w:val="002F7C53"/>
    <w:rsid w:val="0030015F"/>
    <w:rsid w:val="003006B5"/>
    <w:rsid w:val="003007A9"/>
    <w:rsid w:val="0030091C"/>
    <w:rsid w:val="00300945"/>
    <w:rsid w:val="00300951"/>
    <w:rsid w:val="00300A21"/>
    <w:rsid w:val="00300A68"/>
    <w:rsid w:val="003010F7"/>
    <w:rsid w:val="003011D1"/>
    <w:rsid w:val="00301299"/>
    <w:rsid w:val="00301547"/>
    <w:rsid w:val="00301CAF"/>
    <w:rsid w:val="00302040"/>
    <w:rsid w:val="0030237D"/>
    <w:rsid w:val="0030270C"/>
    <w:rsid w:val="0030279B"/>
    <w:rsid w:val="003027D5"/>
    <w:rsid w:val="00302CCF"/>
    <w:rsid w:val="00302D8E"/>
    <w:rsid w:val="00302E24"/>
    <w:rsid w:val="00302E27"/>
    <w:rsid w:val="00302F70"/>
    <w:rsid w:val="00303281"/>
    <w:rsid w:val="00303342"/>
    <w:rsid w:val="00303665"/>
    <w:rsid w:val="00303707"/>
    <w:rsid w:val="003039B5"/>
    <w:rsid w:val="00303F37"/>
    <w:rsid w:val="003046F4"/>
    <w:rsid w:val="00304724"/>
    <w:rsid w:val="00304A0E"/>
    <w:rsid w:val="00304A40"/>
    <w:rsid w:val="00304F10"/>
    <w:rsid w:val="003050AB"/>
    <w:rsid w:val="00305581"/>
    <w:rsid w:val="003058E3"/>
    <w:rsid w:val="00305935"/>
    <w:rsid w:val="00305CA2"/>
    <w:rsid w:val="00305E11"/>
    <w:rsid w:val="00306174"/>
    <w:rsid w:val="003062E7"/>
    <w:rsid w:val="003064CF"/>
    <w:rsid w:val="00306C4D"/>
    <w:rsid w:val="00307259"/>
    <w:rsid w:val="003078D4"/>
    <w:rsid w:val="00310276"/>
    <w:rsid w:val="00310447"/>
    <w:rsid w:val="00310659"/>
    <w:rsid w:val="00310A40"/>
    <w:rsid w:val="003114CA"/>
    <w:rsid w:val="003117C8"/>
    <w:rsid w:val="003118AD"/>
    <w:rsid w:val="00311AFA"/>
    <w:rsid w:val="00311B5C"/>
    <w:rsid w:val="00311E00"/>
    <w:rsid w:val="0031205D"/>
    <w:rsid w:val="00312B19"/>
    <w:rsid w:val="00312CA1"/>
    <w:rsid w:val="0031361D"/>
    <w:rsid w:val="0031367E"/>
    <w:rsid w:val="00313704"/>
    <w:rsid w:val="0031396B"/>
    <w:rsid w:val="00313B3E"/>
    <w:rsid w:val="00313B76"/>
    <w:rsid w:val="00313C05"/>
    <w:rsid w:val="00313C4B"/>
    <w:rsid w:val="00313DA7"/>
    <w:rsid w:val="00314291"/>
    <w:rsid w:val="003144C7"/>
    <w:rsid w:val="0031457F"/>
    <w:rsid w:val="00314641"/>
    <w:rsid w:val="00314817"/>
    <w:rsid w:val="003148D7"/>
    <w:rsid w:val="00314A41"/>
    <w:rsid w:val="00314CCC"/>
    <w:rsid w:val="00314E83"/>
    <w:rsid w:val="00314FAA"/>
    <w:rsid w:val="00315052"/>
    <w:rsid w:val="0031510C"/>
    <w:rsid w:val="00315186"/>
    <w:rsid w:val="003154F8"/>
    <w:rsid w:val="00315506"/>
    <w:rsid w:val="003157DC"/>
    <w:rsid w:val="00315B98"/>
    <w:rsid w:val="00315CDB"/>
    <w:rsid w:val="00315E21"/>
    <w:rsid w:val="00315EDC"/>
    <w:rsid w:val="00316187"/>
    <w:rsid w:val="00316196"/>
    <w:rsid w:val="0031651D"/>
    <w:rsid w:val="0031656C"/>
    <w:rsid w:val="00316601"/>
    <w:rsid w:val="00316716"/>
    <w:rsid w:val="00316780"/>
    <w:rsid w:val="00316974"/>
    <w:rsid w:val="00316B26"/>
    <w:rsid w:val="00316C32"/>
    <w:rsid w:val="00316E32"/>
    <w:rsid w:val="00316F11"/>
    <w:rsid w:val="00316F4B"/>
    <w:rsid w:val="003172B2"/>
    <w:rsid w:val="0031755E"/>
    <w:rsid w:val="003175A8"/>
    <w:rsid w:val="0031761B"/>
    <w:rsid w:val="00317A6E"/>
    <w:rsid w:val="00317DDC"/>
    <w:rsid w:val="00317EED"/>
    <w:rsid w:val="0032032D"/>
    <w:rsid w:val="003203C5"/>
    <w:rsid w:val="003206DF"/>
    <w:rsid w:val="0032073A"/>
    <w:rsid w:val="00320930"/>
    <w:rsid w:val="00320D50"/>
    <w:rsid w:val="0032117A"/>
    <w:rsid w:val="003216DF"/>
    <w:rsid w:val="003219A9"/>
    <w:rsid w:val="003219AD"/>
    <w:rsid w:val="00321A9D"/>
    <w:rsid w:val="00321B7F"/>
    <w:rsid w:val="00321FE0"/>
    <w:rsid w:val="00322601"/>
    <w:rsid w:val="003229B5"/>
    <w:rsid w:val="003232D8"/>
    <w:rsid w:val="0032383A"/>
    <w:rsid w:val="00323DBA"/>
    <w:rsid w:val="00323E20"/>
    <w:rsid w:val="00323F07"/>
    <w:rsid w:val="00324075"/>
    <w:rsid w:val="003242C2"/>
    <w:rsid w:val="003243CB"/>
    <w:rsid w:val="00324896"/>
    <w:rsid w:val="00324BFC"/>
    <w:rsid w:val="00324CF0"/>
    <w:rsid w:val="00324F89"/>
    <w:rsid w:val="003255F2"/>
    <w:rsid w:val="00325FA6"/>
    <w:rsid w:val="0032610C"/>
    <w:rsid w:val="00326385"/>
    <w:rsid w:val="00326655"/>
    <w:rsid w:val="00326756"/>
    <w:rsid w:val="00326773"/>
    <w:rsid w:val="00326AC3"/>
    <w:rsid w:val="00326BF8"/>
    <w:rsid w:val="00326DD5"/>
    <w:rsid w:val="00326E3B"/>
    <w:rsid w:val="00327386"/>
    <w:rsid w:val="0032752F"/>
    <w:rsid w:val="00327535"/>
    <w:rsid w:val="003276F8"/>
    <w:rsid w:val="00327D15"/>
    <w:rsid w:val="00330239"/>
    <w:rsid w:val="003303A0"/>
    <w:rsid w:val="00330604"/>
    <w:rsid w:val="0033070B"/>
    <w:rsid w:val="00330DB2"/>
    <w:rsid w:val="003310B5"/>
    <w:rsid w:val="003314F9"/>
    <w:rsid w:val="0033178E"/>
    <w:rsid w:val="00331C87"/>
    <w:rsid w:val="00331E52"/>
    <w:rsid w:val="00331F50"/>
    <w:rsid w:val="00332A43"/>
    <w:rsid w:val="00332B33"/>
    <w:rsid w:val="003331F5"/>
    <w:rsid w:val="0033360F"/>
    <w:rsid w:val="0033365A"/>
    <w:rsid w:val="00333B48"/>
    <w:rsid w:val="00333E1A"/>
    <w:rsid w:val="00333E6F"/>
    <w:rsid w:val="00334267"/>
    <w:rsid w:val="0033427B"/>
    <w:rsid w:val="003343A3"/>
    <w:rsid w:val="0033441C"/>
    <w:rsid w:val="00334CA6"/>
    <w:rsid w:val="00334DE6"/>
    <w:rsid w:val="00334DF3"/>
    <w:rsid w:val="00334E35"/>
    <w:rsid w:val="00334F1A"/>
    <w:rsid w:val="00334FB1"/>
    <w:rsid w:val="003350FB"/>
    <w:rsid w:val="00335279"/>
    <w:rsid w:val="003353B5"/>
    <w:rsid w:val="0033545B"/>
    <w:rsid w:val="003355FB"/>
    <w:rsid w:val="00335E81"/>
    <w:rsid w:val="00335F5F"/>
    <w:rsid w:val="00335FE9"/>
    <w:rsid w:val="0033604B"/>
    <w:rsid w:val="0033619B"/>
    <w:rsid w:val="003363A7"/>
    <w:rsid w:val="003363B0"/>
    <w:rsid w:val="003365D6"/>
    <w:rsid w:val="003365EC"/>
    <w:rsid w:val="00336982"/>
    <w:rsid w:val="00336B05"/>
    <w:rsid w:val="00336E1E"/>
    <w:rsid w:val="00337648"/>
    <w:rsid w:val="00337CB8"/>
    <w:rsid w:val="00340309"/>
    <w:rsid w:val="003404A8"/>
    <w:rsid w:val="00340733"/>
    <w:rsid w:val="003409F4"/>
    <w:rsid w:val="00340F91"/>
    <w:rsid w:val="00341492"/>
    <w:rsid w:val="00341ADA"/>
    <w:rsid w:val="00341CB7"/>
    <w:rsid w:val="00341D1D"/>
    <w:rsid w:val="00341E49"/>
    <w:rsid w:val="00341EA5"/>
    <w:rsid w:val="00341FF9"/>
    <w:rsid w:val="0034234E"/>
    <w:rsid w:val="00342454"/>
    <w:rsid w:val="003424CA"/>
    <w:rsid w:val="00342807"/>
    <w:rsid w:val="00342C06"/>
    <w:rsid w:val="003430BE"/>
    <w:rsid w:val="003437C4"/>
    <w:rsid w:val="00343D4E"/>
    <w:rsid w:val="00343D84"/>
    <w:rsid w:val="00343E47"/>
    <w:rsid w:val="00343E56"/>
    <w:rsid w:val="00343EB8"/>
    <w:rsid w:val="0034445D"/>
    <w:rsid w:val="00344486"/>
    <w:rsid w:val="00344607"/>
    <w:rsid w:val="00344928"/>
    <w:rsid w:val="00344964"/>
    <w:rsid w:val="00344B5E"/>
    <w:rsid w:val="00344C0D"/>
    <w:rsid w:val="00344DAD"/>
    <w:rsid w:val="003453C5"/>
    <w:rsid w:val="003454F2"/>
    <w:rsid w:val="00345BC9"/>
    <w:rsid w:val="00345DCC"/>
    <w:rsid w:val="003464DB"/>
    <w:rsid w:val="00346927"/>
    <w:rsid w:val="00346936"/>
    <w:rsid w:val="00346E63"/>
    <w:rsid w:val="003470D6"/>
    <w:rsid w:val="003473FB"/>
    <w:rsid w:val="003477CE"/>
    <w:rsid w:val="00347BD2"/>
    <w:rsid w:val="00347C22"/>
    <w:rsid w:val="00350309"/>
    <w:rsid w:val="003503AC"/>
    <w:rsid w:val="00350AC1"/>
    <w:rsid w:val="00351119"/>
    <w:rsid w:val="003514CF"/>
    <w:rsid w:val="00351616"/>
    <w:rsid w:val="003519CD"/>
    <w:rsid w:val="00351A29"/>
    <w:rsid w:val="00351BFF"/>
    <w:rsid w:val="0035212A"/>
    <w:rsid w:val="003521AD"/>
    <w:rsid w:val="003523C8"/>
    <w:rsid w:val="003526B0"/>
    <w:rsid w:val="003526D1"/>
    <w:rsid w:val="003526EF"/>
    <w:rsid w:val="003528C0"/>
    <w:rsid w:val="003528CA"/>
    <w:rsid w:val="00352A81"/>
    <w:rsid w:val="00352B22"/>
    <w:rsid w:val="00352DDA"/>
    <w:rsid w:val="003531CA"/>
    <w:rsid w:val="003534E7"/>
    <w:rsid w:val="00353542"/>
    <w:rsid w:val="00353939"/>
    <w:rsid w:val="00353A48"/>
    <w:rsid w:val="00353E49"/>
    <w:rsid w:val="00353FCB"/>
    <w:rsid w:val="00354757"/>
    <w:rsid w:val="003548C7"/>
    <w:rsid w:val="00354905"/>
    <w:rsid w:val="00354A35"/>
    <w:rsid w:val="00354D15"/>
    <w:rsid w:val="00354FF9"/>
    <w:rsid w:val="003554DE"/>
    <w:rsid w:val="00355580"/>
    <w:rsid w:val="003555CA"/>
    <w:rsid w:val="00355939"/>
    <w:rsid w:val="00355B02"/>
    <w:rsid w:val="00355BC4"/>
    <w:rsid w:val="00355CC0"/>
    <w:rsid w:val="00355D55"/>
    <w:rsid w:val="003560B9"/>
    <w:rsid w:val="0035657C"/>
    <w:rsid w:val="0035678B"/>
    <w:rsid w:val="00356A9F"/>
    <w:rsid w:val="00356B39"/>
    <w:rsid w:val="00356BA3"/>
    <w:rsid w:val="00356DF7"/>
    <w:rsid w:val="00356E49"/>
    <w:rsid w:val="00356F5E"/>
    <w:rsid w:val="00356FA1"/>
    <w:rsid w:val="00356FEB"/>
    <w:rsid w:val="00357219"/>
    <w:rsid w:val="00357242"/>
    <w:rsid w:val="00357254"/>
    <w:rsid w:val="00357373"/>
    <w:rsid w:val="003573BD"/>
    <w:rsid w:val="00357C81"/>
    <w:rsid w:val="00357CCC"/>
    <w:rsid w:val="00357D4C"/>
    <w:rsid w:val="00357DF1"/>
    <w:rsid w:val="00360334"/>
    <w:rsid w:val="00360621"/>
    <w:rsid w:val="00360A73"/>
    <w:rsid w:val="00360CC3"/>
    <w:rsid w:val="00360FF5"/>
    <w:rsid w:val="00361445"/>
    <w:rsid w:val="00361893"/>
    <w:rsid w:val="003619BE"/>
    <w:rsid w:val="00361A74"/>
    <w:rsid w:val="00361B9B"/>
    <w:rsid w:val="00361CD3"/>
    <w:rsid w:val="00361CD5"/>
    <w:rsid w:val="00361D76"/>
    <w:rsid w:val="003624E3"/>
    <w:rsid w:val="00362678"/>
    <w:rsid w:val="00362904"/>
    <w:rsid w:val="0036295E"/>
    <w:rsid w:val="00362E95"/>
    <w:rsid w:val="00362EFB"/>
    <w:rsid w:val="003632D2"/>
    <w:rsid w:val="003634A9"/>
    <w:rsid w:val="003635C9"/>
    <w:rsid w:val="003637DA"/>
    <w:rsid w:val="0036384A"/>
    <w:rsid w:val="00363A3B"/>
    <w:rsid w:val="00363BD8"/>
    <w:rsid w:val="00363EEA"/>
    <w:rsid w:val="00363EF2"/>
    <w:rsid w:val="00364237"/>
    <w:rsid w:val="0036493C"/>
    <w:rsid w:val="0036496F"/>
    <w:rsid w:val="00364D7D"/>
    <w:rsid w:val="00364E76"/>
    <w:rsid w:val="00364F0C"/>
    <w:rsid w:val="0036532E"/>
    <w:rsid w:val="003654D5"/>
    <w:rsid w:val="00365726"/>
    <w:rsid w:val="003658FE"/>
    <w:rsid w:val="00365BAF"/>
    <w:rsid w:val="00366032"/>
    <w:rsid w:val="00366158"/>
    <w:rsid w:val="0036683C"/>
    <w:rsid w:val="00366BD1"/>
    <w:rsid w:val="00366E75"/>
    <w:rsid w:val="00366F53"/>
    <w:rsid w:val="00366F7C"/>
    <w:rsid w:val="0036729F"/>
    <w:rsid w:val="003672C2"/>
    <w:rsid w:val="003675C7"/>
    <w:rsid w:val="00367A50"/>
    <w:rsid w:val="00367A95"/>
    <w:rsid w:val="00370459"/>
    <w:rsid w:val="00370678"/>
    <w:rsid w:val="00370775"/>
    <w:rsid w:val="00370977"/>
    <w:rsid w:val="00370DD3"/>
    <w:rsid w:val="00370EDB"/>
    <w:rsid w:val="00370EFF"/>
    <w:rsid w:val="00370F09"/>
    <w:rsid w:val="00371494"/>
    <w:rsid w:val="00371776"/>
    <w:rsid w:val="00371D39"/>
    <w:rsid w:val="00371F10"/>
    <w:rsid w:val="003720B0"/>
    <w:rsid w:val="003725B9"/>
    <w:rsid w:val="00372958"/>
    <w:rsid w:val="00372AB0"/>
    <w:rsid w:val="00372D6E"/>
    <w:rsid w:val="003731CB"/>
    <w:rsid w:val="003735C7"/>
    <w:rsid w:val="003736CA"/>
    <w:rsid w:val="0037374C"/>
    <w:rsid w:val="0037397B"/>
    <w:rsid w:val="00373BB1"/>
    <w:rsid w:val="00373CF4"/>
    <w:rsid w:val="00373DE7"/>
    <w:rsid w:val="003746A0"/>
    <w:rsid w:val="003746BF"/>
    <w:rsid w:val="00374785"/>
    <w:rsid w:val="00374835"/>
    <w:rsid w:val="003749D1"/>
    <w:rsid w:val="00374AE2"/>
    <w:rsid w:val="00374DC0"/>
    <w:rsid w:val="003750D2"/>
    <w:rsid w:val="003751A1"/>
    <w:rsid w:val="003753DE"/>
    <w:rsid w:val="003758B3"/>
    <w:rsid w:val="00375DC3"/>
    <w:rsid w:val="00375F3C"/>
    <w:rsid w:val="003762E0"/>
    <w:rsid w:val="0037636D"/>
    <w:rsid w:val="00376395"/>
    <w:rsid w:val="003763E3"/>
    <w:rsid w:val="003765A3"/>
    <w:rsid w:val="003765E7"/>
    <w:rsid w:val="003766DB"/>
    <w:rsid w:val="00376735"/>
    <w:rsid w:val="00376B8D"/>
    <w:rsid w:val="00376DBD"/>
    <w:rsid w:val="00376E23"/>
    <w:rsid w:val="0037793B"/>
    <w:rsid w:val="00377F0A"/>
    <w:rsid w:val="003804DA"/>
    <w:rsid w:val="0038051F"/>
    <w:rsid w:val="00380EA8"/>
    <w:rsid w:val="00380FDF"/>
    <w:rsid w:val="0038108A"/>
    <w:rsid w:val="00381095"/>
    <w:rsid w:val="003810BD"/>
    <w:rsid w:val="003812EB"/>
    <w:rsid w:val="00381466"/>
    <w:rsid w:val="0038150D"/>
    <w:rsid w:val="0038157A"/>
    <w:rsid w:val="003816D5"/>
    <w:rsid w:val="0038199E"/>
    <w:rsid w:val="003819E7"/>
    <w:rsid w:val="00381AD3"/>
    <w:rsid w:val="00382446"/>
    <w:rsid w:val="003824DA"/>
    <w:rsid w:val="0038260E"/>
    <w:rsid w:val="0038268A"/>
    <w:rsid w:val="0038269A"/>
    <w:rsid w:val="00382846"/>
    <w:rsid w:val="00382B67"/>
    <w:rsid w:val="00382BCC"/>
    <w:rsid w:val="00382C8A"/>
    <w:rsid w:val="00382DF0"/>
    <w:rsid w:val="00382F33"/>
    <w:rsid w:val="003838B2"/>
    <w:rsid w:val="00383965"/>
    <w:rsid w:val="0038406E"/>
    <w:rsid w:val="00384127"/>
    <w:rsid w:val="0038479A"/>
    <w:rsid w:val="0038480C"/>
    <w:rsid w:val="003848D1"/>
    <w:rsid w:val="00384EBB"/>
    <w:rsid w:val="00385149"/>
    <w:rsid w:val="0038552C"/>
    <w:rsid w:val="0038592E"/>
    <w:rsid w:val="00385B55"/>
    <w:rsid w:val="00385F59"/>
    <w:rsid w:val="0038640F"/>
    <w:rsid w:val="003869EB"/>
    <w:rsid w:val="00386CC6"/>
    <w:rsid w:val="00386CF4"/>
    <w:rsid w:val="00386E09"/>
    <w:rsid w:val="00387005"/>
    <w:rsid w:val="00387121"/>
    <w:rsid w:val="003876C0"/>
    <w:rsid w:val="003876F7"/>
    <w:rsid w:val="0038779C"/>
    <w:rsid w:val="003878A0"/>
    <w:rsid w:val="00387C59"/>
    <w:rsid w:val="00387F59"/>
    <w:rsid w:val="00390D53"/>
    <w:rsid w:val="00390F87"/>
    <w:rsid w:val="00391155"/>
    <w:rsid w:val="0039146F"/>
    <w:rsid w:val="00391754"/>
    <w:rsid w:val="00391D29"/>
    <w:rsid w:val="00391E5A"/>
    <w:rsid w:val="0039223D"/>
    <w:rsid w:val="00392466"/>
    <w:rsid w:val="00392591"/>
    <w:rsid w:val="00392BD5"/>
    <w:rsid w:val="00392C89"/>
    <w:rsid w:val="00392E70"/>
    <w:rsid w:val="003930B2"/>
    <w:rsid w:val="00393710"/>
    <w:rsid w:val="0039372D"/>
    <w:rsid w:val="003937D1"/>
    <w:rsid w:val="00393878"/>
    <w:rsid w:val="003938EF"/>
    <w:rsid w:val="00393B0C"/>
    <w:rsid w:val="00393B84"/>
    <w:rsid w:val="00394970"/>
    <w:rsid w:val="00394EE3"/>
    <w:rsid w:val="0039509B"/>
    <w:rsid w:val="003954E9"/>
    <w:rsid w:val="003954EF"/>
    <w:rsid w:val="00396038"/>
    <w:rsid w:val="00396252"/>
    <w:rsid w:val="0039627D"/>
    <w:rsid w:val="00396428"/>
    <w:rsid w:val="003965C5"/>
    <w:rsid w:val="00396653"/>
    <w:rsid w:val="003969BE"/>
    <w:rsid w:val="00396AF1"/>
    <w:rsid w:val="00396B33"/>
    <w:rsid w:val="00396C62"/>
    <w:rsid w:val="00396C6D"/>
    <w:rsid w:val="00396E20"/>
    <w:rsid w:val="003972BA"/>
    <w:rsid w:val="003975CA"/>
    <w:rsid w:val="00397C27"/>
    <w:rsid w:val="00397D18"/>
    <w:rsid w:val="00397E1A"/>
    <w:rsid w:val="00397ECD"/>
    <w:rsid w:val="003A00E7"/>
    <w:rsid w:val="003A0392"/>
    <w:rsid w:val="003A0A05"/>
    <w:rsid w:val="003A10B5"/>
    <w:rsid w:val="003A12EB"/>
    <w:rsid w:val="003A1410"/>
    <w:rsid w:val="003A1705"/>
    <w:rsid w:val="003A192F"/>
    <w:rsid w:val="003A1C26"/>
    <w:rsid w:val="003A1C55"/>
    <w:rsid w:val="003A1FDB"/>
    <w:rsid w:val="003A208C"/>
    <w:rsid w:val="003A20A4"/>
    <w:rsid w:val="003A27A7"/>
    <w:rsid w:val="003A2891"/>
    <w:rsid w:val="003A2ABE"/>
    <w:rsid w:val="003A2C03"/>
    <w:rsid w:val="003A2CE6"/>
    <w:rsid w:val="003A2F4F"/>
    <w:rsid w:val="003A3074"/>
    <w:rsid w:val="003A3177"/>
    <w:rsid w:val="003A3583"/>
    <w:rsid w:val="003A3804"/>
    <w:rsid w:val="003A3B11"/>
    <w:rsid w:val="003A3B5F"/>
    <w:rsid w:val="003A3D33"/>
    <w:rsid w:val="003A4251"/>
    <w:rsid w:val="003A433E"/>
    <w:rsid w:val="003A4480"/>
    <w:rsid w:val="003A44DB"/>
    <w:rsid w:val="003A4572"/>
    <w:rsid w:val="003A458E"/>
    <w:rsid w:val="003A45DB"/>
    <w:rsid w:val="003A4D7E"/>
    <w:rsid w:val="003A5279"/>
    <w:rsid w:val="003A53A9"/>
    <w:rsid w:val="003A5504"/>
    <w:rsid w:val="003A5778"/>
    <w:rsid w:val="003A5E2C"/>
    <w:rsid w:val="003A5F33"/>
    <w:rsid w:val="003A603A"/>
    <w:rsid w:val="003A661E"/>
    <w:rsid w:val="003A6743"/>
    <w:rsid w:val="003A6801"/>
    <w:rsid w:val="003A68D1"/>
    <w:rsid w:val="003A68E3"/>
    <w:rsid w:val="003A6937"/>
    <w:rsid w:val="003A6B48"/>
    <w:rsid w:val="003A6CCE"/>
    <w:rsid w:val="003A6F76"/>
    <w:rsid w:val="003A6FB7"/>
    <w:rsid w:val="003A73A7"/>
    <w:rsid w:val="003A7FB7"/>
    <w:rsid w:val="003B01CB"/>
    <w:rsid w:val="003B0985"/>
    <w:rsid w:val="003B0F66"/>
    <w:rsid w:val="003B0FD3"/>
    <w:rsid w:val="003B1820"/>
    <w:rsid w:val="003B18B4"/>
    <w:rsid w:val="003B1E42"/>
    <w:rsid w:val="003B286D"/>
    <w:rsid w:val="003B28D5"/>
    <w:rsid w:val="003B30E0"/>
    <w:rsid w:val="003B3843"/>
    <w:rsid w:val="003B3A44"/>
    <w:rsid w:val="003B3D0B"/>
    <w:rsid w:val="003B3E05"/>
    <w:rsid w:val="003B4466"/>
    <w:rsid w:val="003B453B"/>
    <w:rsid w:val="003B4762"/>
    <w:rsid w:val="003B4A21"/>
    <w:rsid w:val="003B4A6F"/>
    <w:rsid w:val="003B4C7D"/>
    <w:rsid w:val="003B509F"/>
    <w:rsid w:val="003B5603"/>
    <w:rsid w:val="003B58C6"/>
    <w:rsid w:val="003B59EC"/>
    <w:rsid w:val="003B5A6D"/>
    <w:rsid w:val="003B5A8D"/>
    <w:rsid w:val="003B5A8F"/>
    <w:rsid w:val="003B5ADE"/>
    <w:rsid w:val="003B6C9D"/>
    <w:rsid w:val="003B72BD"/>
    <w:rsid w:val="003B756D"/>
    <w:rsid w:val="003B7638"/>
    <w:rsid w:val="003B7A86"/>
    <w:rsid w:val="003B7DFB"/>
    <w:rsid w:val="003B7FF5"/>
    <w:rsid w:val="003C04AF"/>
    <w:rsid w:val="003C0825"/>
    <w:rsid w:val="003C0D2D"/>
    <w:rsid w:val="003C1050"/>
    <w:rsid w:val="003C1068"/>
    <w:rsid w:val="003C10A2"/>
    <w:rsid w:val="003C11D3"/>
    <w:rsid w:val="003C18CE"/>
    <w:rsid w:val="003C1C45"/>
    <w:rsid w:val="003C1C52"/>
    <w:rsid w:val="003C22B2"/>
    <w:rsid w:val="003C231D"/>
    <w:rsid w:val="003C24A2"/>
    <w:rsid w:val="003C26CF"/>
    <w:rsid w:val="003C26D2"/>
    <w:rsid w:val="003C2702"/>
    <w:rsid w:val="003C2C2B"/>
    <w:rsid w:val="003C2EE9"/>
    <w:rsid w:val="003C309B"/>
    <w:rsid w:val="003C3135"/>
    <w:rsid w:val="003C32C5"/>
    <w:rsid w:val="003C3627"/>
    <w:rsid w:val="003C38B0"/>
    <w:rsid w:val="003C3931"/>
    <w:rsid w:val="003C3AC0"/>
    <w:rsid w:val="003C3BFE"/>
    <w:rsid w:val="003C3D13"/>
    <w:rsid w:val="003C3DAF"/>
    <w:rsid w:val="003C3E13"/>
    <w:rsid w:val="003C42D6"/>
    <w:rsid w:val="003C46FA"/>
    <w:rsid w:val="003C4C3A"/>
    <w:rsid w:val="003C5057"/>
    <w:rsid w:val="003C50B8"/>
    <w:rsid w:val="003C520D"/>
    <w:rsid w:val="003C5394"/>
    <w:rsid w:val="003C5488"/>
    <w:rsid w:val="003C577E"/>
    <w:rsid w:val="003C5884"/>
    <w:rsid w:val="003C59EE"/>
    <w:rsid w:val="003C5C8C"/>
    <w:rsid w:val="003C5E38"/>
    <w:rsid w:val="003C62BF"/>
    <w:rsid w:val="003C64EC"/>
    <w:rsid w:val="003C677D"/>
    <w:rsid w:val="003C6911"/>
    <w:rsid w:val="003C6AB3"/>
    <w:rsid w:val="003C6EE4"/>
    <w:rsid w:val="003C6FF7"/>
    <w:rsid w:val="003C724C"/>
    <w:rsid w:val="003C728F"/>
    <w:rsid w:val="003C7A9F"/>
    <w:rsid w:val="003C7AC7"/>
    <w:rsid w:val="003C7B05"/>
    <w:rsid w:val="003C7B12"/>
    <w:rsid w:val="003C7C87"/>
    <w:rsid w:val="003C7CCD"/>
    <w:rsid w:val="003C7E89"/>
    <w:rsid w:val="003D06A6"/>
    <w:rsid w:val="003D08E0"/>
    <w:rsid w:val="003D099E"/>
    <w:rsid w:val="003D09ED"/>
    <w:rsid w:val="003D1828"/>
    <w:rsid w:val="003D1AA2"/>
    <w:rsid w:val="003D1DD8"/>
    <w:rsid w:val="003D281D"/>
    <w:rsid w:val="003D2979"/>
    <w:rsid w:val="003D297D"/>
    <w:rsid w:val="003D2CD5"/>
    <w:rsid w:val="003D3006"/>
    <w:rsid w:val="003D32AC"/>
    <w:rsid w:val="003D32DE"/>
    <w:rsid w:val="003D3596"/>
    <w:rsid w:val="003D35F4"/>
    <w:rsid w:val="003D3649"/>
    <w:rsid w:val="003D3662"/>
    <w:rsid w:val="003D36B8"/>
    <w:rsid w:val="003D37FA"/>
    <w:rsid w:val="003D38E0"/>
    <w:rsid w:val="003D3C3E"/>
    <w:rsid w:val="003D3C44"/>
    <w:rsid w:val="003D3CB6"/>
    <w:rsid w:val="003D3E1F"/>
    <w:rsid w:val="003D4059"/>
    <w:rsid w:val="003D4190"/>
    <w:rsid w:val="003D436D"/>
    <w:rsid w:val="003D4702"/>
    <w:rsid w:val="003D4910"/>
    <w:rsid w:val="003D4930"/>
    <w:rsid w:val="003D4C16"/>
    <w:rsid w:val="003D500C"/>
    <w:rsid w:val="003D544D"/>
    <w:rsid w:val="003D564F"/>
    <w:rsid w:val="003D5682"/>
    <w:rsid w:val="003D57FF"/>
    <w:rsid w:val="003D5CD2"/>
    <w:rsid w:val="003D5D5E"/>
    <w:rsid w:val="003D5DD4"/>
    <w:rsid w:val="003D65E7"/>
    <w:rsid w:val="003D69E5"/>
    <w:rsid w:val="003D6C2B"/>
    <w:rsid w:val="003D6D88"/>
    <w:rsid w:val="003D6DDE"/>
    <w:rsid w:val="003D6E7B"/>
    <w:rsid w:val="003D753D"/>
    <w:rsid w:val="003D76D6"/>
    <w:rsid w:val="003D7788"/>
    <w:rsid w:val="003D7C6A"/>
    <w:rsid w:val="003D7C75"/>
    <w:rsid w:val="003D7ED2"/>
    <w:rsid w:val="003E05D6"/>
    <w:rsid w:val="003E0E31"/>
    <w:rsid w:val="003E0FE4"/>
    <w:rsid w:val="003E107B"/>
    <w:rsid w:val="003E15D8"/>
    <w:rsid w:val="003E19D4"/>
    <w:rsid w:val="003E1A69"/>
    <w:rsid w:val="003E1FDD"/>
    <w:rsid w:val="003E2118"/>
    <w:rsid w:val="003E21B4"/>
    <w:rsid w:val="003E2279"/>
    <w:rsid w:val="003E22A5"/>
    <w:rsid w:val="003E2345"/>
    <w:rsid w:val="003E25A2"/>
    <w:rsid w:val="003E260A"/>
    <w:rsid w:val="003E28A2"/>
    <w:rsid w:val="003E2954"/>
    <w:rsid w:val="003E2DD5"/>
    <w:rsid w:val="003E2E64"/>
    <w:rsid w:val="003E2EB2"/>
    <w:rsid w:val="003E3374"/>
    <w:rsid w:val="003E3379"/>
    <w:rsid w:val="003E3390"/>
    <w:rsid w:val="003E36EB"/>
    <w:rsid w:val="003E3844"/>
    <w:rsid w:val="003E3964"/>
    <w:rsid w:val="003E3A89"/>
    <w:rsid w:val="003E3CFA"/>
    <w:rsid w:val="003E3E04"/>
    <w:rsid w:val="003E3F19"/>
    <w:rsid w:val="003E4006"/>
    <w:rsid w:val="003E4030"/>
    <w:rsid w:val="003E4169"/>
    <w:rsid w:val="003E4299"/>
    <w:rsid w:val="003E42A2"/>
    <w:rsid w:val="003E42DC"/>
    <w:rsid w:val="003E43E6"/>
    <w:rsid w:val="003E460C"/>
    <w:rsid w:val="003E4B15"/>
    <w:rsid w:val="003E4DDD"/>
    <w:rsid w:val="003E5285"/>
    <w:rsid w:val="003E5592"/>
    <w:rsid w:val="003E560C"/>
    <w:rsid w:val="003E5860"/>
    <w:rsid w:val="003E5C60"/>
    <w:rsid w:val="003E5E76"/>
    <w:rsid w:val="003E63F1"/>
    <w:rsid w:val="003E6406"/>
    <w:rsid w:val="003E6594"/>
    <w:rsid w:val="003E6836"/>
    <w:rsid w:val="003E6AE3"/>
    <w:rsid w:val="003E6C14"/>
    <w:rsid w:val="003E6C36"/>
    <w:rsid w:val="003E73AF"/>
    <w:rsid w:val="003E74DE"/>
    <w:rsid w:val="003E7536"/>
    <w:rsid w:val="003E783B"/>
    <w:rsid w:val="003E7B61"/>
    <w:rsid w:val="003E7BBB"/>
    <w:rsid w:val="003E7BBF"/>
    <w:rsid w:val="003E7C61"/>
    <w:rsid w:val="003E7C63"/>
    <w:rsid w:val="003E7CD5"/>
    <w:rsid w:val="003F007C"/>
    <w:rsid w:val="003F0581"/>
    <w:rsid w:val="003F05A7"/>
    <w:rsid w:val="003F089E"/>
    <w:rsid w:val="003F127D"/>
    <w:rsid w:val="003F135E"/>
    <w:rsid w:val="003F17AF"/>
    <w:rsid w:val="003F1B8A"/>
    <w:rsid w:val="003F1EF0"/>
    <w:rsid w:val="003F1F7E"/>
    <w:rsid w:val="003F21C4"/>
    <w:rsid w:val="003F2213"/>
    <w:rsid w:val="003F2280"/>
    <w:rsid w:val="003F23C6"/>
    <w:rsid w:val="003F257F"/>
    <w:rsid w:val="003F29A7"/>
    <w:rsid w:val="003F2AA7"/>
    <w:rsid w:val="003F2AF2"/>
    <w:rsid w:val="003F2D6B"/>
    <w:rsid w:val="003F3165"/>
    <w:rsid w:val="003F37B7"/>
    <w:rsid w:val="003F3827"/>
    <w:rsid w:val="003F3AF0"/>
    <w:rsid w:val="003F3B23"/>
    <w:rsid w:val="003F3B78"/>
    <w:rsid w:val="003F3E28"/>
    <w:rsid w:val="003F4284"/>
    <w:rsid w:val="003F4292"/>
    <w:rsid w:val="003F44B5"/>
    <w:rsid w:val="003F44D2"/>
    <w:rsid w:val="003F4526"/>
    <w:rsid w:val="003F457D"/>
    <w:rsid w:val="003F464D"/>
    <w:rsid w:val="003F52A7"/>
    <w:rsid w:val="003F56A5"/>
    <w:rsid w:val="003F5A8C"/>
    <w:rsid w:val="003F5E9F"/>
    <w:rsid w:val="003F5ED7"/>
    <w:rsid w:val="003F5FF5"/>
    <w:rsid w:val="003F6AC6"/>
    <w:rsid w:val="003F6C5C"/>
    <w:rsid w:val="003F6F6C"/>
    <w:rsid w:val="003F707A"/>
    <w:rsid w:val="003F7193"/>
    <w:rsid w:val="003F745A"/>
    <w:rsid w:val="003F78AA"/>
    <w:rsid w:val="003F7D07"/>
    <w:rsid w:val="003F7E35"/>
    <w:rsid w:val="003F7F26"/>
    <w:rsid w:val="0040027D"/>
    <w:rsid w:val="00400310"/>
    <w:rsid w:val="0040066F"/>
    <w:rsid w:val="00400B7E"/>
    <w:rsid w:val="00400B9E"/>
    <w:rsid w:val="00400C20"/>
    <w:rsid w:val="00401092"/>
    <w:rsid w:val="004010A7"/>
    <w:rsid w:val="004010AE"/>
    <w:rsid w:val="004014A9"/>
    <w:rsid w:val="00401648"/>
    <w:rsid w:val="00401868"/>
    <w:rsid w:val="00401898"/>
    <w:rsid w:val="00401D7A"/>
    <w:rsid w:val="004022CD"/>
    <w:rsid w:val="004022E7"/>
    <w:rsid w:val="00402529"/>
    <w:rsid w:val="00402822"/>
    <w:rsid w:val="00402AB1"/>
    <w:rsid w:val="00402C42"/>
    <w:rsid w:val="00402CF5"/>
    <w:rsid w:val="00402D55"/>
    <w:rsid w:val="00402F45"/>
    <w:rsid w:val="00403178"/>
    <w:rsid w:val="004035FE"/>
    <w:rsid w:val="0040375D"/>
    <w:rsid w:val="004037B7"/>
    <w:rsid w:val="00403B85"/>
    <w:rsid w:val="00403DAC"/>
    <w:rsid w:val="00403E7F"/>
    <w:rsid w:val="0040432F"/>
    <w:rsid w:val="00404380"/>
    <w:rsid w:val="004049D0"/>
    <w:rsid w:val="00404B57"/>
    <w:rsid w:val="00404D42"/>
    <w:rsid w:val="00404D5F"/>
    <w:rsid w:val="00404F96"/>
    <w:rsid w:val="0040505A"/>
    <w:rsid w:val="00405192"/>
    <w:rsid w:val="00405268"/>
    <w:rsid w:val="00405819"/>
    <w:rsid w:val="004063A9"/>
    <w:rsid w:val="00406818"/>
    <w:rsid w:val="004069B6"/>
    <w:rsid w:val="00406E17"/>
    <w:rsid w:val="00406F45"/>
    <w:rsid w:val="0040758B"/>
    <w:rsid w:val="004075FD"/>
    <w:rsid w:val="00407778"/>
    <w:rsid w:val="0040784E"/>
    <w:rsid w:val="0040785F"/>
    <w:rsid w:val="00407967"/>
    <w:rsid w:val="00407C56"/>
    <w:rsid w:val="00407C87"/>
    <w:rsid w:val="0041066C"/>
    <w:rsid w:val="004108DA"/>
    <w:rsid w:val="0041092A"/>
    <w:rsid w:val="00410D33"/>
    <w:rsid w:val="00411117"/>
    <w:rsid w:val="004112E2"/>
    <w:rsid w:val="004117CC"/>
    <w:rsid w:val="00411CF3"/>
    <w:rsid w:val="004120E9"/>
    <w:rsid w:val="00412639"/>
    <w:rsid w:val="004128E7"/>
    <w:rsid w:val="00412B6E"/>
    <w:rsid w:val="004130AC"/>
    <w:rsid w:val="004131CD"/>
    <w:rsid w:val="00413402"/>
    <w:rsid w:val="00413720"/>
    <w:rsid w:val="00413D03"/>
    <w:rsid w:val="00413F31"/>
    <w:rsid w:val="0041463D"/>
    <w:rsid w:val="00414735"/>
    <w:rsid w:val="0041484C"/>
    <w:rsid w:val="004148CE"/>
    <w:rsid w:val="004149C4"/>
    <w:rsid w:val="00414EEF"/>
    <w:rsid w:val="0041552E"/>
    <w:rsid w:val="004157DF"/>
    <w:rsid w:val="00415A85"/>
    <w:rsid w:val="00415A9F"/>
    <w:rsid w:val="00415BFD"/>
    <w:rsid w:val="00415C12"/>
    <w:rsid w:val="00415D54"/>
    <w:rsid w:val="00415D67"/>
    <w:rsid w:val="00415DBF"/>
    <w:rsid w:val="00416034"/>
    <w:rsid w:val="00416359"/>
    <w:rsid w:val="00416409"/>
    <w:rsid w:val="00416C8E"/>
    <w:rsid w:val="00416D86"/>
    <w:rsid w:val="00416D91"/>
    <w:rsid w:val="00416E46"/>
    <w:rsid w:val="00416E59"/>
    <w:rsid w:val="004174C3"/>
    <w:rsid w:val="004176AD"/>
    <w:rsid w:val="004176BA"/>
    <w:rsid w:val="00420002"/>
    <w:rsid w:val="004204FA"/>
    <w:rsid w:val="00420545"/>
    <w:rsid w:val="004206A7"/>
    <w:rsid w:val="00420AC2"/>
    <w:rsid w:val="00420DB9"/>
    <w:rsid w:val="00420FE7"/>
    <w:rsid w:val="0042157E"/>
    <w:rsid w:val="0042192B"/>
    <w:rsid w:val="00421A5E"/>
    <w:rsid w:val="00421A80"/>
    <w:rsid w:val="00421DBE"/>
    <w:rsid w:val="0042242C"/>
    <w:rsid w:val="00422492"/>
    <w:rsid w:val="00422845"/>
    <w:rsid w:val="00423685"/>
    <w:rsid w:val="004237D5"/>
    <w:rsid w:val="0042404A"/>
    <w:rsid w:val="0042406C"/>
    <w:rsid w:val="004240E0"/>
    <w:rsid w:val="00424230"/>
    <w:rsid w:val="00424427"/>
    <w:rsid w:val="00424582"/>
    <w:rsid w:val="00424750"/>
    <w:rsid w:val="0042495B"/>
    <w:rsid w:val="004249ED"/>
    <w:rsid w:val="00424D8A"/>
    <w:rsid w:val="00424FCA"/>
    <w:rsid w:val="00425020"/>
    <w:rsid w:val="00425176"/>
    <w:rsid w:val="00425565"/>
    <w:rsid w:val="004255B0"/>
    <w:rsid w:val="00425713"/>
    <w:rsid w:val="00425DAB"/>
    <w:rsid w:val="00425F51"/>
    <w:rsid w:val="00425FC1"/>
    <w:rsid w:val="00426376"/>
    <w:rsid w:val="0042643A"/>
    <w:rsid w:val="00426A48"/>
    <w:rsid w:val="00426F2A"/>
    <w:rsid w:val="00427336"/>
    <w:rsid w:val="00427436"/>
    <w:rsid w:val="004274E1"/>
    <w:rsid w:val="0042788C"/>
    <w:rsid w:val="00427E55"/>
    <w:rsid w:val="00430A14"/>
    <w:rsid w:val="00430E45"/>
    <w:rsid w:val="00431021"/>
    <w:rsid w:val="0043107E"/>
    <w:rsid w:val="0043136A"/>
    <w:rsid w:val="0043149E"/>
    <w:rsid w:val="00431631"/>
    <w:rsid w:val="00431865"/>
    <w:rsid w:val="00431D70"/>
    <w:rsid w:val="00431F54"/>
    <w:rsid w:val="0043231B"/>
    <w:rsid w:val="004323A1"/>
    <w:rsid w:val="004323DB"/>
    <w:rsid w:val="0043274B"/>
    <w:rsid w:val="00432B9D"/>
    <w:rsid w:val="00432CB7"/>
    <w:rsid w:val="00432CF2"/>
    <w:rsid w:val="004330E4"/>
    <w:rsid w:val="00433567"/>
    <w:rsid w:val="004335B7"/>
    <w:rsid w:val="004337DC"/>
    <w:rsid w:val="00434419"/>
    <w:rsid w:val="00434575"/>
    <w:rsid w:val="004346B9"/>
    <w:rsid w:val="004348A2"/>
    <w:rsid w:val="004348B2"/>
    <w:rsid w:val="00434A15"/>
    <w:rsid w:val="00434D80"/>
    <w:rsid w:val="00434DB9"/>
    <w:rsid w:val="00434F2C"/>
    <w:rsid w:val="0043521E"/>
    <w:rsid w:val="00435302"/>
    <w:rsid w:val="0043535C"/>
    <w:rsid w:val="004358A9"/>
    <w:rsid w:val="004358F9"/>
    <w:rsid w:val="004359EA"/>
    <w:rsid w:val="00435A78"/>
    <w:rsid w:val="00435BD6"/>
    <w:rsid w:val="00435F42"/>
    <w:rsid w:val="00436815"/>
    <w:rsid w:val="00436AE7"/>
    <w:rsid w:val="00436AF9"/>
    <w:rsid w:val="00436F12"/>
    <w:rsid w:val="004374D8"/>
    <w:rsid w:val="00437ACC"/>
    <w:rsid w:val="00437EC5"/>
    <w:rsid w:val="00440159"/>
    <w:rsid w:val="00440540"/>
    <w:rsid w:val="004408C3"/>
    <w:rsid w:val="00440A11"/>
    <w:rsid w:val="00440B41"/>
    <w:rsid w:val="0044157C"/>
    <w:rsid w:val="004415E2"/>
    <w:rsid w:val="00441880"/>
    <w:rsid w:val="00441926"/>
    <w:rsid w:val="00441AD9"/>
    <w:rsid w:val="00441C80"/>
    <w:rsid w:val="00441EBA"/>
    <w:rsid w:val="004421C3"/>
    <w:rsid w:val="00442209"/>
    <w:rsid w:val="0044242B"/>
    <w:rsid w:val="00442729"/>
    <w:rsid w:val="0044273D"/>
    <w:rsid w:val="00442BBF"/>
    <w:rsid w:val="00442C0D"/>
    <w:rsid w:val="00442D55"/>
    <w:rsid w:val="00442F2E"/>
    <w:rsid w:val="00443076"/>
    <w:rsid w:val="00443128"/>
    <w:rsid w:val="00443598"/>
    <w:rsid w:val="00443644"/>
    <w:rsid w:val="00444500"/>
    <w:rsid w:val="00444688"/>
    <w:rsid w:val="00444975"/>
    <w:rsid w:val="00444E4B"/>
    <w:rsid w:val="00444F1A"/>
    <w:rsid w:val="00444F61"/>
    <w:rsid w:val="0044502F"/>
    <w:rsid w:val="004450F6"/>
    <w:rsid w:val="004452AF"/>
    <w:rsid w:val="004454EA"/>
    <w:rsid w:val="00445565"/>
    <w:rsid w:val="00445929"/>
    <w:rsid w:val="00445999"/>
    <w:rsid w:val="00445B13"/>
    <w:rsid w:val="00445CBD"/>
    <w:rsid w:val="00445E43"/>
    <w:rsid w:val="0044605E"/>
    <w:rsid w:val="004467A7"/>
    <w:rsid w:val="00446FF9"/>
    <w:rsid w:val="004470AC"/>
    <w:rsid w:val="004470D0"/>
    <w:rsid w:val="00447491"/>
    <w:rsid w:val="0044767D"/>
    <w:rsid w:val="00447BD1"/>
    <w:rsid w:val="00447C16"/>
    <w:rsid w:val="00447EFE"/>
    <w:rsid w:val="004505EB"/>
    <w:rsid w:val="00450AF3"/>
    <w:rsid w:val="00450D09"/>
    <w:rsid w:val="00450EAE"/>
    <w:rsid w:val="00451168"/>
    <w:rsid w:val="00451728"/>
    <w:rsid w:val="004518E2"/>
    <w:rsid w:val="00451913"/>
    <w:rsid w:val="00451DF6"/>
    <w:rsid w:val="00451E69"/>
    <w:rsid w:val="004526C7"/>
    <w:rsid w:val="00452733"/>
    <w:rsid w:val="00453090"/>
    <w:rsid w:val="0045318D"/>
    <w:rsid w:val="00453357"/>
    <w:rsid w:val="00453658"/>
    <w:rsid w:val="004536A1"/>
    <w:rsid w:val="0045379A"/>
    <w:rsid w:val="0045396A"/>
    <w:rsid w:val="004539F5"/>
    <w:rsid w:val="00453BFA"/>
    <w:rsid w:val="00453DB0"/>
    <w:rsid w:val="004540CC"/>
    <w:rsid w:val="00454DD4"/>
    <w:rsid w:val="00454DF2"/>
    <w:rsid w:val="00454FB5"/>
    <w:rsid w:val="00455060"/>
    <w:rsid w:val="00455095"/>
    <w:rsid w:val="004551DD"/>
    <w:rsid w:val="004554F9"/>
    <w:rsid w:val="00455A9D"/>
    <w:rsid w:val="00455E0A"/>
    <w:rsid w:val="0045614E"/>
    <w:rsid w:val="00456C9F"/>
    <w:rsid w:val="00456FA1"/>
    <w:rsid w:val="0045731A"/>
    <w:rsid w:val="00457962"/>
    <w:rsid w:val="00457A24"/>
    <w:rsid w:val="00457B01"/>
    <w:rsid w:val="00457B3C"/>
    <w:rsid w:val="00457C31"/>
    <w:rsid w:val="00457D4D"/>
    <w:rsid w:val="00457F65"/>
    <w:rsid w:val="00460233"/>
    <w:rsid w:val="00460277"/>
    <w:rsid w:val="00460E0E"/>
    <w:rsid w:val="0046103E"/>
    <w:rsid w:val="00461321"/>
    <w:rsid w:val="004614A7"/>
    <w:rsid w:val="004619AD"/>
    <w:rsid w:val="004619B7"/>
    <w:rsid w:val="00461B36"/>
    <w:rsid w:val="00461C9B"/>
    <w:rsid w:val="00461F79"/>
    <w:rsid w:val="004620EF"/>
    <w:rsid w:val="004625E0"/>
    <w:rsid w:val="0046271C"/>
    <w:rsid w:val="00462B87"/>
    <w:rsid w:val="00462CAC"/>
    <w:rsid w:val="0046329D"/>
    <w:rsid w:val="00463405"/>
    <w:rsid w:val="004637DA"/>
    <w:rsid w:val="00463A95"/>
    <w:rsid w:val="00463BD2"/>
    <w:rsid w:val="00463BE0"/>
    <w:rsid w:val="00463C17"/>
    <w:rsid w:val="00463CB2"/>
    <w:rsid w:val="00463CB8"/>
    <w:rsid w:val="00463EE6"/>
    <w:rsid w:val="00463F56"/>
    <w:rsid w:val="00463F80"/>
    <w:rsid w:val="004640A2"/>
    <w:rsid w:val="004643BD"/>
    <w:rsid w:val="00464783"/>
    <w:rsid w:val="00464B86"/>
    <w:rsid w:val="00464E4E"/>
    <w:rsid w:val="004656A5"/>
    <w:rsid w:val="004658D1"/>
    <w:rsid w:val="00465ACF"/>
    <w:rsid w:val="00465BFB"/>
    <w:rsid w:val="00465CC8"/>
    <w:rsid w:val="00466297"/>
    <w:rsid w:val="00466361"/>
    <w:rsid w:val="00466C32"/>
    <w:rsid w:val="00466F81"/>
    <w:rsid w:val="00467141"/>
    <w:rsid w:val="00467164"/>
    <w:rsid w:val="0046717C"/>
    <w:rsid w:val="0046747D"/>
    <w:rsid w:val="0046759D"/>
    <w:rsid w:val="004678DF"/>
    <w:rsid w:val="00467A7E"/>
    <w:rsid w:val="00467CEA"/>
    <w:rsid w:val="00470008"/>
    <w:rsid w:val="0047019C"/>
    <w:rsid w:val="00470830"/>
    <w:rsid w:val="00470872"/>
    <w:rsid w:val="004708C1"/>
    <w:rsid w:val="00470903"/>
    <w:rsid w:val="00470A8E"/>
    <w:rsid w:val="00470B1A"/>
    <w:rsid w:val="00470BD4"/>
    <w:rsid w:val="00470D66"/>
    <w:rsid w:val="00470DB1"/>
    <w:rsid w:val="0047111B"/>
    <w:rsid w:val="00471203"/>
    <w:rsid w:val="004713DC"/>
    <w:rsid w:val="00471422"/>
    <w:rsid w:val="004715D5"/>
    <w:rsid w:val="0047160E"/>
    <w:rsid w:val="00471A75"/>
    <w:rsid w:val="00471CA3"/>
    <w:rsid w:val="00471DE2"/>
    <w:rsid w:val="00472374"/>
    <w:rsid w:val="00472CDD"/>
    <w:rsid w:val="004730C9"/>
    <w:rsid w:val="004733DD"/>
    <w:rsid w:val="00473446"/>
    <w:rsid w:val="004734B5"/>
    <w:rsid w:val="0047383F"/>
    <w:rsid w:val="004738F7"/>
    <w:rsid w:val="00473BC8"/>
    <w:rsid w:val="00473F79"/>
    <w:rsid w:val="00474A2F"/>
    <w:rsid w:val="0047518B"/>
    <w:rsid w:val="004755F7"/>
    <w:rsid w:val="004755FB"/>
    <w:rsid w:val="00475782"/>
    <w:rsid w:val="00475C0E"/>
    <w:rsid w:val="00475EFC"/>
    <w:rsid w:val="00475F53"/>
    <w:rsid w:val="00476180"/>
    <w:rsid w:val="00476344"/>
    <w:rsid w:val="00476444"/>
    <w:rsid w:val="00477111"/>
    <w:rsid w:val="0047739F"/>
    <w:rsid w:val="004775D6"/>
    <w:rsid w:val="004775EA"/>
    <w:rsid w:val="004776D7"/>
    <w:rsid w:val="004777CF"/>
    <w:rsid w:val="00477821"/>
    <w:rsid w:val="00477A88"/>
    <w:rsid w:val="00477BB2"/>
    <w:rsid w:val="00477CA9"/>
    <w:rsid w:val="00477D23"/>
    <w:rsid w:val="00477E98"/>
    <w:rsid w:val="00477FB1"/>
    <w:rsid w:val="0048015F"/>
    <w:rsid w:val="0048067F"/>
    <w:rsid w:val="00480759"/>
    <w:rsid w:val="004807DC"/>
    <w:rsid w:val="0048087F"/>
    <w:rsid w:val="0048092E"/>
    <w:rsid w:val="00480BF5"/>
    <w:rsid w:val="00480E5E"/>
    <w:rsid w:val="00481436"/>
    <w:rsid w:val="004814D4"/>
    <w:rsid w:val="00481971"/>
    <w:rsid w:val="00481C85"/>
    <w:rsid w:val="00481FB6"/>
    <w:rsid w:val="00481FD9"/>
    <w:rsid w:val="004825D1"/>
    <w:rsid w:val="004827F0"/>
    <w:rsid w:val="004828EC"/>
    <w:rsid w:val="004832C0"/>
    <w:rsid w:val="00483499"/>
    <w:rsid w:val="00483799"/>
    <w:rsid w:val="00483832"/>
    <w:rsid w:val="00483B25"/>
    <w:rsid w:val="00483E03"/>
    <w:rsid w:val="00484038"/>
    <w:rsid w:val="0048411B"/>
    <w:rsid w:val="0048413C"/>
    <w:rsid w:val="00484211"/>
    <w:rsid w:val="00484260"/>
    <w:rsid w:val="00484376"/>
    <w:rsid w:val="00484391"/>
    <w:rsid w:val="00484615"/>
    <w:rsid w:val="0048472E"/>
    <w:rsid w:val="00484898"/>
    <w:rsid w:val="00484BF5"/>
    <w:rsid w:val="00484C51"/>
    <w:rsid w:val="00484F49"/>
    <w:rsid w:val="00485310"/>
    <w:rsid w:val="00485813"/>
    <w:rsid w:val="00485BB3"/>
    <w:rsid w:val="00485C4B"/>
    <w:rsid w:val="00485D21"/>
    <w:rsid w:val="00485DF0"/>
    <w:rsid w:val="004865BE"/>
    <w:rsid w:val="004867B0"/>
    <w:rsid w:val="004867CA"/>
    <w:rsid w:val="00486918"/>
    <w:rsid w:val="00486A09"/>
    <w:rsid w:val="00486F85"/>
    <w:rsid w:val="00486FEE"/>
    <w:rsid w:val="004872F1"/>
    <w:rsid w:val="004873ED"/>
    <w:rsid w:val="004878D3"/>
    <w:rsid w:val="00487F63"/>
    <w:rsid w:val="00490044"/>
    <w:rsid w:val="0049006D"/>
    <w:rsid w:val="0049030B"/>
    <w:rsid w:val="004905A3"/>
    <w:rsid w:val="004905BF"/>
    <w:rsid w:val="0049064B"/>
    <w:rsid w:val="00490697"/>
    <w:rsid w:val="00490765"/>
    <w:rsid w:val="0049081D"/>
    <w:rsid w:val="004908B1"/>
    <w:rsid w:val="004909ED"/>
    <w:rsid w:val="00490E18"/>
    <w:rsid w:val="00490E3F"/>
    <w:rsid w:val="00490F0B"/>
    <w:rsid w:val="00491337"/>
    <w:rsid w:val="00491385"/>
    <w:rsid w:val="00491577"/>
    <w:rsid w:val="00491588"/>
    <w:rsid w:val="004916AB"/>
    <w:rsid w:val="0049181F"/>
    <w:rsid w:val="004920D3"/>
    <w:rsid w:val="004928AB"/>
    <w:rsid w:val="00492AD9"/>
    <w:rsid w:val="00492B60"/>
    <w:rsid w:val="00492C67"/>
    <w:rsid w:val="00492C8F"/>
    <w:rsid w:val="00493024"/>
    <w:rsid w:val="00493092"/>
    <w:rsid w:val="004938C5"/>
    <w:rsid w:val="00493AE8"/>
    <w:rsid w:val="00494091"/>
    <w:rsid w:val="004947FC"/>
    <w:rsid w:val="00494872"/>
    <w:rsid w:val="00494959"/>
    <w:rsid w:val="004949CD"/>
    <w:rsid w:val="00494D84"/>
    <w:rsid w:val="00494EA2"/>
    <w:rsid w:val="004950BF"/>
    <w:rsid w:val="004957E7"/>
    <w:rsid w:val="00495AAE"/>
    <w:rsid w:val="00495D0A"/>
    <w:rsid w:val="00495E95"/>
    <w:rsid w:val="00495EAF"/>
    <w:rsid w:val="00495F44"/>
    <w:rsid w:val="00496224"/>
    <w:rsid w:val="00496632"/>
    <w:rsid w:val="00496692"/>
    <w:rsid w:val="004966A1"/>
    <w:rsid w:val="0049693F"/>
    <w:rsid w:val="00496974"/>
    <w:rsid w:val="00496DC8"/>
    <w:rsid w:val="00497536"/>
    <w:rsid w:val="00497761"/>
    <w:rsid w:val="004979F1"/>
    <w:rsid w:val="00497A89"/>
    <w:rsid w:val="00497EB8"/>
    <w:rsid w:val="004A0221"/>
    <w:rsid w:val="004A0277"/>
    <w:rsid w:val="004A0676"/>
    <w:rsid w:val="004A0A3B"/>
    <w:rsid w:val="004A0AEA"/>
    <w:rsid w:val="004A0BE0"/>
    <w:rsid w:val="004A0FAE"/>
    <w:rsid w:val="004A11DE"/>
    <w:rsid w:val="004A126B"/>
    <w:rsid w:val="004A12FA"/>
    <w:rsid w:val="004A1771"/>
    <w:rsid w:val="004A19B0"/>
    <w:rsid w:val="004A1C59"/>
    <w:rsid w:val="004A1EF6"/>
    <w:rsid w:val="004A2556"/>
    <w:rsid w:val="004A26C5"/>
    <w:rsid w:val="004A2878"/>
    <w:rsid w:val="004A2939"/>
    <w:rsid w:val="004A2A09"/>
    <w:rsid w:val="004A2FBF"/>
    <w:rsid w:val="004A3042"/>
    <w:rsid w:val="004A3485"/>
    <w:rsid w:val="004A35AA"/>
    <w:rsid w:val="004A38FE"/>
    <w:rsid w:val="004A399C"/>
    <w:rsid w:val="004A3A61"/>
    <w:rsid w:val="004A3FC2"/>
    <w:rsid w:val="004A416E"/>
    <w:rsid w:val="004A4530"/>
    <w:rsid w:val="004A48D0"/>
    <w:rsid w:val="004A4C8C"/>
    <w:rsid w:val="004A4EC5"/>
    <w:rsid w:val="004A4FDD"/>
    <w:rsid w:val="004A5061"/>
    <w:rsid w:val="004A51D7"/>
    <w:rsid w:val="004A5386"/>
    <w:rsid w:val="004A564B"/>
    <w:rsid w:val="004A5A30"/>
    <w:rsid w:val="004A5C52"/>
    <w:rsid w:val="004A60F2"/>
    <w:rsid w:val="004A622D"/>
    <w:rsid w:val="004A63AA"/>
    <w:rsid w:val="004A6526"/>
    <w:rsid w:val="004A65B4"/>
    <w:rsid w:val="004A6A03"/>
    <w:rsid w:val="004A77E9"/>
    <w:rsid w:val="004A7895"/>
    <w:rsid w:val="004A7AEC"/>
    <w:rsid w:val="004A7B80"/>
    <w:rsid w:val="004B0192"/>
    <w:rsid w:val="004B0392"/>
    <w:rsid w:val="004B056F"/>
    <w:rsid w:val="004B0956"/>
    <w:rsid w:val="004B09B7"/>
    <w:rsid w:val="004B0E0D"/>
    <w:rsid w:val="004B0EB1"/>
    <w:rsid w:val="004B1463"/>
    <w:rsid w:val="004B1554"/>
    <w:rsid w:val="004B165F"/>
    <w:rsid w:val="004B1713"/>
    <w:rsid w:val="004B1A7E"/>
    <w:rsid w:val="004B1BC8"/>
    <w:rsid w:val="004B1E1A"/>
    <w:rsid w:val="004B25BC"/>
    <w:rsid w:val="004B27F1"/>
    <w:rsid w:val="004B2A13"/>
    <w:rsid w:val="004B2AB5"/>
    <w:rsid w:val="004B2B09"/>
    <w:rsid w:val="004B2FBB"/>
    <w:rsid w:val="004B317E"/>
    <w:rsid w:val="004B3259"/>
    <w:rsid w:val="004B32AA"/>
    <w:rsid w:val="004B379D"/>
    <w:rsid w:val="004B3A7F"/>
    <w:rsid w:val="004B3AD1"/>
    <w:rsid w:val="004B3C23"/>
    <w:rsid w:val="004B3D34"/>
    <w:rsid w:val="004B42EF"/>
    <w:rsid w:val="004B46C5"/>
    <w:rsid w:val="004B4C5D"/>
    <w:rsid w:val="004B53E9"/>
    <w:rsid w:val="004B5936"/>
    <w:rsid w:val="004B5A75"/>
    <w:rsid w:val="004B5B0F"/>
    <w:rsid w:val="004B5B35"/>
    <w:rsid w:val="004B5BD1"/>
    <w:rsid w:val="004B5DFD"/>
    <w:rsid w:val="004B5E20"/>
    <w:rsid w:val="004B6318"/>
    <w:rsid w:val="004B66D7"/>
    <w:rsid w:val="004B66E2"/>
    <w:rsid w:val="004B6B89"/>
    <w:rsid w:val="004B6C50"/>
    <w:rsid w:val="004B705A"/>
    <w:rsid w:val="004B70B4"/>
    <w:rsid w:val="004B71B4"/>
    <w:rsid w:val="004B7291"/>
    <w:rsid w:val="004B73C6"/>
    <w:rsid w:val="004B7441"/>
    <w:rsid w:val="004B787E"/>
    <w:rsid w:val="004B7B73"/>
    <w:rsid w:val="004C023D"/>
    <w:rsid w:val="004C0372"/>
    <w:rsid w:val="004C03A5"/>
    <w:rsid w:val="004C04F2"/>
    <w:rsid w:val="004C074C"/>
    <w:rsid w:val="004C0E53"/>
    <w:rsid w:val="004C1104"/>
    <w:rsid w:val="004C1516"/>
    <w:rsid w:val="004C1554"/>
    <w:rsid w:val="004C15BD"/>
    <w:rsid w:val="004C15CB"/>
    <w:rsid w:val="004C1681"/>
    <w:rsid w:val="004C16F6"/>
    <w:rsid w:val="004C1767"/>
    <w:rsid w:val="004C1906"/>
    <w:rsid w:val="004C1DDF"/>
    <w:rsid w:val="004C2088"/>
    <w:rsid w:val="004C2237"/>
    <w:rsid w:val="004C27CB"/>
    <w:rsid w:val="004C2AD7"/>
    <w:rsid w:val="004C2D09"/>
    <w:rsid w:val="004C2D6A"/>
    <w:rsid w:val="004C2E17"/>
    <w:rsid w:val="004C2E2F"/>
    <w:rsid w:val="004C2E9E"/>
    <w:rsid w:val="004C307B"/>
    <w:rsid w:val="004C30CE"/>
    <w:rsid w:val="004C32AC"/>
    <w:rsid w:val="004C3376"/>
    <w:rsid w:val="004C3680"/>
    <w:rsid w:val="004C36EF"/>
    <w:rsid w:val="004C37B8"/>
    <w:rsid w:val="004C3871"/>
    <w:rsid w:val="004C3AF8"/>
    <w:rsid w:val="004C3C07"/>
    <w:rsid w:val="004C411A"/>
    <w:rsid w:val="004C4437"/>
    <w:rsid w:val="004C4469"/>
    <w:rsid w:val="004C481F"/>
    <w:rsid w:val="004C4C39"/>
    <w:rsid w:val="004C4D55"/>
    <w:rsid w:val="004C4FCD"/>
    <w:rsid w:val="004C50D1"/>
    <w:rsid w:val="004C5150"/>
    <w:rsid w:val="004C537C"/>
    <w:rsid w:val="004C5566"/>
    <w:rsid w:val="004C5702"/>
    <w:rsid w:val="004C5981"/>
    <w:rsid w:val="004C5B3D"/>
    <w:rsid w:val="004C5C46"/>
    <w:rsid w:val="004C5CAE"/>
    <w:rsid w:val="004C5D24"/>
    <w:rsid w:val="004C612E"/>
    <w:rsid w:val="004C6155"/>
    <w:rsid w:val="004C616B"/>
    <w:rsid w:val="004C637E"/>
    <w:rsid w:val="004C6621"/>
    <w:rsid w:val="004C6BD7"/>
    <w:rsid w:val="004C6E94"/>
    <w:rsid w:val="004C70D5"/>
    <w:rsid w:val="004C727C"/>
    <w:rsid w:val="004C74B5"/>
    <w:rsid w:val="004C74E9"/>
    <w:rsid w:val="004C7E47"/>
    <w:rsid w:val="004C7E69"/>
    <w:rsid w:val="004C7EA9"/>
    <w:rsid w:val="004C7EB5"/>
    <w:rsid w:val="004D0519"/>
    <w:rsid w:val="004D067F"/>
    <w:rsid w:val="004D0691"/>
    <w:rsid w:val="004D0921"/>
    <w:rsid w:val="004D0981"/>
    <w:rsid w:val="004D0BF7"/>
    <w:rsid w:val="004D1129"/>
    <w:rsid w:val="004D18CD"/>
    <w:rsid w:val="004D23FD"/>
    <w:rsid w:val="004D265A"/>
    <w:rsid w:val="004D2AB2"/>
    <w:rsid w:val="004D2E41"/>
    <w:rsid w:val="004D31CC"/>
    <w:rsid w:val="004D31DF"/>
    <w:rsid w:val="004D347F"/>
    <w:rsid w:val="004D3546"/>
    <w:rsid w:val="004D3D2F"/>
    <w:rsid w:val="004D3E08"/>
    <w:rsid w:val="004D3EDA"/>
    <w:rsid w:val="004D4096"/>
    <w:rsid w:val="004D412C"/>
    <w:rsid w:val="004D4181"/>
    <w:rsid w:val="004D44D3"/>
    <w:rsid w:val="004D49AB"/>
    <w:rsid w:val="004D4B77"/>
    <w:rsid w:val="004D50DA"/>
    <w:rsid w:val="004D5A30"/>
    <w:rsid w:val="004D5B23"/>
    <w:rsid w:val="004D601A"/>
    <w:rsid w:val="004D6237"/>
    <w:rsid w:val="004D6282"/>
    <w:rsid w:val="004D69A7"/>
    <w:rsid w:val="004D6B07"/>
    <w:rsid w:val="004D6C56"/>
    <w:rsid w:val="004D6C5D"/>
    <w:rsid w:val="004D7154"/>
    <w:rsid w:val="004D7372"/>
    <w:rsid w:val="004D73E3"/>
    <w:rsid w:val="004D7637"/>
    <w:rsid w:val="004D76B6"/>
    <w:rsid w:val="004D7713"/>
    <w:rsid w:val="004D7A9E"/>
    <w:rsid w:val="004D7AC5"/>
    <w:rsid w:val="004D7EFB"/>
    <w:rsid w:val="004D7F46"/>
    <w:rsid w:val="004E0176"/>
    <w:rsid w:val="004E0201"/>
    <w:rsid w:val="004E021F"/>
    <w:rsid w:val="004E0237"/>
    <w:rsid w:val="004E037F"/>
    <w:rsid w:val="004E039A"/>
    <w:rsid w:val="004E0801"/>
    <w:rsid w:val="004E0C79"/>
    <w:rsid w:val="004E12EA"/>
    <w:rsid w:val="004E1346"/>
    <w:rsid w:val="004E169D"/>
    <w:rsid w:val="004E179B"/>
    <w:rsid w:val="004E1AFF"/>
    <w:rsid w:val="004E1C13"/>
    <w:rsid w:val="004E1EFA"/>
    <w:rsid w:val="004E1FED"/>
    <w:rsid w:val="004E229C"/>
    <w:rsid w:val="004E23B7"/>
    <w:rsid w:val="004E2478"/>
    <w:rsid w:val="004E25B3"/>
    <w:rsid w:val="004E27E3"/>
    <w:rsid w:val="004E2833"/>
    <w:rsid w:val="004E30CD"/>
    <w:rsid w:val="004E3400"/>
    <w:rsid w:val="004E3578"/>
    <w:rsid w:val="004E3E21"/>
    <w:rsid w:val="004E40F2"/>
    <w:rsid w:val="004E41F6"/>
    <w:rsid w:val="004E4304"/>
    <w:rsid w:val="004E433F"/>
    <w:rsid w:val="004E4507"/>
    <w:rsid w:val="004E45F8"/>
    <w:rsid w:val="004E4626"/>
    <w:rsid w:val="004E47C5"/>
    <w:rsid w:val="004E488E"/>
    <w:rsid w:val="004E4A7D"/>
    <w:rsid w:val="004E4AA1"/>
    <w:rsid w:val="004E4AFD"/>
    <w:rsid w:val="004E4CAD"/>
    <w:rsid w:val="004E4D37"/>
    <w:rsid w:val="004E4D41"/>
    <w:rsid w:val="004E4F1B"/>
    <w:rsid w:val="004E5089"/>
    <w:rsid w:val="004E5199"/>
    <w:rsid w:val="004E5231"/>
    <w:rsid w:val="004E54B3"/>
    <w:rsid w:val="004E55B0"/>
    <w:rsid w:val="004E5663"/>
    <w:rsid w:val="004E58D3"/>
    <w:rsid w:val="004E5928"/>
    <w:rsid w:val="004E5AC4"/>
    <w:rsid w:val="004E5E48"/>
    <w:rsid w:val="004E61C3"/>
    <w:rsid w:val="004E6334"/>
    <w:rsid w:val="004E6389"/>
    <w:rsid w:val="004E64EE"/>
    <w:rsid w:val="004E6719"/>
    <w:rsid w:val="004E6999"/>
    <w:rsid w:val="004E6A36"/>
    <w:rsid w:val="004E6AE5"/>
    <w:rsid w:val="004E6B52"/>
    <w:rsid w:val="004E6CC9"/>
    <w:rsid w:val="004E6D00"/>
    <w:rsid w:val="004E6DF3"/>
    <w:rsid w:val="004E70FB"/>
    <w:rsid w:val="004E734D"/>
    <w:rsid w:val="004E76D4"/>
    <w:rsid w:val="004E7844"/>
    <w:rsid w:val="004E794F"/>
    <w:rsid w:val="004E7A9D"/>
    <w:rsid w:val="004E7B27"/>
    <w:rsid w:val="004E7B56"/>
    <w:rsid w:val="004E7CD9"/>
    <w:rsid w:val="004E7D62"/>
    <w:rsid w:val="004E7EC3"/>
    <w:rsid w:val="004F0265"/>
    <w:rsid w:val="004F04BF"/>
    <w:rsid w:val="004F05F4"/>
    <w:rsid w:val="004F0647"/>
    <w:rsid w:val="004F07D5"/>
    <w:rsid w:val="004F0B2E"/>
    <w:rsid w:val="004F10A2"/>
    <w:rsid w:val="004F1282"/>
    <w:rsid w:val="004F154D"/>
    <w:rsid w:val="004F19E1"/>
    <w:rsid w:val="004F1C9B"/>
    <w:rsid w:val="004F1D3D"/>
    <w:rsid w:val="004F23CF"/>
    <w:rsid w:val="004F26C7"/>
    <w:rsid w:val="004F28E1"/>
    <w:rsid w:val="004F2DDD"/>
    <w:rsid w:val="004F2E62"/>
    <w:rsid w:val="004F2F3C"/>
    <w:rsid w:val="004F2F4A"/>
    <w:rsid w:val="004F3014"/>
    <w:rsid w:val="004F3178"/>
    <w:rsid w:val="004F31B3"/>
    <w:rsid w:val="004F32C0"/>
    <w:rsid w:val="004F3D35"/>
    <w:rsid w:val="004F3E70"/>
    <w:rsid w:val="004F48C8"/>
    <w:rsid w:val="004F4CD8"/>
    <w:rsid w:val="004F4D3A"/>
    <w:rsid w:val="004F4DCF"/>
    <w:rsid w:val="004F4F64"/>
    <w:rsid w:val="004F4F88"/>
    <w:rsid w:val="004F54FA"/>
    <w:rsid w:val="004F5822"/>
    <w:rsid w:val="004F590F"/>
    <w:rsid w:val="004F595F"/>
    <w:rsid w:val="004F5AE8"/>
    <w:rsid w:val="004F5B41"/>
    <w:rsid w:val="004F5B73"/>
    <w:rsid w:val="004F5E16"/>
    <w:rsid w:val="004F5F07"/>
    <w:rsid w:val="004F5FE5"/>
    <w:rsid w:val="004F61D7"/>
    <w:rsid w:val="004F63E1"/>
    <w:rsid w:val="004F6479"/>
    <w:rsid w:val="004F6520"/>
    <w:rsid w:val="004F67A5"/>
    <w:rsid w:val="004F6A0F"/>
    <w:rsid w:val="004F7423"/>
    <w:rsid w:val="004F787B"/>
    <w:rsid w:val="004F7B33"/>
    <w:rsid w:val="004F7C25"/>
    <w:rsid w:val="004F7C38"/>
    <w:rsid w:val="004F7F1F"/>
    <w:rsid w:val="0050014B"/>
    <w:rsid w:val="005001D6"/>
    <w:rsid w:val="00500307"/>
    <w:rsid w:val="005003CB"/>
    <w:rsid w:val="005009A4"/>
    <w:rsid w:val="00500B84"/>
    <w:rsid w:val="00500BD0"/>
    <w:rsid w:val="00500D1B"/>
    <w:rsid w:val="00500E33"/>
    <w:rsid w:val="00500EA4"/>
    <w:rsid w:val="00500EAC"/>
    <w:rsid w:val="00501103"/>
    <w:rsid w:val="00501187"/>
    <w:rsid w:val="005013CA"/>
    <w:rsid w:val="00501C0B"/>
    <w:rsid w:val="00501C69"/>
    <w:rsid w:val="00501E09"/>
    <w:rsid w:val="005020C3"/>
    <w:rsid w:val="005020CC"/>
    <w:rsid w:val="00502388"/>
    <w:rsid w:val="00502468"/>
    <w:rsid w:val="00502A0E"/>
    <w:rsid w:val="00503279"/>
    <w:rsid w:val="005033DF"/>
    <w:rsid w:val="00503547"/>
    <w:rsid w:val="00503974"/>
    <w:rsid w:val="005040ED"/>
    <w:rsid w:val="0050451C"/>
    <w:rsid w:val="00504B96"/>
    <w:rsid w:val="00504CCE"/>
    <w:rsid w:val="00504D13"/>
    <w:rsid w:val="00504DAA"/>
    <w:rsid w:val="00505102"/>
    <w:rsid w:val="00505A61"/>
    <w:rsid w:val="00506100"/>
    <w:rsid w:val="0050623C"/>
    <w:rsid w:val="00506C2A"/>
    <w:rsid w:val="00506D82"/>
    <w:rsid w:val="00506DE1"/>
    <w:rsid w:val="00506E96"/>
    <w:rsid w:val="00506F25"/>
    <w:rsid w:val="00506FA4"/>
    <w:rsid w:val="0050701E"/>
    <w:rsid w:val="005070E9"/>
    <w:rsid w:val="0050742B"/>
    <w:rsid w:val="00507542"/>
    <w:rsid w:val="00507B35"/>
    <w:rsid w:val="00507B74"/>
    <w:rsid w:val="00507CCE"/>
    <w:rsid w:val="00507E1E"/>
    <w:rsid w:val="00507E9E"/>
    <w:rsid w:val="00507ECE"/>
    <w:rsid w:val="005102CE"/>
    <w:rsid w:val="005103B1"/>
    <w:rsid w:val="00510564"/>
    <w:rsid w:val="0051070B"/>
    <w:rsid w:val="00510856"/>
    <w:rsid w:val="00510BE7"/>
    <w:rsid w:val="00511217"/>
    <w:rsid w:val="00511326"/>
    <w:rsid w:val="00511446"/>
    <w:rsid w:val="00511455"/>
    <w:rsid w:val="0051145C"/>
    <w:rsid w:val="00511569"/>
    <w:rsid w:val="005118DD"/>
    <w:rsid w:val="00511C01"/>
    <w:rsid w:val="00511D21"/>
    <w:rsid w:val="0051202B"/>
    <w:rsid w:val="00512778"/>
    <w:rsid w:val="00512AE0"/>
    <w:rsid w:val="00513079"/>
    <w:rsid w:val="005132DD"/>
    <w:rsid w:val="0051367F"/>
    <w:rsid w:val="00513705"/>
    <w:rsid w:val="0051413F"/>
    <w:rsid w:val="00514150"/>
    <w:rsid w:val="005141CC"/>
    <w:rsid w:val="00514786"/>
    <w:rsid w:val="005149CA"/>
    <w:rsid w:val="00514D97"/>
    <w:rsid w:val="00514DC0"/>
    <w:rsid w:val="00515088"/>
    <w:rsid w:val="0051517A"/>
    <w:rsid w:val="00515204"/>
    <w:rsid w:val="00515245"/>
    <w:rsid w:val="00515436"/>
    <w:rsid w:val="0051584B"/>
    <w:rsid w:val="00515A51"/>
    <w:rsid w:val="00515BFE"/>
    <w:rsid w:val="00515C3B"/>
    <w:rsid w:val="00515CC0"/>
    <w:rsid w:val="00515E86"/>
    <w:rsid w:val="00515ED6"/>
    <w:rsid w:val="005160BA"/>
    <w:rsid w:val="0051610F"/>
    <w:rsid w:val="00516115"/>
    <w:rsid w:val="00516373"/>
    <w:rsid w:val="00516610"/>
    <w:rsid w:val="005166DF"/>
    <w:rsid w:val="00516A90"/>
    <w:rsid w:val="00516E4F"/>
    <w:rsid w:val="00517642"/>
    <w:rsid w:val="00517861"/>
    <w:rsid w:val="00517DBA"/>
    <w:rsid w:val="005201C5"/>
    <w:rsid w:val="00520375"/>
    <w:rsid w:val="00520961"/>
    <w:rsid w:val="00520A2E"/>
    <w:rsid w:val="00520AB9"/>
    <w:rsid w:val="00520BC0"/>
    <w:rsid w:val="00521247"/>
    <w:rsid w:val="00521AC3"/>
    <w:rsid w:val="00521AFD"/>
    <w:rsid w:val="00521D0B"/>
    <w:rsid w:val="005222A9"/>
    <w:rsid w:val="00522906"/>
    <w:rsid w:val="00522BE0"/>
    <w:rsid w:val="00522C4D"/>
    <w:rsid w:val="00522CAF"/>
    <w:rsid w:val="00522E6B"/>
    <w:rsid w:val="00522FCF"/>
    <w:rsid w:val="005230D7"/>
    <w:rsid w:val="00523260"/>
    <w:rsid w:val="00523EFC"/>
    <w:rsid w:val="0052404F"/>
    <w:rsid w:val="00524194"/>
    <w:rsid w:val="00524478"/>
    <w:rsid w:val="00524932"/>
    <w:rsid w:val="00524983"/>
    <w:rsid w:val="00524C81"/>
    <w:rsid w:val="00524DDC"/>
    <w:rsid w:val="005250E8"/>
    <w:rsid w:val="005255DF"/>
    <w:rsid w:val="005255E6"/>
    <w:rsid w:val="00525C74"/>
    <w:rsid w:val="00525D7E"/>
    <w:rsid w:val="00526164"/>
    <w:rsid w:val="005263CA"/>
    <w:rsid w:val="005266FF"/>
    <w:rsid w:val="00526754"/>
    <w:rsid w:val="00526BF8"/>
    <w:rsid w:val="00526F61"/>
    <w:rsid w:val="00526F74"/>
    <w:rsid w:val="00526F8E"/>
    <w:rsid w:val="0052700D"/>
    <w:rsid w:val="00527038"/>
    <w:rsid w:val="00527074"/>
    <w:rsid w:val="005273F4"/>
    <w:rsid w:val="00527894"/>
    <w:rsid w:val="00527899"/>
    <w:rsid w:val="00527C38"/>
    <w:rsid w:val="00527CC2"/>
    <w:rsid w:val="00527D18"/>
    <w:rsid w:val="00527D1B"/>
    <w:rsid w:val="005300F6"/>
    <w:rsid w:val="00530147"/>
    <w:rsid w:val="00530181"/>
    <w:rsid w:val="005306F9"/>
    <w:rsid w:val="005313A1"/>
    <w:rsid w:val="00531521"/>
    <w:rsid w:val="00531647"/>
    <w:rsid w:val="005316AB"/>
    <w:rsid w:val="00531A0A"/>
    <w:rsid w:val="00531A68"/>
    <w:rsid w:val="00531A9F"/>
    <w:rsid w:val="00531AB1"/>
    <w:rsid w:val="00531B44"/>
    <w:rsid w:val="00532255"/>
    <w:rsid w:val="00532273"/>
    <w:rsid w:val="00532335"/>
    <w:rsid w:val="00532547"/>
    <w:rsid w:val="00532643"/>
    <w:rsid w:val="005329AB"/>
    <w:rsid w:val="00532AB9"/>
    <w:rsid w:val="00532CA8"/>
    <w:rsid w:val="005330DC"/>
    <w:rsid w:val="00533239"/>
    <w:rsid w:val="0053384E"/>
    <w:rsid w:val="00533995"/>
    <w:rsid w:val="00533BBF"/>
    <w:rsid w:val="00533C23"/>
    <w:rsid w:val="00533EAC"/>
    <w:rsid w:val="00533F36"/>
    <w:rsid w:val="005340A5"/>
    <w:rsid w:val="00534212"/>
    <w:rsid w:val="00534531"/>
    <w:rsid w:val="00534953"/>
    <w:rsid w:val="00534A68"/>
    <w:rsid w:val="00534CF8"/>
    <w:rsid w:val="00535549"/>
    <w:rsid w:val="005358F2"/>
    <w:rsid w:val="00535D8D"/>
    <w:rsid w:val="00535E6E"/>
    <w:rsid w:val="00536226"/>
    <w:rsid w:val="00536490"/>
    <w:rsid w:val="005367ED"/>
    <w:rsid w:val="00536926"/>
    <w:rsid w:val="00536AF2"/>
    <w:rsid w:val="00536E9C"/>
    <w:rsid w:val="00536EE6"/>
    <w:rsid w:val="005370DE"/>
    <w:rsid w:val="00537214"/>
    <w:rsid w:val="00537320"/>
    <w:rsid w:val="005373BC"/>
    <w:rsid w:val="00537662"/>
    <w:rsid w:val="00537ADD"/>
    <w:rsid w:val="0054019E"/>
    <w:rsid w:val="005403B1"/>
    <w:rsid w:val="00540466"/>
    <w:rsid w:val="00540629"/>
    <w:rsid w:val="005406B6"/>
    <w:rsid w:val="00540731"/>
    <w:rsid w:val="005407E7"/>
    <w:rsid w:val="005409E0"/>
    <w:rsid w:val="00540B19"/>
    <w:rsid w:val="00540B27"/>
    <w:rsid w:val="00540B85"/>
    <w:rsid w:val="00540D86"/>
    <w:rsid w:val="00540F7B"/>
    <w:rsid w:val="00540F8C"/>
    <w:rsid w:val="0054134C"/>
    <w:rsid w:val="00541418"/>
    <w:rsid w:val="00541428"/>
    <w:rsid w:val="00541486"/>
    <w:rsid w:val="0054187E"/>
    <w:rsid w:val="005418F3"/>
    <w:rsid w:val="005422D8"/>
    <w:rsid w:val="005422FA"/>
    <w:rsid w:val="00542498"/>
    <w:rsid w:val="005427F6"/>
    <w:rsid w:val="005429F2"/>
    <w:rsid w:val="0054307A"/>
    <w:rsid w:val="0054343A"/>
    <w:rsid w:val="005434D0"/>
    <w:rsid w:val="00543538"/>
    <w:rsid w:val="005436AF"/>
    <w:rsid w:val="0054399E"/>
    <w:rsid w:val="00543D2D"/>
    <w:rsid w:val="00543DAF"/>
    <w:rsid w:val="0054431C"/>
    <w:rsid w:val="00544486"/>
    <w:rsid w:val="005446AE"/>
    <w:rsid w:val="005447EC"/>
    <w:rsid w:val="00544E5F"/>
    <w:rsid w:val="00545143"/>
    <w:rsid w:val="00545249"/>
    <w:rsid w:val="00545349"/>
    <w:rsid w:val="00545638"/>
    <w:rsid w:val="00545A7B"/>
    <w:rsid w:val="00545B9A"/>
    <w:rsid w:val="00545FAD"/>
    <w:rsid w:val="00546084"/>
    <w:rsid w:val="0054697F"/>
    <w:rsid w:val="005469ED"/>
    <w:rsid w:val="00546AC3"/>
    <w:rsid w:val="00546B44"/>
    <w:rsid w:val="00546B57"/>
    <w:rsid w:val="00546C30"/>
    <w:rsid w:val="00546CD4"/>
    <w:rsid w:val="00546DA3"/>
    <w:rsid w:val="00546F03"/>
    <w:rsid w:val="00546F06"/>
    <w:rsid w:val="00546F73"/>
    <w:rsid w:val="005472AF"/>
    <w:rsid w:val="005472FA"/>
    <w:rsid w:val="005477C1"/>
    <w:rsid w:val="00547B62"/>
    <w:rsid w:val="0055001F"/>
    <w:rsid w:val="0055020B"/>
    <w:rsid w:val="005504CA"/>
    <w:rsid w:val="005504DD"/>
    <w:rsid w:val="0055052F"/>
    <w:rsid w:val="005505D3"/>
    <w:rsid w:val="0055069A"/>
    <w:rsid w:val="00550743"/>
    <w:rsid w:val="00550906"/>
    <w:rsid w:val="00550CE4"/>
    <w:rsid w:val="00550D30"/>
    <w:rsid w:val="005514C8"/>
    <w:rsid w:val="00551634"/>
    <w:rsid w:val="00551E57"/>
    <w:rsid w:val="00551F27"/>
    <w:rsid w:val="00552336"/>
    <w:rsid w:val="0055268E"/>
    <w:rsid w:val="005528E1"/>
    <w:rsid w:val="005528E4"/>
    <w:rsid w:val="00552A18"/>
    <w:rsid w:val="00552A2B"/>
    <w:rsid w:val="00552F1B"/>
    <w:rsid w:val="00552F50"/>
    <w:rsid w:val="00552FCB"/>
    <w:rsid w:val="005535BE"/>
    <w:rsid w:val="005536B0"/>
    <w:rsid w:val="0055375A"/>
    <w:rsid w:val="00553972"/>
    <w:rsid w:val="00553C54"/>
    <w:rsid w:val="00553FDE"/>
    <w:rsid w:val="00554498"/>
    <w:rsid w:val="00554700"/>
    <w:rsid w:val="0055472C"/>
    <w:rsid w:val="00554AC5"/>
    <w:rsid w:val="00554E15"/>
    <w:rsid w:val="00555113"/>
    <w:rsid w:val="00555420"/>
    <w:rsid w:val="005554B0"/>
    <w:rsid w:val="00555B6D"/>
    <w:rsid w:val="00555F67"/>
    <w:rsid w:val="00556178"/>
    <w:rsid w:val="0055663F"/>
    <w:rsid w:val="005568A8"/>
    <w:rsid w:val="00556E5E"/>
    <w:rsid w:val="00556FE9"/>
    <w:rsid w:val="0055701C"/>
    <w:rsid w:val="005573E9"/>
    <w:rsid w:val="00557770"/>
    <w:rsid w:val="0055790A"/>
    <w:rsid w:val="00557D56"/>
    <w:rsid w:val="005601F1"/>
    <w:rsid w:val="00560276"/>
    <w:rsid w:val="005602B2"/>
    <w:rsid w:val="00560F2B"/>
    <w:rsid w:val="00561048"/>
    <w:rsid w:val="005611C7"/>
    <w:rsid w:val="0056120F"/>
    <w:rsid w:val="005618E1"/>
    <w:rsid w:val="0056191C"/>
    <w:rsid w:val="0056199F"/>
    <w:rsid w:val="00561A38"/>
    <w:rsid w:val="00561A93"/>
    <w:rsid w:val="00561E3F"/>
    <w:rsid w:val="0056258B"/>
    <w:rsid w:val="00562A57"/>
    <w:rsid w:val="00562C6E"/>
    <w:rsid w:val="00562FB6"/>
    <w:rsid w:val="00563176"/>
    <w:rsid w:val="00563801"/>
    <w:rsid w:val="00563A61"/>
    <w:rsid w:val="00563C07"/>
    <w:rsid w:val="00564407"/>
    <w:rsid w:val="005645B4"/>
    <w:rsid w:val="00564855"/>
    <w:rsid w:val="00564BE6"/>
    <w:rsid w:val="00564FD3"/>
    <w:rsid w:val="0056513F"/>
    <w:rsid w:val="00565145"/>
    <w:rsid w:val="0056519A"/>
    <w:rsid w:val="00565358"/>
    <w:rsid w:val="0056539C"/>
    <w:rsid w:val="0056599D"/>
    <w:rsid w:val="00566245"/>
    <w:rsid w:val="00566335"/>
    <w:rsid w:val="0056677F"/>
    <w:rsid w:val="005668EB"/>
    <w:rsid w:val="00566928"/>
    <w:rsid w:val="005672F3"/>
    <w:rsid w:val="00567425"/>
    <w:rsid w:val="0056746E"/>
    <w:rsid w:val="0056772A"/>
    <w:rsid w:val="00567917"/>
    <w:rsid w:val="00567A87"/>
    <w:rsid w:val="00567C44"/>
    <w:rsid w:val="00567D76"/>
    <w:rsid w:val="00567D97"/>
    <w:rsid w:val="0057052E"/>
    <w:rsid w:val="00570567"/>
    <w:rsid w:val="005705FA"/>
    <w:rsid w:val="00570BEE"/>
    <w:rsid w:val="00570D10"/>
    <w:rsid w:val="00570ED9"/>
    <w:rsid w:val="0057107A"/>
    <w:rsid w:val="005710B6"/>
    <w:rsid w:val="00571349"/>
    <w:rsid w:val="005713F9"/>
    <w:rsid w:val="00571616"/>
    <w:rsid w:val="0057183D"/>
    <w:rsid w:val="00571962"/>
    <w:rsid w:val="00572420"/>
    <w:rsid w:val="00572A2C"/>
    <w:rsid w:val="00572BA6"/>
    <w:rsid w:val="00572D1B"/>
    <w:rsid w:val="00572E1F"/>
    <w:rsid w:val="00572F82"/>
    <w:rsid w:val="0057300C"/>
    <w:rsid w:val="0057353E"/>
    <w:rsid w:val="005736F0"/>
    <w:rsid w:val="005738A8"/>
    <w:rsid w:val="00573A5D"/>
    <w:rsid w:val="00573E67"/>
    <w:rsid w:val="00573E76"/>
    <w:rsid w:val="00573E7B"/>
    <w:rsid w:val="0057441A"/>
    <w:rsid w:val="00574505"/>
    <w:rsid w:val="005748EC"/>
    <w:rsid w:val="005748F0"/>
    <w:rsid w:val="00574AB6"/>
    <w:rsid w:val="00574BDD"/>
    <w:rsid w:val="00574E88"/>
    <w:rsid w:val="0057561E"/>
    <w:rsid w:val="00575776"/>
    <w:rsid w:val="00575813"/>
    <w:rsid w:val="00575AD5"/>
    <w:rsid w:val="00575E24"/>
    <w:rsid w:val="0057630B"/>
    <w:rsid w:val="0057660A"/>
    <w:rsid w:val="005766C7"/>
    <w:rsid w:val="00577336"/>
    <w:rsid w:val="00577483"/>
    <w:rsid w:val="00577834"/>
    <w:rsid w:val="00577D0B"/>
    <w:rsid w:val="00577D65"/>
    <w:rsid w:val="00577F82"/>
    <w:rsid w:val="00577FC4"/>
    <w:rsid w:val="00580272"/>
    <w:rsid w:val="005803AA"/>
    <w:rsid w:val="005807C4"/>
    <w:rsid w:val="00580AE5"/>
    <w:rsid w:val="00580C8C"/>
    <w:rsid w:val="00580FCE"/>
    <w:rsid w:val="00581015"/>
    <w:rsid w:val="00581880"/>
    <w:rsid w:val="00581E36"/>
    <w:rsid w:val="00581F4C"/>
    <w:rsid w:val="00581F5A"/>
    <w:rsid w:val="0058294A"/>
    <w:rsid w:val="00582AB5"/>
    <w:rsid w:val="00582AC4"/>
    <w:rsid w:val="00582C4A"/>
    <w:rsid w:val="00582C59"/>
    <w:rsid w:val="00582CA9"/>
    <w:rsid w:val="00582CB4"/>
    <w:rsid w:val="0058349C"/>
    <w:rsid w:val="00583629"/>
    <w:rsid w:val="005836BF"/>
    <w:rsid w:val="005837E8"/>
    <w:rsid w:val="00583A65"/>
    <w:rsid w:val="00583F1F"/>
    <w:rsid w:val="005843C2"/>
    <w:rsid w:val="005844FC"/>
    <w:rsid w:val="005845C4"/>
    <w:rsid w:val="00584635"/>
    <w:rsid w:val="00584881"/>
    <w:rsid w:val="00584948"/>
    <w:rsid w:val="00584A5F"/>
    <w:rsid w:val="00584C75"/>
    <w:rsid w:val="00584DC6"/>
    <w:rsid w:val="00584DE2"/>
    <w:rsid w:val="005853A7"/>
    <w:rsid w:val="005853D3"/>
    <w:rsid w:val="005853F5"/>
    <w:rsid w:val="005857D6"/>
    <w:rsid w:val="00585986"/>
    <w:rsid w:val="00585DD4"/>
    <w:rsid w:val="005861DB"/>
    <w:rsid w:val="005862D3"/>
    <w:rsid w:val="00586491"/>
    <w:rsid w:val="005866BA"/>
    <w:rsid w:val="00586801"/>
    <w:rsid w:val="005868A3"/>
    <w:rsid w:val="00586C34"/>
    <w:rsid w:val="00586CA5"/>
    <w:rsid w:val="00586CCF"/>
    <w:rsid w:val="0058702C"/>
    <w:rsid w:val="005870E0"/>
    <w:rsid w:val="0058762E"/>
    <w:rsid w:val="00587732"/>
    <w:rsid w:val="005877EE"/>
    <w:rsid w:val="00587B9F"/>
    <w:rsid w:val="00587BA3"/>
    <w:rsid w:val="00587D7C"/>
    <w:rsid w:val="005900DA"/>
    <w:rsid w:val="00590283"/>
    <w:rsid w:val="005908AE"/>
    <w:rsid w:val="00590934"/>
    <w:rsid w:val="00590B38"/>
    <w:rsid w:val="00590FEA"/>
    <w:rsid w:val="0059124B"/>
    <w:rsid w:val="005914CC"/>
    <w:rsid w:val="00591571"/>
    <w:rsid w:val="005919FE"/>
    <w:rsid w:val="005924A6"/>
    <w:rsid w:val="00592660"/>
    <w:rsid w:val="005929C7"/>
    <w:rsid w:val="00592A17"/>
    <w:rsid w:val="00592A36"/>
    <w:rsid w:val="00592C25"/>
    <w:rsid w:val="00592C5D"/>
    <w:rsid w:val="00592E71"/>
    <w:rsid w:val="005932CA"/>
    <w:rsid w:val="005938C7"/>
    <w:rsid w:val="005938EF"/>
    <w:rsid w:val="00593929"/>
    <w:rsid w:val="00593A4F"/>
    <w:rsid w:val="00593C2B"/>
    <w:rsid w:val="00593E1C"/>
    <w:rsid w:val="00593FA3"/>
    <w:rsid w:val="0059427F"/>
    <w:rsid w:val="005943B0"/>
    <w:rsid w:val="00594FAC"/>
    <w:rsid w:val="00594FB7"/>
    <w:rsid w:val="00595199"/>
    <w:rsid w:val="00595231"/>
    <w:rsid w:val="005952BD"/>
    <w:rsid w:val="00595437"/>
    <w:rsid w:val="00595C05"/>
    <w:rsid w:val="00595DAC"/>
    <w:rsid w:val="00596314"/>
    <w:rsid w:val="00596426"/>
    <w:rsid w:val="0059676B"/>
    <w:rsid w:val="005967B7"/>
    <w:rsid w:val="005968CE"/>
    <w:rsid w:val="00596B46"/>
    <w:rsid w:val="00596C7B"/>
    <w:rsid w:val="00596CEE"/>
    <w:rsid w:val="0059721C"/>
    <w:rsid w:val="005972DD"/>
    <w:rsid w:val="005974CF"/>
    <w:rsid w:val="00597B2D"/>
    <w:rsid w:val="00597BCF"/>
    <w:rsid w:val="00597C72"/>
    <w:rsid w:val="00597C84"/>
    <w:rsid w:val="00597D0D"/>
    <w:rsid w:val="005A00BE"/>
    <w:rsid w:val="005A01CC"/>
    <w:rsid w:val="005A0346"/>
    <w:rsid w:val="005A0968"/>
    <w:rsid w:val="005A0AC4"/>
    <w:rsid w:val="005A0D42"/>
    <w:rsid w:val="005A105A"/>
    <w:rsid w:val="005A1379"/>
    <w:rsid w:val="005A15A5"/>
    <w:rsid w:val="005A1870"/>
    <w:rsid w:val="005A1A36"/>
    <w:rsid w:val="005A2692"/>
    <w:rsid w:val="005A28FA"/>
    <w:rsid w:val="005A294A"/>
    <w:rsid w:val="005A2A6F"/>
    <w:rsid w:val="005A2BE7"/>
    <w:rsid w:val="005A2C4F"/>
    <w:rsid w:val="005A2D26"/>
    <w:rsid w:val="005A3331"/>
    <w:rsid w:val="005A3345"/>
    <w:rsid w:val="005A34A4"/>
    <w:rsid w:val="005A3698"/>
    <w:rsid w:val="005A3972"/>
    <w:rsid w:val="005A3CEE"/>
    <w:rsid w:val="005A407D"/>
    <w:rsid w:val="005A417C"/>
    <w:rsid w:val="005A425C"/>
    <w:rsid w:val="005A4464"/>
    <w:rsid w:val="005A4794"/>
    <w:rsid w:val="005A47BC"/>
    <w:rsid w:val="005A4837"/>
    <w:rsid w:val="005A4B2C"/>
    <w:rsid w:val="005A4DBF"/>
    <w:rsid w:val="005A51ED"/>
    <w:rsid w:val="005A52C7"/>
    <w:rsid w:val="005A53ED"/>
    <w:rsid w:val="005A5505"/>
    <w:rsid w:val="005A56C2"/>
    <w:rsid w:val="005A5897"/>
    <w:rsid w:val="005A5ABC"/>
    <w:rsid w:val="005A5BEE"/>
    <w:rsid w:val="005A5D58"/>
    <w:rsid w:val="005A5E47"/>
    <w:rsid w:val="005A6298"/>
    <w:rsid w:val="005A6850"/>
    <w:rsid w:val="005A6C1B"/>
    <w:rsid w:val="005A6E8D"/>
    <w:rsid w:val="005A70EF"/>
    <w:rsid w:val="005A7205"/>
    <w:rsid w:val="005A7394"/>
    <w:rsid w:val="005A742C"/>
    <w:rsid w:val="005A75D2"/>
    <w:rsid w:val="005A7B62"/>
    <w:rsid w:val="005A7BE7"/>
    <w:rsid w:val="005B00DC"/>
    <w:rsid w:val="005B06E5"/>
    <w:rsid w:val="005B07A2"/>
    <w:rsid w:val="005B098C"/>
    <w:rsid w:val="005B0A96"/>
    <w:rsid w:val="005B0B29"/>
    <w:rsid w:val="005B1043"/>
    <w:rsid w:val="005B1C16"/>
    <w:rsid w:val="005B1C73"/>
    <w:rsid w:val="005B1F71"/>
    <w:rsid w:val="005B204D"/>
    <w:rsid w:val="005B2522"/>
    <w:rsid w:val="005B29E9"/>
    <w:rsid w:val="005B2EC3"/>
    <w:rsid w:val="005B2F79"/>
    <w:rsid w:val="005B3407"/>
    <w:rsid w:val="005B372B"/>
    <w:rsid w:val="005B3AD0"/>
    <w:rsid w:val="005B3FCB"/>
    <w:rsid w:val="005B4130"/>
    <w:rsid w:val="005B4568"/>
    <w:rsid w:val="005B45F9"/>
    <w:rsid w:val="005B47B0"/>
    <w:rsid w:val="005B496E"/>
    <w:rsid w:val="005B4979"/>
    <w:rsid w:val="005B4EEA"/>
    <w:rsid w:val="005B509A"/>
    <w:rsid w:val="005B54E9"/>
    <w:rsid w:val="005B552C"/>
    <w:rsid w:val="005B557F"/>
    <w:rsid w:val="005B597C"/>
    <w:rsid w:val="005B59CB"/>
    <w:rsid w:val="005B5C8A"/>
    <w:rsid w:val="005B5F16"/>
    <w:rsid w:val="005B6085"/>
    <w:rsid w:val="005B6138"/>
    <w:rsid w:val="005B64EB"/>
    <w:rsid w:val="005B6573"/>
    <w:rsid w:val="005B66E2"/>
    <w:rsid w:val="005B68D0"/>
    <w:rsid w:val="005B700F"/>
    <w:rsid w:val="005B70E7"/>
    <w:rsid w:val="005B7544"/>
    <w:rsid w:val="005B7D58"/>
    <w:rsid w:val="005B7F79"/>
    <w:rsid w:val="005C0191"/>
    <w:rsid w:val="005C0393"/>
    <w:rsid w:val="005C05DF"/>
    <w:rsid w:val="005C0B60"/>
    <w:rsid w:val="005C0BDF"/>
    <w:rsid w:val="005C0C38"/>
    <w:rsid w:val="005C0D3A"/>
    <w:rsid w:val="005C0E1A"/>
    <w:rsid w:val="005C0E39"/>
    <w:rsid w:val="005C0F41"/>
    <w:rsid w:val="005C1094"/>
    <w:rsid w:val="005C15E9"/>
    <w:rsid w:val="005C17C6"/>
    <w:rsid w:val="005C188E"/>
    <w:rsid w:val="005C18B4"/>
    <w:rsid w:val="005C1A91"/>
    <w:rsid w:val="005C1C32"/>
    <w:rsid w:val="005C1E62"/>
    <w:rsid w:val="005C1FB3"/>
    <w:rsid w:val="005C2AAF"/>
    <w:rsid w:val="005C2CE7"/>
    <w:rsid w:val="005C2D88"/>
    <w:rsid w:val="005C3058"/>
    <w:rsid w:val="005C33AE"/>
    <w:rsid w:val="005C3486"/>
    <w:rsid w:val="005C3A29"/>
    <w:rsid w:val="005C3D6B"/>
    <w:rsid w:val="005C4252"/>
    <w:rsid w:val="005C454E"/>
    <w:rsid w:val="005C4B61"/>
    <w:rsid w:val="005C5062"/>
    <w:rsid w:val="005C529C"/>
    <w:rsid w:val="005C5770"/>
    <w:rsid w:val="005C57B8"/>
    <w:rsid w:val="005C5A17"/>
    <w:rsid w:val="005C5A23"/>
    <w:rsid w:val="005C5B77"/>
    <w:rsid w:val="005C5DE4"/>
    <w:rsid w:val="005C5E62"/>
    <w:rsid w:val="005C5FC8"/>
    <w:rsid w:val="005C6034"/>
    <w:rsid w:val="005C608A"/>
    <w:rsid w:val="005C6307"/>
    <w:rsid w:val="005C6627"/>
    <w:rsid w:val="005C6C2B"/>
    <w:rsid w:val="005C6D54"/>
    <w:rsid w:val="005C7248"/>
    <w:rsid w:val="005C726A"/>
    <w:rsid w:val="005C72D8"/>
    <w:rsid w:val="005C73D6"/>
    <w:rsid w:val="005C75CD"/>
    <w:rsid w:val="005C7CE9"/>
    <w:rsid w:val="005C7D6B"/>
    <w:rsid w:val="005C7EEE"/>
    <w:rsid w:val="005C7F60"/>
    <w:rsid w:val="005D05DB"/>
    <w:rsid w:val="005D0766"/>
    <w:rsid w:val="005D078B"/>
    <w:rsid w:val="005D0807"/>
    <w:rsid w:val="005D0B39"/>
    <w:rsid w:val="005D0BA6"/>
    <w:rsid w:val="005D0D8B"/>
    <w:rsid w:val="005D0E92"/>
    <w:rsid w:val="005D0FD1"/>
    <w:rsid w:val="005D1231"/>
    <w:rsid w:val="005D1341"/>
    <w:rsid w:val="005D1970"/>
    <w:rsid w:val="005D1AF4"/>
    <w:rsid w:val="005D1C73"/>
    <w:rsid w:val="005D1C8C"/>
    <w:rsid w:val="005D20DF"/>
    <w:rsid w:val="005D2830"/>
    <w:rsid w:val="005D2B64"/>
    <w:rsid w:val="005D2C33"/>
    <w:rsid w:val="005D2E8D"/>
    <w:rsid w:val="005D2EA1"/>
    <w:rsid w:val="005D3267"/>
    <w:rsid w:val="005D3591"/>
    <w:rsid w:val="005D3CDE"/>
    <w:rsid w:val="005D43F6"/>
    <w:rsid w:val="005D43FB"/>
    <w:rsid w:val="005D4474"/>
    <w:rsid w:val="005D45B3"/>
    <w:rsid w:val="005D49AB"/>
    <w:rsid w:val="005D535B"/>
    <w:rsid w:val="005D537C"/>
    <w:rsid w:val="005D54F9"/>
    <w:rsid w:val="005D553E"/>
    <w:rsid w:val="005D56DB"/>
    <w:rsid w:val="005D58AF"/>
    <w:rsid w:val="005D5A4A"/>
    <w:rsid w:val="005D5E7B"/>
    <w:rsid w:val="005D5EA9"/>
    <w:rsid w:val="005D5FB4"/>
    <w:rsid w:val="005D62C0"/>
    <w:rsid w:val="005D62CE"/>
    <w:rsid w:val="005D64E8"/>
    <w:rsid w:val="005D65FD"/>
    <w:rsid w:val="005D717B"/>
    <w:rsid w:val="005D737B"/>
    <w:rsid w:val="005D758D"/>
    <w:rsid w:val="005D7768"/>
    <w:rsid w:val="005D790D"/>
    <w:rsid w:val="005D7AC9"/>
    <w:rsid w:val="005D7F17"/>
    <w:rsid w:val="005D7F24"/>
    <w:rsid w:val="005E0200"/>
    <w:rsid w:val="005E061C"/>
    <w:rsid w:val="005E079F"/>
    <w:rsid w:val="005E07F5"/>
    <w:rsid w:val="005E07FA"/>
    <w:rsid w:val="005E0A2A"/>
    <w:rsid w:val="005E0C29"/>
    <w:rsid w:val="005E0DED"/>
    <w:rsid w:val="005E0E1B"/>
    <w:rsid w:val="005E0E30"/>
    <w:rsid w:val="005E0F21"/>
    <w:rsid w:val="005E1085"/>
    <w:rsid w:val="005E10E5"/>
    <w:rsid w:val="005E1211"/>
    <w:rsid w:val="005E121B"/>
    <w:rsid w:val="005E1250"/>
    <w:rsid w:val="005E161A"/>
    <w:rsid w:val="005E1759"/>
    <w:rsid w:val="005E17B1"/>
    <w:rsid w:val="005E200B"/>
    <w:rsid w:val="005E25B5"/>
    <w:rsid w:val="005E2AB7"/>
    <w:rsid w:val="005E2AD4"/>
    <w:rsid w:val="005E2BA0"/>
    <w:rsid w:val="005E2CB3"/>
    <w:rsid w:val="005E2D5C"/>
    <w:rsid w:val="005E2F63"/>
    <w:rsid w:val="005E3324"/>
    <w:rsid w:val="005E3CE6"/>
    <w:rsid w:val="005E3EB5"/>
    <w:rsid w:val="005E4033"/>
    <w:rsid w:val="005E46E5"/>
    <w:rsid w:val="005E49E7"/>
    <w:rsid w:val="005E4C22"/>
    <w:rsid w:val="005E4C9D"/>
    <w:rsid w:val="005E54B1"/>
    <w:rsid w:val="005E5999"/>
    <w:rsid w:val="005E5D6B"/>
    <w:rsid w:val="005E601B"/>
    <w:rsid w:val="005E601F"/>
    <w:rsid w:val="005E6120"/>
    <w:rsid w:val="005E617C"/>
    <w:rsid w:val="005E6461"/>
    <w:rsid w:val="005E64B2"/>
    <w:rsid w:val="005E695E"/>
    <w:rsid w:val="005E6B4F"/>
    <w:rsid w:val="005E6C0F"/>
    <w:rsid w:val="005E6D48"/>
    <w:rsid w:val="005E72A6"/>
    <w:rsid w:val="005E73E1"/>
    <w:rsid w:val="005E7458"/>
    <w:rsid w:val="005E7463"/>
    <w:rsid w:val="005E77DB"/>
    <w:rsid w:val="005E7882"/>
    <w:rsid w:val="005E7A88"/>
    <w:rsid w:val="005E7E56"/>
    <w:rsid w:val="005F01A0"/>
    <w:rsid w:val="005F01D0"/>
    <w:rsid w:val="005F0521"/>
    <w:rsid w:val="005F07CA"/>
    <w:rsid w:val="005F0AAC"/>
    <w:rsid w:val="005F0EEF"/>
    <w:rsid w:val="005F170A"/>
    <w:rsid w:val="005F1B8C"/>
    <w:rsid w:val="005F1BBF"/>
    <w:rsid w:val="005F1E4E"/>
    <w:rsid w:val="005F1F32"/>
    <w:rsid w:val="005F1FFA"/>
    <w:rsid w:val="005F23D2"/>
    <w:rsid w:val="005F27DF"/>
    <w:rsid w:val="005F2CC6"/>
    <w:rsid w:val="005F3642"/>
    <w:rsid w:val="005F3918"/>
    <w:rsid w:val="005F3925"/>
    <w:rsid w:val="005F3D86"/>
    <w:rsid w:val="005F3DA2"/>
    <w:rsid w:val="005F409B"/>
    <w:rsid w:val="005F42A8"/>
    <w:rsid w:val="005F4407"/>
    <w:rsid w:val="005F4476"/>
    <w:rsid w:val="005F4509"/>
    <w:rsid w:val="005F457F"/>
    <w:rsid w:val="005F462D"/>
    <w:rsid w:val="005F4E8F"/>
    <w:rsid w:val="005F4F83"/>
    <w:rsid w:val="005F50B1"/>
    <w:rsid w:val="005F51D5"/>
    <w:rsid w:val="005F5C3D"/>
    <w:rsid w:val="005F5FCD"/>
    <w:rsid w:val="005F5FDB"/>
    <w:rsid w:val="005F60AA"/>
    <w:rsid w:val="005F6B03"/>
    <w:rsid w:val="005F6C7A"/>
    <w:rsid w:val="005F73D6"/>
    <w:rsid w:val="005F74FC"/>
    <w:rsid w:val="005F7F81"/>
    <w:rsid w:val="006005D7"/>
    <w:rsid w:val="00600A68"/>
    <w:rsid w:val="00600C64"/>
    <w:rsid w:val="00600D13"/>
    <w:rsid w:val="00600E23"/>
    <w:rsid w:val="00600E48"/>
    <w:rsid w:val="00600F19"/>
    <w:rsid w:val="0060105A"/>
    <w:rsid w:val="00601099"/>
    <w:rsid w:val="0060110F"/>
    <w:rsid w:val="006016A2"/>
    <w:rsid w:val="0060171E"/>
    <w:rsid w:val="006019B5"/>
    <w:rsid w:val="00601B94"/>
    <w:rsid w:val="00601FC4"/>
    <w:rsid w:val="00602091"/>
    <w:rsid w:val="00602420"/>
    <w:rsid w:val="006025A2"/>
    <w:rsid w:val="006025FB"/>
    <w:rsid w:val="006026CF"/>
    <w:rsid w:val="00602739"/>
    <w:rsid w:val="00602E0D"/>
    <w:rsid w:val="00602F18"/>
    <w:rsid w:val="0060304B"/>
    <w:rsid w:val="00603131"/>
    <w:rsid w:val="006031E5"/>
    <w:rsid w:val="006032A2"/>
    <w:rsid w:val="006037C6"/>
    <w:rsid w:val="00603847"/>
    <w:rsid w:val="00603C97"/>
    <w:rsid w:val="0060408C"/>
    <w:rsid w:val="006042B4"/>
    <w:rsid w:val="006042B9"/>
    <w:rsid w:val="006043A5"/>
    <w:rsid w:val="00604413"/>
    <w:rsid w:val="006044EE"/>
    <w:rsid w:val="006048EA"/>
    <w:rsid w:val="00604972"/>
    <w:rsid w:val="00604C7B"/>
    <w:rsid w:val="00604FB6"/>
    <w:rsid w:val="0060515B"/>
    <w:rsid w:val="0060528E"/>
    <w:rsid w:val="00605294"/>
    <w:rsid w:val="006052C7"/>
    <w:rsid w:val="00605500"/>
    <w:rsid w:val="006055B1"/>
    <w:rsid w:val="00605C10"/>
    <w:rsid w:val="00605F57"/>
    <w:rsid w:val="00605FBE"/>
    <w:rsid w:val="00605FBF"/>
    <w:rsid w:val="00606181"/>
    <w:rsid w:val="0060646A"/>
    <w:rsid w:val="00606982"/>
    <w:rsid w:val="00606A21"/>
    <w:rsid w:val="00606A29"/>
    <w:rsid w:val="00606A3D"/>
    <w:rsid w:val="00606A45"/>
    <w:rsid w:val="00606B86"/>
    <w:rsid w:val="00606FCA"/>
    <w:rsid w:val="00607041"/>
    <w:rsid w:val="00607102"/>
    <w:rsid w:val="00607151"/>
    <w:rsid w:val="00607245"/>
    <w:rsid w:val="006072E5"/>
    <w:rsid w:val="00607406"/>
    <w:rsid w:val="00607530"/>
    <w:rsid w:val="006078E8"/>
    <w:rsid w:val="00607A52"/>
    <w:rsid w:val="00607B52"/>
    <w:rsid w:val="0061005D"/>
    <w:rsid w:val="006103DB"/>
    <w:rsid w:val="006104D0"/>
    <w:rsid w:val="0061059E"/>
    <w:rsid w:val="006107DF"/>
    <w:rsid w:val="006111DC"/>
    <w:rsid w:val="0061125E"/>
    <w:rsid w:val="00611366"/>
    <w:rsid w:val="00611410"/>
    <w:rsid w:val="006114F1"/>
    <w:rsid w:val="006118C4"/>
    <w:rsid w:val="00611AAB"/>
    <w:rsid w:val="00611AF5"/>
    <w:rsid w:val="00611C47"/>
    <w:rsid w:val="00611E85"/>
    <w:rsid w:val="00611F97"/>
    <w:rsid w:val="00612049"/>
    <w:rsid w:val="00612135"/>
    <w:rsid w:val="00612731"/>
    <w:rsid w:val="00612796"/>
    <w:rsid w:val="0061298A"/>
    <w:rsid w:val="00612C96"/>
    <w:rsid w:val="00612E9C"/>
    <w:rsid w:val="0061306E"/>
    <w:rsid w:val="00613137"/>
    <w:rsid w:val="006132D5"/>
    <w:rsid w:val="0061340A"/>
    <w:rsid w:val="0061342F"/>
    <w:rsid w:val="0061349E"/>
    <w:rsid w:val="0061355A"/>
    <w:rsid w:val="00613693"/>
    <w:rsid w:val="0061371C"/>
    <w:rsid w:val="00613CDD"/>
    <w:rsid w:val="00613E4B"/>
    <w:rsid w:val="00614077"/>
    <w:rsid w:val="0061426F"/>
    <w:rsid w:val="0061427B"/>
    <w:rsid w:val="006143F4"/>
    <w:rsid w:val="0061480E"/>
    <w:rsid w:val="0061499D"/>
    <w:rsid w:val="00614DF5"/>
    <w:rsid w:val="00615607"/>
    <w:rsid w:val="00615691"/>
    <w:rsid w:val="0061595E"/>
    <w:rsid w:val="00615A1E"/>
    <w:rsid w:val="00615A23"/>
    <w:rsid w:val="00615A83"/>
    <w:rsid w:val="00615ABF"/>
    <w:rsid w:val="00615B0A"/>
    <w:rsid w:val="00615EBA"/>
    <w:rsid w:val="00615F81"/>
    <w:rsid w:val="00616618"/>
    <w:rsid w:val="006166D2"/>
    <w:rsid w:val="00616AE7"/>
    <w:rsid w:val="00616B6E"/>
    <w:rsid w:val="00616F1E"/>
    <w:rsid w:val="00617745"/>
    <w:rsid w:val="0061793E"/>
    <w:rsid w:val="00617E43"/>
    <w:rsid w:val="006200E3"/>
    <w:rsid w:val="00620103"/>
    <w:rsid w:val="00620A78"/>
    <w:rsid w:val="00620CAD"/>
    <w:rsid w:val="006210B8"/>
    <w:rsid w:val="0062113D"/>
    <w:rsid w:val="0062149B"/>
    <w:rsid w:val="00621C37"/>
    <w:rsid w:val="00621D99"/>
    <w:rsid w:val="00621E6D"/>
    <w:rsid w:val="00622283"/>
    <w:rsid w:val="0062245E"/>
    <w:rsid w:val="0062273C"/>
    <w:rsid w:val="00623336"/>
    <w:rsid w:val="00623403"/>
    <w:rsid w:val="00623BB2"/>
    <w:rsid w:val="006240A9"/>
    <w:rsid w:val="0062414F"/>
    <w:rsid w:val="00624244"/>
    <w:rsid w:val="00624455"/>
    <w:rsid w:val="00624669"/>
    <w:rsid w:val="00624718"/>
    <w:rsid w:val="00624A19"/>
    <w:rsid w:val="00624A9A"/>
    <w:rsid w:val="00624B25"/>
    <w:rsid w:val="00624E86"/>
    <w:rsid w:val="00624F79"/>
    <w:rsid w:val="0062515B"/>
    <w:rsid w:val="006254E1"/>
    <w:rsid w:val="006255C8"/>
    <w:rsid w:val="00625650"/>
    <w:rsid w:val="006256B0"/>
    <w:rsid w:val="00625768"/>
    <w:rsid w:val="006258C8"/>
    <w:rsid w:val="00625A54"/>
    <w:rsid w:val="00625C00"/>
    <w:rsid w:val="00625E30"/>
    <w:rsid w:val="00626095"/>
    <w:rsid w:val="006261FD"/>
    <w:rsid w:val="00626534"/>
    <w:rsid w:val="0062655A"/>
    <w:rsid w:val="00626603"/>
    <w:rsid w:val="006267B3"/>
    <w:rsid w:val="006267C2"/>
    <w:rsid w:val="00626B8F"/>
    <w:rsid w:val="00627008"/>
    <w:rsid w:val="0062712C"/>
    <w:rsid w:val="006271C7"/>
    <w:rsid w:val="00627364"/>
    <w:rsid w:val="0062738B"/>
    <w:rsid w:val="0062744B"/>
    <w:rsid w:val="00627866"/>
    <w:rsid w:val="00627A86"/>
    <w:rsid w:val="00627AA1"/>
    <w:rsid w:val="00627B00"/>
    <w:rsid w:val="00627B0E"/>
    <w:rsid w:val="00627BF4"/>
    <w:rsid w:val="00627C3B"/>
    <w:rsid w:val="00627CC0"/>
    <w:rsid w:val="00627D4B"/>
    <w:rsid w:val="00627D62"/>
    <w:rsid w:val="00627D94"/>
    <w:rsid w:val="00627F73"/>
    <w:rsid w:val="00630397"/>
    <w:rsid w:val="00630B6A"/>
    <w:rsid w:val="00630BDB"/>
    <w:rsid w:val="00630DE9"/>
    <w:rsid w:val="00631019"/>
    <w:rsid w:val="00631452"/>
    <w:rsid w:val="006315A7"/>
    <w:rsid w:val="006316BF"/>
    <w:rsid w:val="00631ACF"/>
    <w:rsid w:val="00631D36"/>
    <w:rsid w:val="00631ED4"/>
    <w:rsid w:val="00632169"/>
    <w:rsid w:val="0063248C"/>
    <w:rsid w:val="00632518"/>
    <w:rsid w:val="006325D0"/>
    <w:rsid w:val="00632BD3"/>
    <w:rsid w:val="00632BF4"/>
    <w:rsid w:val="00632C94"/>
    <w:rsid w:val="00632D8E"/>
    <w:rsid w:val="00632F7E"/>
    <w:rsid w:val="00633454"/>
    <w:rsid w:val="00633520"/>
    <w:rsid w:val="006335FC"/>
    <w:rsid w:val="0063369F"/>
    <w:rsid w:val="00633BE4"/>
    <w:rsid w:val="00633CB9"/>
    <w:rsid w:val="00633D61"/>
    <w:rsid w:val="00633E40"/>
    <w:rsid w:val="00634162"/>
    <w:rsid w:val="006343E6"/>
    <w:rsid w:val="00634686"/>
    <w:rsid w:val="00634748"/>
    <w:rsid w:val="0063484B"/>
    <w:rsid w:val="00634BB8"/>
    <w:rsid w:val="00634E38"/>
    <w:rsid w:val="006352E6"/>
    <w:rsid w:val="0063530B"/>
    <w:rsid w:val="00635366"/>
    <w:rsid w:val="006353B1"/>
    <w:rsid w:val="0063545C"/>
    <w:rsid w:val="00635470"/>
    <w:rsid w:val="0063554D"/>
    <w:rsid w:val="0063555A"/>
    <w:rsid w:val="0063578B"/>
    <w:rsid w:val="00635EA2"/>
    <w:rsid w:val="00635F38"/>
    <w:rsid w:val="00636313"/>
    <w:rsid w:val="00636333"/>
    <w:rsid w:val="006363FE"/>
    <w:rsid w:val="006366EF"/>
    <w:rsid w:val="00636775"/>
    <w:rsid w:val="00636912"/>
    <w:rsid w:val="00636C3E"/>
    <w:rsid w:val="00636D23"/>
    <w:rsid w:val="006370B1"/>
    <w:rsid w:val="006377D0"/>
    <w:rsid w:val="00637BC9"/>
    <w:rsid w:val="006402AE"/>
    <w:rsid w:val="00640A9E"/>
    <w:rsid w:val="00640C27"/>
    <w:rsid w:val="00640ECF"/>
    <w:rsid w:val="00641B65"/>
    <w:rsid w:val="00641FE9"/>
    <w:rsid w:val="006421C5"/>
    <w:rsid w:val="0064229B"/>
    <w:rsid w:val="006424F1"/>
    <w:rsid w:val="006427FE"/>
    <w:rsid w:val="00642F05"/>
    <w:rsid w:val="00642F28"/>
    <w:rsid w:val="00643081"/>
    <w:rsid w:val="006430E8"/>
    <w:rsid w:val="00643119"/>
    <w:rsid w:val="0064316B"/>
    <w:rsid w:val="00643279"/>
    <w:rsid w:val="00643542"/>
    <w:rsid w:val="00643574"/>
    <w:rsid w:val="00643598"/>
    <w:rsid w:val="00643611"/>
    <w:rsid w:val="006436E5"/>
    <w:rsid w:val="0064394C"/>
    <w:rsid w:val="00643ABB"/>
    <w:rsid w:val="00643C7E"/>
    <w:rsid w:val="00643CFB"/>
    <w:rsid w:val="00643E5A"/>
    <w:rsid w:val="00643F38"/>
    <w:rsid w:val="00643F83"/>
    <w:rsid w:val="00643F9F"/>
    <w:rsid w:val="006440B6"/>
    <w:rsid w:val="00644157"/>
    <w:rsid w:val="006443CF"/>
    <w:rsid w:val="006443D4"/>
    <w:rsid w:val="006444B8"/>
    <w:rsid w:val="006446A7"/>
    <w:rsid w:val="006447D2"/>
    <w:rsid w:val="006447E8"/>
    <w:rsid w:val="00644EA5"/>
    <w:rsid w:val="00644FCE"/>
    <w:rsid w:val="006452AD"/>
    <w:rsid w:val="0064550C"/>
    <w:rsid w:val="00645800"/>
    <w:rsid w:val="006459B4"/>
    <w:rsid w:val="006459BF"/>
    <w:rsid w:val="00645E30"/>
    <w:rsid w:val="00645F9D"/>
    <w:rsid w:val="00646051"/>
    <w:rsid w:val="0064612A"/>
    <w:rsid w:val="0064642B"/>
    <w:rsid w:val="00646C04"/>
    <w:rsid w:val="006470C9"/>
    <w:rsid w:val="00647180"/>
    <w:rsid w:val="00647397"/>
    <w:rsid w:val="0064753A"/>
    <w:rsid w:val="006478D4"/>
    <w:rsid w:val="0064790C"/>
    <w:rsid w:val="00647ACA"/>
    <w:rsid w:val="00647B0A"/>
    <w:rsid w:val="00647C76"/>
    <w:rsid w:val="00647D28"/>
    <w:rsid w:val="00647E6F"/>
    <w:rsid w:val="0065032C"/>
    <w:rsid w:val="006503B1"/>
    <w:rsid w:val="0065054F"/>
    <w:rsid w:val="006505AE"/>
    <w:rsid w:val="00650885"/>
    <w:rsid w:val="006508AE"/>
    <w:rsid w:val="006518A9"/>
    <w:rsid w:val="00651C87"/>
    <w:rsid w:val="00652032"/>
    <w:rsid w:val="0065226A"/>
    <w:rsid w:val="0065231D"/>
    <w:rsid w:val="0065234E"/>
    <w:rsid w:val="006523B5"/>
    <w:rsid w:val="006525BB"/>
    <w:rsid w:val="00652976"/>
    <w:rsid w:val="006529BC"/>
    <w:rsid w:val="00652B5A"/>
    <w:rsid w:val="00652CCF"/>
    <w:rsid w:val="00652D01"/>
    <w:rsid w:val="00652F5C"/>
    <w:rsid w:val="00652F67"/>
    <w:rsid w:val="006532EB"/>
    <w:rsid w:val="006533C3"/>
    <w:rsid w:val="006536E0"/>
    <w:rsid w:val="0065375E"/>
    <w:rsid w:val="00653A26"/>
    <w:rsid w:val="00653A9C"/>
    <w:rsid w:val="00653C06"/>
    <w:rsid w:val="00653F60"/>
    <w:rsid w:val="006540C6"/>
    <w:rsid w:val="006542E1"/>
    <w:rsid w:val="00654408"/>
    <w:rsid w:val="0065446F"/>
    <w:rsid w:val="0065481D"/>
    <w:rsid w:val="00654856"/>
    <w:rsid w:val="0065496D"/>
    <w:rsid w:val="00654C0B"/>
    <w:rsid w:val="00654D23"/>
    <w:rsid w:val="00654D5A"/>
    <w:rsid w:val="00654F05"/>
    <w:rsid w:val="00654F69"/>
    <w:rsid w:val="00655231"/>
    <w:rsid w:val="0065537C"/>
    <w:rsid w:val="00655431"/>
    <w:rsid w:val="00655993"/>
    <w:rsid w:val="006559C9"/>
    <w:rsid w:val="00655CCD"/>
    <w:rsid w:val="00655F84"/>
    <w:rsid w:val="00655FC1"/>
    <w:rsid w:val="006562D3"/>
    <w:rsid w:val="0065697E"/>
    <w:rsid w:val="00656B27"/>
    <w:rsid w:val="00656C15"/>
    <w:rsid w:val="00656D96"/>
    <w:rsid w:val="006576FB"/>
    <w:rsid w:val="0065793E"/>
    <w:rsid w:val="00660C9F"/>
    <w:rsid w:val="00660F2D"/>
    <w:rsid w:val="006611D8"/>
    <w:rsid w:val="00661331"/>
    <w:rsid w:val="006614C6"/>
    <w:rsid w:val="00661543"/>
    <w:rsid w:val="006618CE"/>
    <w:rsid w:val="00661B18"/>
    <w:rsid w:val="00661B75"/>
    <w:rsid w:val="0066237D"/>
    <w:rsid w:val="006629B6"/>
    <w:rsid w:val="00662AD6"/>
    <w:rsid w:val="00662B9E"/>
    <w:rsid w:val="00662C79"/>
    <w:rsid w:val="00662DC6"/>
    <w:rsid w:val="0066398D"/>
    <w:rsid w:val="00663AB6"/>
    <w:rsid w:val="00663AEB"/>
    <w:rsid w:val="00663C19"/>
    <w:rsid w:val="00664173"/>
    <w:rsid w:val="006641D0"/>
    <w:rsid w:val="00664538"/>
    <w:rsid w:val="006646CF"/>
    <w:rsid w:val="006647B1"/>
    <w:rsid w:val="00664950"/>
    <w:rsid w:val="006649B0"/>
    <w:rsid w:val="00664A35"/>
    <w:rsid w:val="00664B3B"/>
    <w:rsid w:val="00664EF6"/>
    <w:rsid w:val="006650B9"/>
    <w:rsid w:val="0066530C"/>
    <w:rsid w:val="006657F1"/>
    <w:rsid w:val="00666751"/>
    <w:rsid w:val="00666869"/>
    <w:rsid w:val="006669F6"/>
    <w:rsid w:val="00666B56"/>
    <w:rsid w:val="00666C20"/>
    <w:rsid w:val="00666D0E"/>
    <w:rsid w:val="00666FB4"/>
    <w:rsid w:val="00667089"/>
    <w:rsid w:val="00667283"/>
    <w:rsid w:val="0066743C"/>
    <w:rsid w:val="00667445"/>
    <w:rsid w:val="00667CB8"/>
    <w:rsid w:val="006705DD"/>
    <w:rsid w:val="006707A1"/>
    <w:rsid w:val="00670908"/>
    <w:rsid w:val="00670B7D"/>
    <w:rsid w:val="00670B9A"/>
    <w:rsid w:val="00670C79"/>
    <w:rsid w:val="00670E87"/>
    <w:rsid w:val="00670FA0"/>
    <w:rsid w:val="00670FA1"/>
    <w:rsid w:val="00671759"/>
    <w:rsid w:val="0067189F"/>
    <w:rsid w:val="00671CD5"/>
    <w:rsid w:val="0067212F"/>
    <w:rsid w:val="0067227A"/>
    <w:rsid w:val="006724B2"/>
    <w:rsid w:val="00672836"/>
    <w:rsid w:val="00672961"/>
    <w:rsid w:val="00672E75"/>
    <w:rsid w:val="00672F08"/>
    <w:rsid w:val="006732D5"/>
    <w:rsid w:val="006732FC"/>
    <w:rsid w:val="00673582"/>
    <w:rsid w:val="006737E1"/>
    <w:rsid w:val="00673B63"/>
    <w:rsid w:val="00673BA4"/>
    <w:rsid w:val="00674213"/>
    <w:rsid w:val="006744A7"/>
    <w:rsid w:val="0067466F"/>
    <w:rsid w:val="00675045"/>
    <w:rsid w:val="0067572A"/>
    <w:rsid w:val="00675780"/>
    <w:rsid w:val="0067588F"/>
    <w:rsid w:val="00675CF5"/>
    <w:rsid w:val="00675D22"/>
    <w:rsid w:val="00676006"/>
    <w:rsid w:val="00676050"/>
    <w:rsid w:val="00676287"/>
    <w:rsid w:val="00676651"/>
    <w:rsid w:val="006769EC"/>
    <w:rsid w:val="00676ACB"/>
    <w:rsid w:val="00676F03"/>
    <w:rsid w:val="00676F64"/>
    <w:rsid w:val="00677354"/>
    <w:rsid w:val="0067755F"/>
    <w:rsid w:val="006776F0"/>
    <w:rsid w:val="006776F7"/>
    <w:rsid w:val="00677724"/>
    <w:rsid w:val="00677CC1"/>
    <w:rsid w:val="00677DA3"/>
    <w:rsid w:val="006800A2"/>
    <w:rsid w:val="0068049D"/>
    <w:rsid w:val="00680668"/>
    <w:rsid w:val="00680762"/>
    <w:rsid w:val="0068080A"/>
    <w:rsid w:val="00680928"/>
    <w:rsid w:val="006809C3"/>
    <w:rsid w:val="00681146"/>
    <w:rsid w:val="0068115C"/>
    <w:rsid w:val="006812FE"/>
    <w:rsid w:val="00681573"/>
    <w:rsid w:val="00681651"/>
    <w:rsid w:val="00681799"/>
    <w:rsid w:val="0068185D"/>
    <w:rsid w:val="006819B7"/>
    <w:rsid w:val="00681B84"/>
    <w:rsid w:val="00681DD7"/>
    <w:rsid w:val="00681FDF"/>
    <w:rsid w:val="00682246"/>
    <w:rsid w:val="006829D2"/>
    <w:rsid w:val="00682E45"/>
    <w:rsid w:val="00682EFA"/>
    <w:rsid w:val="00683173"/>
    <w:rsid w:val="0068334F"/>
    <w:rsid w:val="00683999"/>
    <w:rsid w:val="00683F16"/>
    <w:rsid w:val="0068440B"/>
    <w:rsid w:val="00684AB2"/>
    <w:rsid w:val="00684E61"/>
    <w:rsid w:val="00684EA3"/>
    <w:rsid w:val="00685283"/>
    <w:rsid w:val="0068575C"/>
    <w:rsid w:val="006858B7"/>
    <w:rsid w:val="00685C19"/>
    <w:rsid w:val="00685CA5"/>
    <w:rsid w:val="00685EC6"/>
    <w:rsid w:val="00685F19"/>
    <w:rsid w:val="00685F5E"/>
    <w:rsid w:val="00685FBB"/>
    <w:rsid w:val="00685FC0"/>
    <w:rsid w:val="00686741"/>
    <w:rsid w:val="00686834"/>
    <w:rsid w:val="006868BB"/>
    <w:rsid w:val="00686D49"/>
    <w:rsid w:val="00686E87"/>
    <w:rsid w:val="00687063"/>
    <w:rsid w:val="00687148"/>
    <w:rsid w:val="00687579"/>
    <w:rsid w:val="006875C7"/>
    <w:rsid w:val="00687691"/>
    <w:rsid w:val="006877BB"/>
    <w:rsid w:val="00687938"/>
    <w:rsid w:val="00687CBE"/>
    <w:rsid w:val="00687CFB"/>
    <w:rsid w:val="00687D65"/>
    <w:rsid w:val="00687DE2"/>
    <w:rsid w:val="00687F28"/>
    <w:rsid w:val="0069011E"/>
    <w:rsid w:val="006903C5"/>
    <w:rsid w:val="006913A1"/>
    <w:rsid w:val="00691A5A"/>
    <w:rsid w:val="006922A4"/>
    <w:rsid w:val="0069243E"/>
    <w:rsid w:val="0069276B"/>
    <w:rsid w:val="006929B7"/>
    <w:rsid w:val="006929E8"/>
    <w:rsid w:val="00692B01"/>
    <w:rsid w:val="00692BFF"/>
    <w:rsid w:val="00692E4A"/>
    <w:rsid w:val="0069304B"/>
    <w:rsid w:val="006932F6"/>
    <w:rsid w:val="00693363"/>
    <w:rsid w:val="006937A7"/>
    <w:rsid w:val="00693C1D"/>
    <w:rsid w:val="00693C41"/>
    <w:rsid w:val="00693ECA"/>
    <w:rsid w:val="00693EEC"/>
    <w:rsid w:val="00693F5B"/>
    <w:rsid w:val="0069413A"/>
    <w:rsid w:val="00694553"/>
    <w:rsid w:val="006951C8"/>
    <w:rsid w:val="006953BC"/>
    <w:rsid w:val="00695637"/>
    <w:rsid w:val="006956CE"/>
    <w:rsid w:val="00695BC4"/>
    <w:rsid w:val="00695D85"/>
    <w:rsid w:val="00695E18"/>
    <w:rsid w:val="006960C8"/>
    <w:rsid w:val="006965A4"/>
    <w:rsid w:val="00696692"/>
    <w:rsid w:val="006969CB"/>
    <w:rsid w:val="00696AF4"/>
    <w:rsid w:val="006972D0"/>
    <w:rsid w:val="00697689"/>
    <w:rsid w:val="006978F7"/>
    <w:rsid w:val="00697A78"/>
    <w:rsid w:val="00697BF5"/>
    <w:rsid w:val="006A0424"/>
    <w:rsid w:val="006A0790"/>
    <w:rsid w:val="006A09CA"/>
    <w:rsid w:val="006A0C5E"/>
    <w:rsid w:val="006A0DE9"/>
    <w:rsid w:val="006A0F29"/>
    <w:rsid w:val="006A1261"/>
    <w:rsid w:val="006A1360"/>
    <w:rsid w:val="006A173B"/>
    <w:rsid w:val="006A1F10"/>
    <w:rsid w:val="006A23AB"/>
    <w:rsid w:val="006A245B"/>
    <w:rsid w:val="006A28A1"/>
    <w:rsid w:val="006A28FC"/>
    <w:rsid w:val="006A293F"/>
    <w:rsid w:val="006A2A34"/>
    <w:rsid w:val="006A2B66"/>
    <w:rsid w:val="006A2DD5"/>
    <w:rsid w:val="006A308C"/>
    <w:rsid w:val="006A32F8"/>
    <w:rsid w:val="006A349E"/>
    <w:rsid w:val="006A393F"/>
    <w:rsid w:val="006A3BF9"/>
    <w:rsid w:val="006A3D6C"/>
    <w:rsid w:val="006A3E9E"/>
    <w:rsid w:val="006A3F0C"/>
    <w:rsid w:val="006A4027"/>
    <w:rsid w:val="006A41CE"/>
    <w:rsid w:val="006A421F"/>
    <w:rsid w:val="006A4273"/>
    <w:rsid w:val="006A44B1"/>
    <w:rsid w:val="006A48AF"/>
    <w:rsid w:val="006A4ECF"/>
    <w:rsid w:val="006A51E7"/>
    <w:rsid w:val="006A5200"/>
    <w:rsid w:val="006A52C8"/>
    <w:rsid w:val="006A5479"/>
    <w:rsid w:val="006A5539"/>
    <w:rsid w:val="006A5643"/>
    <w:rsid w:val="006A57DF"/>
    <w:rsid w:val="006A588C"/>
    <w:rsid w:val="006A5912"/>
    <w:rsid w:val="006A5943"/>
    <w:rsid w:val="006A5F46"/>
    <w:rsid w:val="006A630C"/>
    <w:rsid w:val="006A6736"/>
    <w:rsid w:val="006A6B53"/>
    <w:rsid w:val="006A6C05"/>
    <w:rsid w:val="006A6CDC"/>
    <w:rsid w:val="006A6ED2"/>
    <w:rsid w:val="006A70B2"/>
    <w:rsid w:val="006A70CF"/>
    <w:rsid w:val="006A7126"/>
    <w:rsid w:val="006A77D9"/>
    <w:rsid w:val="006A78B5"/>
    <w:rsid w:val="006A7962"/>
    <w:rsid w:val="006A7BA5"/>
    <w:rsid w:val="006A7C93"/>
    <w:rsid w:val="006A7D72"/>
    <w:rsid w:val="006A7DE7"/>
    <w:rsid w:val="006A7FD7"/>
    <w:rsid w:val="006B01B2"/>
    <w:rsid w:val="006B034B"/>
    <w:rsid w:val="006B05B0"/>
    <w:rsid w:val="006B0686"/>
    <w:rsid w:val="006B06B8"/>
    <w:rsid w:val="006B0703"/>
    <w:rsid w:val="006B0C1E"/>
    <w:rsid w:val="006B0E04"/>
    <w:rsid w:val="006B1187"/>
    <w:rsid w:val="006B1245"/>
    <w:rsid w:val="006B12D0"/>
    <w:rsid w:val="006B1619"/>
    <w:rsid w:val="006B1872"/>
    <w:rsid w:val="006B18AF"/>
    <w:rsid w:val="006B19A0"/>
    <w:rsid w:val="006B1E85"/>
    <w:rsid w:val="006B24CC"/>
    <w:rsid w:val="006B26B4"/>
    <w:rsid w:val="006B2826"/>
    <w:rsid w:val="006B282E"/>
    <w:rsid w:val="006B2AAE"/>
    <w:rsid w:val="006B2DDA"/>
    <w:rsid w:val="006B2EC8"/>
    <w:rsid w:val="006B2F5A"/>
    <w:rsid w:val="006B30CB"/>
    <w:rsid w:val="006B3166"/>
    <w:rsid w:val="006B3225"/>
    <w:rsid w:val="006B33A3"/>
    <w:rsid w:val="006B34A1"/>
    <w:rsid w:val="006B3815"/>
    <w:rsid w:val="006B39BC"/>
    <w:rsid w:val="006B3A1C"/>
    <w:rsid w:val="006B3AA4"/>
    <w:rsid w:val="006B3B87"/>
    <w:rsid w:val="006B3B97"/>
    <w:rsid w:val="006B3BBB"/>
    <w:rsid w:val="006B3E4A"/>
    <w:rsid w:val="006B3F80"/>
    <w:rsid w:val="006B41D3"/>
    <w:rsid w:val="006B427E"/>
    <w:rsid w:val="006B4500"/>
    <w:rsid w:val="006B4709"/>
    <w:rsid w:val="006B479F"/>
    <w:rsid w:val="006B4CB5"/>
    <w:rsid w:val="006B4D26"/>
    <w:rsid w:val="006B4D80"/>
    <w:rsid w:val="006B5066"/>
    <w:rsid w:val="006B50D1"/>
    <w:rsid w:val="006B51B1"/>
    <w:rsid w:val="006B5653"/>
    <w:rsid w:val="006B59CC"/>
    <w:rsid w:val="006B59E5"/>
    <w:rsid w:val="006B5D67"/>
    <w:rsid w:val="006B6443"/>
    <w:rsid w:val="006B6961"/>
    <w:rsid w:val="006B6BCA"/>
    <w:rsid w:val="006B702B"/>
    <w:rsid w:val="006B7168"/>
    <w:rsid w:val="006B7225"/>
    <w:rsid w:val="006B743C"/>
    <w:rsid w:val="006B77CB"/>
    <w:rsid w:val="006B78FE"/>
    <w:rsid w:val="006B79B2"/>
    <w:rsid w:val="006C0063"/>
    <w:rsid w:val="006C04F1"/>
    <w:rsid w:val="006C055D"/>
    <w:rsid w:val="006C07CA"/>
    <w:rsid w:val="006C07EE"/>
    <w:rsid w:val="006C08E8"/>
    <w:rsid w:val="006C0A8B"/>
    <w:rsid w:val="006C0B59"/>
    <w:rsid w:val="006C163B"/>
    <w:rsid w:val="006C168F"/>
    <w:rsid w:val="006C17F2"/>
    <w:rsid w:val="006C1BA0"/>
    <w:rsid w:val="006C1D79"/>
    <w:rsid w:val="006C2B24"/>
    <w:rsid w:val="006C2B25"/>
    <w:rsid w:val="006C2C24"/>
    <w:rsid w:val="006C307B"/>
    <w:rsid w:val="006C3261"/>
    <w:rsid w:val="006C344F"/>
    <w:rsid w:val="006C366B"/>
    <w:rsid w:val="006C36FA"/>
    <w:rsid w:val="006C3714"/>
    <w:rsid w:val="006C3BDE"/>
    <w:rsid w:val="006C3E03"/>
    <w:rsid w:val="006C3F94"/>
    <w:rsid w:val="006C42C5"/>
    <w:rsid w:val="006C450E"/>
    <w:rsid w:val="006C46C9"/>
    <w:rsid w:val="006C4EB2"/>
    <w:rsid w:val="006C4F18"/>
    <w:rsid w:val="006C50F8"/>
    <w:rsid w:val="006C5181"/>
    <w:rsid w:val="006C5343"/>
    <w:rsid w:val="006C5B25"/>
    <w:rsid w:val="006C5E62"/>
    <w:rsid w:val="006C628D"/>
    <w:rsid w:val="006C657D"/>
    <w:rsid w:val="006C6598"/>
    <w:rsid w:val="006C6653"/>
    <w:rsid w:val="006C668D"/>
    <w:rsid w:val="006C681C"/>
    <w:rsid w:val="006C68E4"/>
    <w:rsid w:val="006C6BA8"/>
    <w:rsid w:val="006C6DCA"/>
    <w:rsid w:val="006C7154"/>
    <w:rsid w:val="006C72D7"/>
    <w:rsid w:val="006C747D"/>
    <w:rsid w:val="006C7895"/>
    <w:rsid w:val="006D017E"/>
    <w:rsid w:val="006D0216"/>
    <w:rsid w:val="006D045A"/>
    <w:rsid w:val="006D06EE"/>
    <w:rsid w:val="006D0700"/>
    <w:rsid w:val="006D070E"/>
    <w:rsid w:val="006D0991"/>
    <w:rsid w:val="006D0B84"/>
    <w:rsid w:val="006D0BB2"/>
    <w:rsid w:val="006D0CE0"/>
    <w:rsid w:val="006D0DED"/>
    <w:rsid w:val="006D0FE1"/>
    <w:rsid w:val="006D1275"/>
    <w:rsid w:val="006D1719"/>
    <w:rsid w:val="006D1872"/>
    <w:rsid w:val="006D199B"/>
    <w:rsid w:val="006D1C82"/>
    <w:rsid w:val="006D2243"/>
    <w:rsid w:val="006D290A"/>
    <w:rsid w:val="006D2BAA"/>
    <w:rsid w:val="006D2C72"/>
    <w:rsid w:val="006D2F3C"/>
    <w:rsid w:val="006D2FE5"/>
    <w:rsid w:val="006D308B"/>
    <w:rsid w:val="006D33C7"/>
    <w:rsid w:val="006D343F"/>
    <w:rsid w:val="006D363B"/>
    <w:rsid w:val="006D39D5"/>
    <w:rsid w:val="006D3C11"/>
    <w:rsid w:val="006D3C94"/>
    <w:rsid w:val="006D4413"/>
    <w:rsid w:val="006D4537"/>
    <w:rsid w:val="006D45A9"/>
    <w:rsid w:val="006D462B"/>
    <w:rsid w:val="006D49BD"/>
    <w:rsid w:val="006D50D2"/>
    <w:rsid w:val="006D50F6"/>
    <w:rsid w:val="006D5122"/>
    <w:rsid w:val="006D5319"/>
    <w:rsid w:val="006D5626"/>
    <w:rsid w:val="006D57DE"/>
    <w:rsid w:val="006D57E0"/>
    <w:rsid w:val="006D5943"/>
    <w:rsid w:val="006D6108"/>
    <w:rsid w:val="006D6270"/>
    <w:rsid w:val="006D64D5"/>
    <w:rsid w:val="006D6B7E"/>
    <w:rsid w:val="006D6CB0"/>
    <w:rsid w:val="006D715E"/>
    <w:rsid w:val="006D7206"/>
    <w:rsid w:val="006D7402"/>
    <w:rsid w:val="006D7744"/>
    <w:rsid w:val="006D7941"/>
    <w:rsid w:val="006D7BE4"/>
    <w:rsid w:val="006E00B8"/>
    <w:rsid w:val="006E0731"/>
    <w:rsid w:val="006E089B"/>
    <w:rsid w:val="006E10F4"/>
    <w:rsid w:val="006E1125"/>
    <w:rsid w:val="006E11F7"/>
    <w:rsid w:val="006E122A"/>
    <w:rsid w:val="006E163D"/>
    <w:rsid w:val="006E1678"/>
    <w:rsid w:val="006E16BC"/>
    <w:rsid w:val="006E16E9"/>
    <w:rsid w:val="006E1CA3"/>
    <w:rsid w:val="006E1F51"/>
    <w:rsid w:val="006E1FD5"/>
    <w:rsid w:val="006E21E4"/>
    <w:rsid w:val="006E23D9"/>
    <w:rsid w:val="006E2709"/>
    <w:rsid w:val="006E3109"/>
    <w:rsid w:val="006E323A"/>
    <w:rsid w:val="006E35FF"/>
    <w:rsid w:val="006E3617"/>
    <w:rsid w:val="006E369A"/>
    <w:rsid w:val="006E3A15"/>
    <w:rsid w:val="006E3C5A"/>
    <w:rsid w:val="006E3EA2"/>
    <w:rsid w:val="006E3F23"/>
    <w:rsid w:val="006E41C7"/>
    <w:rsid w:val="006E4785"/>
    <w:rsid w:val="006E4EE1"/>
    <w:rsid w:val="006E500C"/>
    <w:rsid w:val="006E51E4"/>
    <w:rsid w:val="006E5355"/>
    <w:rsid w:val="006E53D3"/>
    <w:rsid w:val="006E56DF"/>
    <w:rsid w:val="006E589D"/>
    <w:rsid w:val="006E5979"/>
    <w:rsid w:val="006E5BBA"/>
    <w:rsid w:val="006E5BEB"/>
    <w:rsid w:val="006E6149"/>
    <w:rsid w:val="006E68A0"/>
    <w:rsid w:val="006E68CF"/>
    <w:rsid w:val="006E692A"/>
    <w:rsid w:val="006E696F"/>
    <w:rsid w:val="006E6CF8"/>
    <w:rsid w:val="006E6D5D"/>
    <w:rsid w:val="006E701E"/>
    <w:rsid w:val="006E7481"/>
    <w:rsid w:val="006E7520"/>
    <w:rsid w:val="006E7563"/>
    <w:rsid w:val="006E757B"/>
    <w:rsid w:val="006E757C"/>
    <w:rsid w:val="006E75EC"/>
    <w:rsid w:val="006E7616"/>
    <w:rsid w:val="006E7844"/>
    <w:rsid w:val="006E7D26"/>
    <w:rsid w:val="006F0048"/>
    <w:rsid w:val="006F00E6"/>
    <w:rsid w:val="006F041F"/>
    <w:rsid w:val="006F052B"/>
    <w:rsid w:val="006F05B4"/>
    <w:rsid w:val="006F0859"/>
    <w:rsid w:val="006F0B85"/>
    <w:rsid w:val="006F0BC8"/>
    <w:rsid w:val="006F185A"/>
    <w:rsid w:val="006F1A68"/>
    <w:rsid w:val="006F1A7D"/>
    <w:rsid w:val="006F1BCD"/>
    <w:rsid w:val="006F1CE9"/>
    <w:rsid w:val="006F1CEF"/>
    <w:rsid w:val="006F1EC5"/>
    <w:rsid w:val="006F204F"/>
    <w:rsid w:val="006F2238"/>
    <w:rsid w:val="006F246E"/>
    <w:rsid w:val="006F2890"/>
    <w:rsid w:val="006F28EB"/>
    <w:rsid w:val="006F291C"/>
    <w:rsid w:val="006F295D"/>
    <w:rsid w:val="006F2B21"/>
    <w:rsid w:val="006F2C75"/>
    <w:rsid w:val="006F2E78"/>
    <w:rsid w:val="006F30CA"/>
    <w:rsid w:val="006F38C9"/>
    <w:rsid w:val="006F3A2D"/>
    <w:rsid w:val="006F3A45"/>
    <w:rsid w:val="006F3EC3"/>
    <w:rsid w:val="006F4127"/>
    <w:rsid w:val="006F4379"/>
    <w:rsid w:val="006F4490"/>
    <w:rsid w:val="006F4751"/>
    <w:rsid w:val="006F484D"/>
    <w:rsid w:val="006F48B8"/>
    <w:rsid w:val="006F4EBB"/>
    <w:rsid w:val="006F4F7E"/>
    <w:rsid w:val="006F506B"/>
    <w:rsid w:val="006F55F5"/>
    <w:rsid w:val="006F5AB9"/>
    <w:rsid w:val="006F5F9E"/>
    <w:rsid w:val="006F60C7"/>
    <w:rsid w:val="006F6122"/>
    <w:rsid w:val="006F64E4"/>
    <w:rsid w:val="006F6735"/>
    <w:rsid w:val="006F69B9"/>
    <w:rsid w:val="006F6A27"/>
    <w:rsid w:val="006F6C47"/>
    <w:rsid w:val="006F6EA5"/>
    <w:rsid w:val="006F70D9"/>
    <w:rsid w:val="006F72F9"/>
    <w:rsid w:val="006F760C"/>
    <w:rsid w:val="006F78D5"/>
    <w:rsid w:val="006F796A"/>
    <w:rsid w:val="006F79AA"/>
    <w:rsid w:val="006F7B81"/>
    <w:rsid w:val="006F7FED"/>
    <w:rsid w:val="007000BD"/>
    <w:rsid w:val="0070026C"/>
    <w:rsid w:val="007002AE"/>
    <w:rsid w:val="00700328"/>
    <w:rsid w:val="0070060B"/>
    <w:rsid w:val="007009E5"/>
    <w:rsid w:val="00700B44"/>
    <w:rsid w:val="00700C1E"/>
    <w:rsid w:val="007011BC"/>
    <w:rsid w:val="00701CFE"/>
    <w:rsid w:val="00701DC0"/>
    <w:rsid w:val="00701DD4"/>
    <w:rsid w:val="00701E9A"/>
    <w:rsid w:val="00701FE4"/>
    <w:rsid w:val="00702064"/>
    <w:rsid w:val="00702306"/>
    <w:rsid w:val="00702509"/>
    <w:rsid w:val="00702BF8"/>
    <w:rsid w:val="00702C00"/>
    <w:rsid w:val="00703047"/>
    <w:rsid w:val="0070317B"/>
    <w:rsid w:val="007031C3"/>
    <w:rsid w:val="007032EF"/>
    <w:rsid w:val="0070379D"/>
    <w:rsid w:val="007037AD"/>
    <w:rsid w:val="00703F3E"/>
    <w:rsid w:val="007046A2"/>
    <w:rsid w:val="007046F0"/>
    <w:rsid w:val="007047AA"/>
    <w:rsid w:val="00704866"/>
    <w:rsid w:val="00704B02"/>
    <w:rsid w:val="00704BAF"/>
    <w:rsid w:val="00704EA3"/>
    <w:rsid w:val="00704F97"/>
    <w:rsid w:val="00705170"/>
    <w:rsid w:val="007051B9"/>
    <w:rsid w:val="007052F5"/>
    <w:rsid w:val="00705471"/>
    <w:rsid w:val="00705517"/>
    <w:rsid w:val="00705634"/>
    <w:rsid w:val="00705768"/>
    <w:rsid w:val="00705A5A"/>
    <w:rsid w:val="00705CB9"/>
    <w:rsid w:val="00705DE0"/>
    <w:rsid w:val="0070600C"/>
    <w:rsid w:val="007060EA"/>
    <w:rsid w:val="0070658B"/>
    <w:rsid w:val="007067A9"/>
    <w:rsid w:val="00706806"/>
    <w:rsid w:val="00706A6F"/>
    <w:rsid w:val="00706A9E"/>
    <w:rsid w:val="00706CFC"/>
    <w:rsid w:val="00706CFE"/>
    <w:rsid w:val="00706D2F"/>
    <w:rsid w:val="00706FAD"/>
    <w:rsid w:val="0070709B"/>
    <w:rsid w:val="00707147"/>
    <w:rsid w:val="00707308"/>
    <w:rsid w:val="0070784A"/>
    <w:rsid w:val="00707DAB"/>
    <w:rsid w:val="00707E20"/>
    <w:rsid w:val="007101C6"/>
    <w:rsid w:val="00710ACA"/>
    <w:rsid w:val="00710C96"/>
    <w:rsid w:val="0071146B"/>
    <w:rsid w:val="00711544"/>
    <w:rsid w:val="00711799"/>
    <w:rsid w:val="00711A2E"/>
    <w:rsid w:val="00711C5D"/>
    <w:rsid w:val="00711C93"/>
    <w:rsid w:val="00711E2D"/>
    <w:rsid w:val="00711F98"/>
    <w:rsid w:val="00712496"/>
    <w:rsid w:val="0071255C"/>
    <w:rsid w:val="007125C1"/>
    <w:rsid w:val="007125CF"/>
    <w:rsid w:val="00712B4D"/>
    <w:rsid w:val="00712BA2"/>
    <w:rsid w:val="007130D8"/>
    <w:rsid w:val="007132BB"/>
    <w:rsid w:val="00713446"/>
    <w:rsid w:val="00713482"/>
    <w:rsid w:val="007136FE"/>
    <w:rsid w:val="007137BB"/>
    <w:rsid w:val="00713950"/>
    <w:rsid w:val="00713A4D"/>
    <w:rsid w:val="00713A8F"/>
    <w:rsid w:val="00713B8B"/>
    <w:rsid w:val="00713E2B"/>
    <w:rsid w:val="00713EAB"/>
    <w:rsid w:val="00714061"/>
    <w:rsid w:val="0071416A"/>
    <w:rsid w:val="007141CA"/>
    <w:rsid w:val="0071422E"/>
    <w:rsid w:val="00714345"/>
    <w:rsid w:val="007145A6"/>
    <w:rsid w:val="007149FE"/>
    <w:rsid w:val="00714B96"/>
    <w:rsid w:val="00714CDE"/>
    <w:rsid w:val="007151BF"/>
    <w:rsid w:val="007151FE"/>
    <w:rsid w:val="007152DB"/>
    <w:rsid w:val="0071534E"/>
    <w:rsid w:val="007155E9"/>
    <w:rsid w:val="00715824"/>
    <w:rsid w:val="007158E5"/>
    <w:rsid w:val="00715EB7"/>
    <w:rsid w:val="00715EC3"/>
    <w:rsid w:val="00715F2A"/>
    <w:rsid w:val="00716050"/>
    <w:rsid w:val="007160F4"/>
    <w:rsid w:val="0071643F"/>
    <w:rsid w:val="007164C8"/>
    <w:rsid w:val="007169F7"/>
    <w:rsid w:val="00716DAE"/>
    <w:rsid w:val="00717728"/>
    <w:rsid w:val="007177BD"/>
    <w:rsid w:val="00717C82"/>
    <w:rsid w:val="00720027"/>
    <w:rsid w:val="00720120"/>
    <w:rsid w:val="007206A0"/>
    <w:rsid w:val="00720888"/>
    <w:rsid w:val="00720A2D"/>
    <w:rsid w:val="00720E7B"/>
    <w:rsid w:val="00720F66"/>
    <w:rsid w:val="0072121B"/>
    <w:rsid w:val="007213E4"/>
    <w:rsid w:val="007213FB"/>
    <w:rsid w:val="00721B14"/>
    <w:rsid w:val="00721CCB"/>
    <w:rsid w:val="00721F02"/>
    <w:rsid w:val="00722020"/>
    <w:rsid w:val="0072210B"/>
    <w:rsid w:val="007221FF"/>
    <w:rsid w:val="007222F6"/>
    <w:rsid w:val="00722696"/>
    <w:rsid w:val="00722A42"/>
    <w:rsid w:val="00722A7D"/>
    <w:rsid w:val="00722D2A"/>
    <w:rsid w:val="0072311E"/>
    <w:rsid w:val="007233D7"/>
    <w:rsid w:val="00723890"/>
    <w:rsid w:val="00723C46"/>
    <w:rsid w:val="00723DE0"/>
    <w:rsid w:val="00724227"/>
    <w:rsid w:val="007245B9"/>
    <w:rsid w:val="00724732"/>
    <w:rsid w:val="00724E4B"/>
    <w:rsid w:val="007251E0"/>
    <w:rsid w:val="00725249"/>
    <w:rsid w:val="007252AA"/>
    <w:rsid w:val="00725437"/>
    <w:rsid w:val="0072562E"/>
    <w:rsid w:val="007257EA"/>
    <w:rsid w:val="00725B21"/>
    <w:rsid w:val="00725B57"/>
    <w:rsid w:val="00725D4A"/>
    <w:rsid w:val="007260A1"/>
    <w:rsid w:val="00726545"/>
    <w:rsid w:val="0072655D"/>
    <w:rsid w:val="00726615"/>
    <w:rsid w:val="00726654"/>
    <w:rsid w:val="00726872"/>
    <w:rsid w:val="00726CA9"/>
    <w:rsid w:val="00726EBA"/>
    <w:rsid w:val="00726EE4"/>
    <w:rsid w:val="00727401"/>
    <w:rsid w:val="00727735"/>
    <w:rsid w:val="0072784D"/>
    <w:rsid w:val="00727E63"/>
    <w:rsid w:val="00730592"/>
    <w:rsid w:val="007306F2"/>
    <w:rsid w:val="007309D4"/>
    <w:rsid w:val="00730ECF"/>
    <w:rsid w:val="00731295"/>
    <w:rsid w:val="0073131F"/>
    <w:rsid w:val="0073154D"/>
    <w:rsid w:val="00731876"/>
    <w:rsid w:val="00731B90"/>
    <w:rsid w:val="00731CFC"/>
    <w:rsid w:val="00731E86"/>
    <w:rsid w:val="007322CA"/>
    <w:rsid w:val="007323FB"/>
    <w:rsid w:val="00732616"/>
    <w:rsid w:val="007328A4"/>
    <w:rsid w:val="00732925"/>
    <w:rsid w:val="00732C70"/>
    <w:rsid w:val="00732CB3"/>
    <w:rsid w:val="007332EA"/>
    <w:rsid w:val="00733DFD"/>
    <w:rsid w:val="0073424C"/>
    <w:rsid w:val="0073465D"/>
    <w:rsid w:val="00734A9C"/>
    <w:rsid w:val="00734FDA"/>
    <w:rsid w:val="00735537"/>
    <w:rsid w:val="00735599"/>
    <w:rsid w:val="007355FB"/>
    <w:rsid w:val="00735AE9"/>
    <w:rsid w:val="00735FDC"/>
    <w:rsid w:val="00736628"/>
    <w:rsid w:val="00736D59"/>
    <w:rsid w:val="00737212"/>
    <w:rsid w:val="00737497"/>
    <w:rsid w:val="007374E3"/>
    <w:rsid w:val="007374FE"/>
    <w:rsid w:val="007376EF"/>
    <w:rsid w:val="00737A4B"/>
    <w:rsid w:val="00737B33"/>
    <w:rsid w:val="00737C0B"/>
    <w:rsid w:val="00737D32"/>
    <w:rsid w:val="00737D65"/>
    <w:rsid w:val="0074014D"/>
    <w:rsid w:val="007402DD"/>
    <w:rsid w:val="007403C2"/>
    <w:rsid w:val="0074041A"/>
    <w:rsid w:val="00740506"/>
    <w:rsid w:val="00740CD5"/>
    <w:rsid w:val="007410AD"/>
    <w:rsid w:val="007411DC"/>
    <w:rsid w:val="007412D2"/>
    <w:rsid w:val="007413F5"/>
    <w:rsid w:val="00741600"/>
    <w:rsid w:val="0074160A"/>
    <w:rsid w:val="00741678"/>
    <w:rsid w:val="00741CCB"/>
    <w:rsid w:val="00741DC4"/>
    <w:rsid w:val="0074205A"/>
    <w:rsid w:val="00742970"/>
    <w:rsid w:val="00742AA8"/>
    <w:rsid w:val="00742B11"/>
    <w:rsid w:val="00742DEA"/>
    <w:rsid w:val="0074303D"/>
    <w:rsid w:val="00743631"/>
    <w:rsid w:val="00743BE0"/>
    <w:rsid w:val="00743D83"/>
    <w:rsid w:val="00743E89"/>
    <w:rsid w:val="0074418F"/>
    <w:rsid w:val="0074420D"/>
    <w:rsid w:val="007445E8"/>
    <w:rsid w:val="0074475E"/>
    <w:rsid w:val="007449BC"/>
    <w:rsid w:val="00744AC4"/>
    <w:rsid w:val="00744B68"/>
    <w:rsid w:val="00744F9F"/>
    <w:rsid w:val="00745076"/>
    <w:rsid w:val="007450B9"/>
    <w:rsid w:val="00745374"/>
    <w:rsid w:val="007459FE"/>
    <w:rsid w:val="00745B18"/>
    <w:rsid w:val="00745C59"/>
    <w:rsid w:val="007460CE"/>
    <w:rsid w:val="007465FC"/>
    <w:rsid w:val="0074690B"/>
    <w:rsid w:val="00746952"/>
    <w:rsid w:val="00746B40"/>
    <w:rsid w:val="00746FF1"/>
    <w:rsid w:val="00747053"/>
    <w:rsid w:val="0074714B"/>
    <w:rsid w:val="00747584"/>
    <w:rsid w:val="007477DD"/>
    <w:rsid w:val="00747B1D"/>
    <w:rsid w:val="00747ED9"/>
    <w:rsid w:val="007501FD"/>
    <w:rsid w:val="00750814"/>
    <w:rsid w:val="00751077"/>
    <w:rsid w:val="00751512"/>
    <w:rsid w:val="0075154D"/>
    <w:rsid w:val="007516CF"/>
    <w:rsid w:val="007517AD"/>
    <w:rsid w:val="00751BC5"/>
    <w:rsid w:val="00751C41"/>
    <w:rsid w:val="00751E32"/>
    <w:rsid w:val="00751F8E"/>
    <w:rsid w:val="00752032"/>
    <w:rsid w:val="007522A8"/>
    <w:rsid w:val="0075297C"/>
    <w:rsid w:val="00752A88"/>
    <w:rsid w:val="007538E1"/>
    <w:rsid w:val="00753D0B"/>
    <w:rsid w:val="00753EA5"/>
    <w:rsid w:val="007541C9"/>
    <w:rsid w:val="007543D9"/>
    <w:rsid w:val="0075467A"/>
    <w:rsid w:val="007547AF"/>
    <w:rsid w:val="00754B8E"/>
    <w:rsid w:val="00754CAF"/>
    <w:rsid w:val="00754E70"/>
    <w:rsid w:val="00755234"/>
    <w:rsid w:val="007553E5"/>
    <w:rsid w:val="007555E2"/>
    <w:rsid w:val="00755612"/>
    <w:rsid w:val="00755A28"/>
    <w:rsid w:val="00755D31"/>
    <w:rsid w:val="00755E1B"/>
    <w:rsid w:val="007560F1"/>
    <w:rsid w:val="00756295"/>
    <w:rsid w:val="0075634C"/>
    <w:rsid w:val="00756490"/>
    <w:rsid w:val="00756667"/>
    <w:rsid w:val="00756687"/>
    <w:rsid w:val="00756732"/>
    <w:rsid w:val="007567AC"/>
    <w:rsid w:val="00756C4E"/>
    <w:rsid w:val="00756DFB"/>
    <w:rsid w:val="00757483"/>
    <w:rsid w:val="007579A8"/>
    <w:rsid w:val="0076006F"/>
    <w:rsid w:val="007602DB"/>
    <w:rsid w:val="007608E6"/>
    <w:rsid w:val="00760A7D"/>
    <w:rsid w:val="007612E7"/>
    <w:rsid w:val="0076153B"/>
    <w:rsid w:val="00761774"/>
    <w:rsid w:val="00761E15"/>
    <w:rsid w:val="00762343"/>
    <w:rsid w:val="007623A3"/>
    <w:rsid w:val="00762433"/>
    <w:rsid w:val="00762677"/>
    <w:rsid w:val="00762770"/>
    <w:rsid w:val="0076301C"/>
    <w:rsid w:val="007633EC"/>
    <w:rsid w:val="007634BF"/>
    <w:rsid w:val="00763505"/>
    <w:rsid w:val="0076363E"/>
    <w:rsid w:val="00763661"/>
    <w:rsid w:val="00763863"/>
    <w:rsid w:val="00764378"/>
    <w:rsid w:val="00764385"/>
    <w:rsid w:val="00764498"/>
    <w:rsid w:val="0076449A"/>
    <w:rsid w:val="00764649"/>
    <w:rsid w:val="00764E3C"/>
    <w:rsid w:val="00765BD0"/>
    <w:rsid w:val="00765D14"/>
    <w:rsid w:val="00766675"/>
    <w:rsid w:val="00766753"/>
    <w:rsid w:val="00766CD3"/>
    <w:rsid w:val="00766EBC"/>
    <w:rsid w:val="00767201"/>
    <w:rsid w:val="00767267"/>
    <w:rsid w:val="007672CF"/>
    <w:rsid w:val="00767B0E"/>
    <w:rsid w:val="00767B8A"/>
    <w:rsid w:val="00767F0A"/>
    <w:rsid w:val="00770062"/>
    <w:rsid w:val="007700EF"/>
    <w:rsid w:val="00770116"/>
    <w:rsid w:val="0077040F"/>
    <w:rsid w:val="007705DE"/>
    <w:rsid w:val="007709FB"/>
    <w:rsid w:val="00770C49"/>
    <w:rsid w:val="007714AC"/>
    <w:rsid w:val="00771977"/>
    <w:rsid w:val="00771EFC"/>
    <w:rsid w:val="0077201B"/>
    <w:rsid w:val="00772126"/>
    <w:rsid w:val="007723F3"/>
    <w:rsid w:val="007725B8"/>
    <w:rsid w:val="007727F0"/>
    <w:rsid w:val="007729C6"/>
    <w:rsid w:val="00772EA2"/>
    <w:rsid w:val="007730EF"/>
    <w:rsid w:val="0077314B"/>
    <w:rsid w:val="0077323F"/>
    <w:rsid w:val="007735A8"/>
    <w:rsid w:val="00773694"/>
    <w:rsid w:val="00773749"/>
    <w:rsid w:val="00774028"/>
    <w:rsid w:val="00774215"/>
    <w:rsid w:val="007742A3"/>
    <w:rsid w:val="00774557"/>
    <w:rsid w:val="00774708"/>
    <w:rsid w:val="00774743"/>
    <w:rsid w:val="00774CCE"/>
    <w:rsid w:val="00774D28"/>
    <w:rsid w:val="00774EAB"/>
    <w:rsid w:val="0077510E"/>
    <w:rsid w:val="0077535B"/>
    <w:rsid w:val="00775487"/>
    <w:rsid w:val="00775604"/>
    <w:rsid w:val="0077595E"/>
    <w:rsid w:val="00775BD1"/>
    <w:rsid w:val="00775CEB"/>
    <w:rsid w:val="007762E9"/>
    <w:rsid w:val="0077671F"/>
    <w:rsid w:val="00776D0B"/>
    <w:rsid w:val="0077759E"/>
    <w:rsid w:val="007779E8"/>
    <w:rsid w:val="007803CB"/>
    <w:rsid w:val="00780543"/>
    <w:rsid w:val="00780658"/>
    <w:rsid w:val="007807A3"/>
    <w:rsid w:val="00780E91"/>
    <w:rsid w:val="00780E9E"/>
    <w:rsid w:val="007810FE"/>
    <w:rsid w:val="007811A4"/>
    <w:rsid w:val="0078199D"/>
    <w:rsid w:val="00781D30"/>
    <w:rsid w:val="00781DC3"/>
    <w:rsid w:val="00781F93"/>
    <w:rsid w:val="00782060"/>
    <w:rsid w:val="007820B4"/>
    <w:rsid w:val="007821C5"/>
    <w:rsid w:val="00782369"/>
    <w:rsid w:val="007826E2"/>
    <w:rsid w:val="00782B7E"/>
    <w:rsid w:val="00782E4C"/>
    <w:rsid w:val="00782E97"/>
    <w:rsid w:val="00782F2D"/>
    <w:rsid w:val="007830DE"/>
    <w:rsid w:val="00783368"/>
    <w:rsid w:val="007834FB"/>
    <w:rsid w:val="0078363F"/>
    <w:rsid w:val="00783B8F"/>
    <w:rsid w:val="00783BF5"/>
    <w:rsid w:val="00783DCB"/>
    <w:rsid w:val="00784125"/>
    <w:rsid w:val="0078417A"/>
    <w:rsid w:val="007845FA"/>
    <w:rsid w:val="00784739"/>
    <w:rsid w:val="007848F1"/>
    <w:rsid w:val="0078499A"/>
    <w:rsid w:val="00784C55"/>
    <w:rsid w:val="00784FB4"/>
    <w:rsid w:val="0078507D"/>
    <w:rsid w:val="0078529E"/>
    <w:rsid w:val="00785603"/>
    <w:rsid w:val="00785771"/>
    <w:rsid w:val="00785C51"/>
    <w:rsid w:val="007860DF"/>
    <w:rsid w:val="0078622F"/>
    <w:rsid w:val="00786549"/>
    <w:rsid w:val="0078695E"/>
    <w:rsid w:val="00786A91"/>
    <w:rsid w:val="00786B3B"/>
    <w:rsid w:val="00786D65"/>
    <w:rsid w:val="00786EAF"/>
    <w:rsid w:val="0078705E"/>
    <w:rsid w:val="0078725F"/>
    <w:rsid w:val="00787366"/>
    <w:rsid w:val="00787482"/>
    <w:rsid w:val="007875AA"/>
    <w:rsid w:val="00787633"/>
    <w:rsid w:val="0078778B"/>
    <w:rsid w:val="00787B80"/>
    <w:rsid w:val="00787BE5"/>
    <w:rsid w:val="00787BF8"/>
    <w:rsid w:val="00787C63"/>
    <w:rsid w:val="00787D69"/>
    <w:rsid w:val="00787D8F"/>
    <w:rsid w:val="007900E4"/>
    <w:rsid w:val="007901DC"/>
    <w:rsid w:val="00790315"/>
    <w:rsid w:val="00790643"/>
    <w:rsid w:val="007906FA"/>
    <w:rsid w:val="00790F67"/>
    <w:rsid w:val="007910BB"/>
    <w:rsid w:val="00791292"/>
    <w:rsid w:val="00791350"/>
    <w:rsid w:val="007913D9"/>
    <w:rsid w:val="00791412"/>
    <w:rsid w:val="007914FD"/>
    <w:rsid w:val="007915B9"/>
    <w:rsid w:val="00791649"/>
    <w:rsid w:val="00791661"/>
    <w:rsid w:val="0079177D"/>
    <w:rsid w:val="0079179A"/>
    <w:rsid w:val="00791A60"/>
    <w:rsid w:val="00791B03"/>
    <w:rsid w:val="00791BF0"/>
    <w:rsid w:val="00792414"/>
    <w:rsid w:val="00792519"/>
    <w:rsid w:val="0079287E"/>
    <w:rsid w:val="00792E3D"/>
    <w:rsid w:val="00793002"/>
    <w:rsid w:val="0079311E"/>
    <w:rsid w:val="007933BD"/>
    <w:rsid w:val="0079342A"/>
    <w:rsid w:val="00793D49"/>
    <w:rsid w:val="00793E7A"/>
    <w:rsid w:val="0079401A"/>
    <w:rsid w:val="00794039"/>
    <w:rsid w:val="0079436C"/>
    <w:rsid w:val="0079446C"/>
    <w:rsid w:val="007944B7"/>
    <w:rsid w:val="007944CD"/>
    <w:rsid w:val="00794533"/>
    <w:rsid w:val="00794640"/>
    <w:rsid w:val="00794F19"/>
    <w:rsid w:val="00794F51"/>
    <w:rsid w:val="00795023"/>
    <w:rsid w:val="007951A5"/>
    <w:rsid w:val="00795352"/>
    <w:rsid w:val="00795636"/>
    <w:rsid w:val="007958A6"/>
    <w:rsid w:val="00795E68"/>
    <w:rsid w:val="0079631A"/>
    <w:rsid w:val="00796439"/>
    <w:rsid w:val="00796663"/>
    <w:rsid w:val="007967A9"/>
    <w:rsid w:val="0079689C"/>
    <w:rsid w:val="00796E6E"/>
    <w:rsid w:val="00796F08"/>
    <w:rsid w:val="00796F1C"/>
    <w:rsid w:val="00796FE2"/>
    <w:rsid w:val="0079727B"/>
    <w:rsid w:val="007976E1"/>
    <w:rsid w:val="00797A95"/>
    <w:rsid w:val="00797B1C"/>
    <w:rsid w:val="00797E12"/>
    <w:rsid w:val="00797EF8"/>
    <w:rsid w:val="007A026B"/>
    <w:rsid w:val="007A03BB"/>
    <w:rsid w:val="007A03CC"/>
    <w:rsid w:val="007A07EE"/>
    <w:rsid w:val="007A0BAE"/>
    <w:rsid w:val="007A0DF4"/>
    <w:rsid w:val="007A1092"/>
    <w:rsid w:val="007A1129"/>
    <w:rsid w:val="007A141F"/>
    <w:rsid w:val="007A1687"/>
    <w:rsid w:val="007A1805"/>
    <w:rsid w:val="007A1854"/>
    <w:rsid w:val="007A1A79"/>
    <w:rsid w:val="007A1C4A"/>
    <w:rsid w:val="007A1D5A"/>
    <w:rsid w:val="007A237A"/>
    <w:rsid w:val="007A261F"/>
    <w:rsid w:val="007A269C"/>
    <w:rsid w:val="007A27F4"/>
    <w:rsid w:val="007A2A91"/>
    <w:rsid w:val="007A2C4C"/>
    <w:rsid w:val="007A2D0D"/>
    <w:rsid w:val="007A2F7E"/>
    <w:rsid w:val="007A3091"/>
    <w:rsid w:val="007A3170"/>
    <w:rsid w:val="007A39B0"/>
    <w:rsid w:val="007A3B76"/>
    <w:rsid w:val="007A3CA4"/>
    <w:rsid w:val="007A3F01"/>
    <w:rsid w:val="007A3F22"/>
    <w:rsid w:val="007A404E"/>
    <w:rsid w:val="007A422B"/>
    <w:rsid w:val="007A447F"/>
    <w:rsid w:val="007A4526"/>
    <w:rsid w:val="007A561D"/>
    <w:rsid w:val="007A59F3"/>
    <w:rsid w:val="007A5A5E"/>
    <w:rsid w:val="007A5B4D"/>
    <w:rsid w:val="007A5F9C"/>
    <w:rsid w:val="007A6163"/>
    <w:rsid w:val="007A68D6"/>
    <w:rsid w:val="007A68EF"/>
    <w:rsid w:val="007A6B60"/>
    <w:rsid w:val="007A6D05"/>
    <w:rsid w:val="007A6D1B"/>
    <w:rsid w:val="007A6D29"/>
    <w:rsid w:val="007A70C6"/>
    <w:rsid w:val="007A7390"/>
    <w:rsid w:val="007A73DA"/>
    <w:rsid w:val="007A7876"/>
    <w:rsid w:val="007A7ADF"/>
    <w:rsid w:val="007A7B89"/>
    <w:rsid w:val="007A7E97"/>
    <w:rsid w:val="007B02B2"/>
    <w:rsid w:val="007B08DA"/>
    <w:rsid w:val="007B1098"/>
    <w:rsid w:val="007B10E8"/>
    <w:rsid w:val="007B1105"/>
    <w:rsid w:val="007B11B3"/>
    <w:rsid w:val="007B14C6"/>
    <w:rsid w:val="007B1605"/>
    <w:rsid w:val="007B1A0C"/>
    <w:rsid w:val="007B1B79"/>
    <w:rsid w:val="007B1CC0"/>
    <w:rsid w:val="007B2560"/>
    <w:rsid w:val="007B30C3"/>
    <w:rsid w:val="007B3704"/>
    <w:rsid w:val="007B3756"/>
    <w:rsid w:val="007B3A79"/>
    <w:rsid w:val="007B3B83"/>
    <w:rsid w:val="007B3E0B"/>
    <w:rsid w:val="007B3E84"/>
    <w:rsid w:val="007B3FFE"/>
    <w:rsid w:val="007B40DD"/>
    <w:rsid w:val="007B4511"/>
    <w:rsid w:val="007B45D1"/>
    <w:rsid w:val="007B4DCD"/>
    <w:rsid w:val="007B5632"/>
    <w:rsid w:val="007B6194"/>
    <w:rsid w:val="007B6439"/>
    <w:rsid w:val="007B644D"/>
    <w:rsid w:val="007B64E3"/>
    <w:rsid w:val="007B6B74"/>
    <w:rsid w:val="007B6D5E"/>
    <w:rsid w:val="007B70B8"/>
    <w:rsid w:val="007B75D6"/>
    <w:rsid w:val="007B765B"/>
    <w:rsid w:val="007B7D8B"/>
    <w:rsid w:val="007B7F63"/>
    <w:rsid w:val="007C00E8"/>
    <w:rsid w:val="007C02AF"/>
    <w:rsid w:val="007C0326"/>
    <w:rsid w:val="007C05AD"/>
    <w:rsid w:val="007C0668"/>
    <w:rsid w:val="007C0C4A"/>
    <w:rsid w:val="007C0CB7"/>
    <w:rsid w:val="007C1339"/>
    <w:rsid w:val="007C1416"/>
    <w:rsid w:val="007C1A45"/>
    <w:rsid w:val="007C1FF4"/>
    <w:rsid w:val="007C20BB"/>
    <w:rsid w:val="007C25C2"/>
    <w:rsid w:val="007C268A"/>
    <w:rsid w:val="007C2B6B"/>
    <w:rsid w:val="007C2CAF"/>
    <w:rsid w:val="007C3059"/>
    <w:rsid w:val="007C3442"/>
    <w:rsid w:val="007C3737"/>
    <w:rsid w:val="007C3B17"/>
    <w:rsid w:val="007C3B98"/>
    <w:rsid w:val="007C3C6F"/>
    <w:rsid w:val="007C3C88"/>
    <w:rsid w:val="007C3CD1"/>
    <w:rsid w:val="007C3FB5"/>
    <w:rsid w:val="007C4407"/>
    <w:rsid w:val="007C4563"/>
    <w:rsid w:val="007C472B"/>
    <w:rsid w:val="007C4A77"/>
    <w:rsid w:val="007C4B98"/>
    <w:rsid w:val="007C4BF7"/>
    <w:rsid w:val="007C4DC0"/>
    <w:rsid w:val="007C4F6C"/>
    <w:rsid w:val="007C4FDA"/>
    <w:rsid w:val="007C5200"/>
    <w:rsid w:val="007C5230"/>
    <w:rsid w:val="007C53C8"/>
    <w:rsid w:val="007C580A"/>
    <w:rsid w:val="007C5B6C"/>
    <w:rsid w:val="007C5D51"/>
    <w:rsid w:val="007C5ECF"/>
    <w:rsid w:val="007C5F78"/>
    <w:rsid w:val="007C60E0"/>
    <w:rsid w:val="007C610A"/>
    <w:rsid w:val="007C611B"/>
    <w:rsid w:val="007C6220"/>
    <w:rsid w:val="007C6470"/>
    <w:rsid w:val="007C65D2"/>
    <w:rsid w:val="007C6A2D"/>
    <w:rsid w:val="007C6A3F"/>
    <w:rsid w:val="007C6AB4"/>
    <w:rsid w:val="007C6D9C"/>
    <w:rsid w:val="007C6E2A"/>
    <w:rsid w:val="007C7302"/>
    <w:rsid w:val="007C78A0"/>
    <w:rsid w:val="007C78FF"/>
    <w:rsid w:val="007C7B03"/>
    <w:rsid w:val="007C7F4C"/>
    <w:rsid w:val="007D0042"/>
    <w:rsid w:val="007D036C"/>
    <w:rsid w:val="007D0506"/>
    <w:rsid w:val="007D05C3"/>
    <w:rsid w:val="007D0896"/>
    <w:rsid w:val="007D1078"/>
    <w:rsid w:val="007D135D"/>
    <w:rsid w:val="007D1C58"/>
    <w:rsid w:val="007D20C6"/>
    <w:rsid w:val="007D2D37"/>
    <w:rsid w:val="007D2F90"/>
    <w:rsid w:val="007D2FBE"/>
    <w:rsid w:val="007D31BE"/>
    <w:rsid w:val="007D3214"/>
    <w:rsid w:val="007D32FD"/>
    <w:rsid w:val="007D35E4"/>
    <w:rsid w:val="007D36F1"/>
    <w:rsid w:val="007D39A4"/>
    <w:rsid w:val="007D3A6E"/>
    <w:rsid w:val="007D3F71"/>
    <w:rsid w:val="007D4409"/>
    <w:rsid w:val="007D45F2"/>
    <w:rsid w:val="007D466B"/>
    <w:rsid w:val="007D475E"/>
    <w:rsid w:val="007D4776"/>
    <w:rsid w:val="007D47A3"/>
    <w:rsid w:val="007D4BAA"/>
    <w:rsid w:val="007D4E64"/>
    <w:rsid w:val="007D4EF8"/>
    <w:rsid w:val="007D50C2"/>
    <w:rsid w:val="007D53D2"/>
    <w:rsid w:val="007D595D"/>
    <w:rsid w:val="007D59C7"/>
    <w:rsid w:val="007D5D54"/>
    <w:rsid w:val="007D5FC9"/>
    <w:rsid w:val="007D6126"/>
    <w:rsid w:val="007D65F5"/>
    <w:rsid w:val="007D6B1C"/>
    <w:rsid w:val="007D6B7E"/>
    <w:rsid w:val="007D6BF7"/>
    <w:rsid w:val="007D6D4A"/>
    <w:rsid w:val="007D6E51"/>
    <w:rsid w:val="007D70D9"/>
    <w:rsid w:val="007D742C"/>
    <w:rsid w:val="007D79A4"/>
    <w:rsid w:val="007D7B1E"/>
    <w:rsid w:val="007D7CF9"/>
    <w:rsid w:val="007D7F32"/>
    <w:rsid w:val="007D7FFB"/>
    <w:rsid w:val="007E0112"/>
    <w:rsid w:val="007E077F"/>
    <w:rsid w:val="007E0952"/>
    <w:rsid w:val="007E095F"/>
    <w:rsid w:val="007E0988"/>
    <w:rsid w:val="007E0BCA"/>
    <w:rsid w:val="007E0BE7"/>
    <w:rsid w:val="007E14B1"/>
    <w:rsid w:val="007E14F9"/>
    <w:rsid w:val="007E164D"/>
    <w:rsid w:val="007E169C"/>
    <w:rsid w:val="007E1BF8"/>
    <w:rsid w:val="007E1CFF"/>
    <w:rsid w:val="007E1D0C"/>
    <w:rsid w:val="007E1E21"/>
    <w:rsid w:val="007E2367"/>
    <w:rsid w:val="007E238A"/>
    <w:rsid w:val="007E23B2"/>
    <w:rsid w:val="007E242E"/>
    <w:rsid w:val="007E2AA8"/>
    <w:rsid w:val="007E2BD3"/>
    <w:rsid w:val="007E2C67"/>
    <w:rsid w:val="007E2E4E"/>
    <w:rsid w:val="007E32F8"/>
    <w:rsid w:val="007E3342"/>
    <w:rsid w:val="007E3687"/>
    <w:rsid w:val="007E3A02"/>
    <w:rsid w:val="007E3A0A"/>
    <w:rsid w:val="007E3ABB"/>
    <w:rsid w:val="007E3B8A"/>
    <w:rsid w:val="007E3D75"/>
    <w:rsid w:val="007E3EDA"/>
    <w:rsid w:val="007E44F9"/>
    <w:rsid w:val="007E463E"/>
    <w:rsid w:val="007E47DC"/>
    <w:rsid w:val="007E49B9"/>
    <w:rsid w:val="007E4D7A"/>
    <w:rsid w:val="007E5477"/>
    <w:rsid w:val="007E551A"/>
    <w:rsid w:val="007E5ADC"/>
    <w:rsid w:val="007E5B02"/>
    <w:rsid w:val="007E5BA7"/>
    <w:rsid w:val="007E5E74"/>
    <w:rsid w:val="007E5FA5"/>
    <w:rsid w:val="007E65F5"/>
    <w:rsid w:val="007E676F"/>
    <w:rsid w:val="007E72AB"/>
    <w:rsid w:val="007E7922"/>
    <w:rsid w:val="007E7960"/>
    <w:rsid w:val="007E7BC5"/>
    <w:rsid w:val="007F017C"/>
    <w:rsid w:val="007F04ED"/>
    <w:rsid w:val="007F0583"/>
    <w:rsid w:val="007F0BAB"/>
    <w:rsid w:val="007F0FF9"/>
    <w:rsid w:val="007F132A"/>
    <w:rsid w:val="007F1E7F"/>
    <w:rsid w:val="007F2086"/>
    <w:rsid w:val="007F2122"/>
    <w:rsid w:val="007F26BA"/>
    <w:rsid w:val="007F27E4"/>
    <w:rsid w:val="007F2C32"/>
    <w:rsid w:val="007F2C36"/>
    <w:rsid w:val="007F2C9E"/>
    <w:rsid w:val="007F2DF5"/>
    <w:rsid w:val="007F2FA2"/>
    <w:rsid w:val="007F314E"/>
    <w:rsid w:val="007F33F7"/>
    <w:rsid w:val="007F35DD"/>
    <w:rsid w:val="007F35DE"/>
    <w:rsid w:val="007F3913"/>
    <w:rsid w:val="007F3B4C"/>
    <w:rsid w:val="007F3DA6"/>
    <w:rsid w:val="007F3FF1"/>
    <w:rsid w:val="007F42DC"/>
    <w:rsid w:val="007F47B4"/>
    <w:rsid w:val="007F47FA"/>
    <w:rsid w:val="007F4869"/>
    <w:rsid w:val="007F49CF"/>
    <w:rsid w:val="007F4C1F"/>
    <w:rsid w:val="007F4D45"/>
    <w:rsid w:val="007F4E5A"/>
    <w:rsid w:val="007F5525"/>
    <w:rsid w:val="007F56F6"/>
    <w:rsid w:val="007F5927"/>
    <w:rsid w:val="007F5ABB"/>
    <w:rsid w:val="007F5ADF"/>
    <w:rsid w:val="007F5CF5"/>
    <w:rsid w:val="007F5F0A"/>
    <w:rsid w:val="007F615B"/>
    <w:rsid w:val="007F679A"/>
    <w:rsid w:val="007F751F"/>
    <w:rsid w:val="007F7769"/>
    <w:rsid w:val="007F7F30"/>
    <w:rsid w:val="008002BE"/>
    <w:rsid w:val="00800A8B"/>
    <w:rsid w:val="008012D9"/>
    <w:rsid w:val="00801488"/>
    <w:rsid w:val="008018DB"/>
    <w:rsid w:val="00801E02"/>
    <w:rsid w:val="00801E4D"/>
    <w:rsid w:val="00801EA2"/>
    <w:rsid w:val="00802041"/>
    <w:rsid w:val="00802190"/>
    <w:rsid w:val="00802A70"/>
    <w:rsid w:val="00802B36"/>
    <w:rsid w:val="00802E1A"/>
    <w:rsid w:val="00803190"/>
    <w:rsid w:val="0080330D"/>
    <w:rsid w:val="00803776"/>
    <w:rsid w:val="00803ADD"/>
    <w:rsid w:val="00803C08"/>
    <w:rsid w:val="00803CE4"/>
    <w:rsid w:val="00803D0E"/>
    <w:rsid w:val="00803D87"/>
    <w:rsid w:val="00803DB2"/>
    <w:rsid w:val="00803FA6"/>
    <w:rsid w:val="008040B9"/>
    <w:rsid w:val="008040BC"/>
    <w:rsid w:val="00804519"/>
    <w:rsid w:val="00804716"/>
    <w:rsid w:val="0080490B"/>
    <w:rsid w:val="00804B07"/>
    <w:rsid w:val="00804BED"/>
    <w:rsid w:val="00804C81"/>
    <w:rsid w:val="008051BD"/>
    <w:rsid w:val="008051F7"/>
    <w:rsid w:val="008055FB"/>
    <w:rsid w:val="008056D2"/>
    <w:rsid w:val="008059ED"/>
    <w:rsid w:val="00805E7A"/>
    <w:rsid w:val="00805F4D"/>
    <w:rsid w:val="00805FEA"/>
    <w:rsid w:val="0080646A"/>
    <w:rsid w:val="008066C2"/>
    <w:rsid w:val="008067CF"/>
    <w:rsid w:val="00806B35"/>
    <w:rsid w:val="00806B6A"/>
    <w:rsid w:val="00806D55"/>
    <w:rsid w:val="00806D8F"/>
    <w:rsid w:val="0080712A"/>
    <w:rsid w:val="00807138"/>
    <w:rsid w:val="00807144"/>
    <w:rsid w:val="0080768C"/>
    <w:rsid w:val="0080769D"/>
    <w:rsid w:val="00807AF8"/>
    <w:rsid w:val="008102B2"/>
    <w:rsid w:val="0081034B"/>
    <w:rsid w:val="00810812"/>
    <w:rsid w:val="008108CF"/>
    <w:rsid w:val="00810964"/>
    <w:rsid w:val="00810C23"/>
    <w:rsid w:val="00810D45"/>
    <w:rsid w:val="00810E71"/>
    <w:rsid w:val="00811230"/>
    <w:rsid w:val="00811305"/>
    <w:rsid w:val="00811400"/>
    <w:rsid w:val="0081145E"/>
    <w:rsid w:val="00811470"/>
    <w:rsid w:val="008116B3"/>
    <w:rsid w:val="00812312"/>
    <w:rsid w:val="00812605"/>
    <w:rsid w:val="008128B1"/>
    <w:rsid w:val="00812905"/>
    <w:rsid w:val="00812D9A"/>
    <w:rsid w:val="00813374"/>
    <w:rsid w:val="008133ED"/>
    <w:rsid w:val="008137E5"/>
    <w:rsid w:val="00813F16"/>
    <w:rsid w:val="00813FAC"/>
    <w:rsid w:val="00814133"/>
    <w:rsid w:val="00814227"/>
    <w:rsid w:val="00814246"/>
    <w:rsid w:val="00814392"/>
    <w:rsid w:val="00814B9A"/>
    <w:rsid w:val="00814E05"/>
    <w:rsid w:val="00814E09"/>
    <w:rsid w:val="00814FD5"/>
    <w:rsid w:val="008150DF"/>
    <w:rsid w:val="00815110"/>
    <w:rsid w:val="00815193"/>
    <w:rsid w:val="0081574D"/>
    <w:rsid w:val="00815943"/>
    <w:rsid w:val="00815F23"/>
    <w:rsid w:val="00816233"/>
    <w:rsid w:val="00816374"/>
    <w:rsid w:val="00816449"/>
    <w:rsid w:val="00816641"/>
    <w:rsid w:val="0081686D"/>
    <w:rsid w:val="008168BA"/>
    <w:rsid w:val="00816A90"/>
    <w:rsid w:val="00816FB9"/>
    <w:rsid w:val="008171B0"/>
    <w:rsid w:val="00817A88"/>
    <w:rsid w:val="00817BAE"/>
    <w:rsid w:val="00817C3A"/>
    <w:rsid w:val="00817DBD"/>
    <w:rsid w:val="00817F30"/>
    <w:rsid w:val="008201D2"/>
    <w:rsid w:val="0082022D"/>
    <w:rsid w:val="008202CF"/>
    <w:rsid w:val="0082065E"/>
    <w:rsid w:val="008207B6"/>
    <w:rsid w:val="00820ADE"/>
    <w:rsid w:val="00820BAD"/>
    <w:rsid w:val="00820BC1"/>
    <w:rsid w:val="008210B4"/>
    <w:rsid w:val="0082117B"/>
    <w:rsid w:val="00821F49"/>
    <w:rsid w:val="008220E0"/>
    <w:rsid w:val="0082212B"/>
    <w:rsid w:val="00822183"/>
    <w:rsid w:val="00822269"/>
    <w:rsid w:val="00822A90"/>
    <w:rsid w:val="00822C76"/>
    <w:rsid w:val="00822DB8"/>
    <w:rsid w:val="008231EE"/>
    <w:rsid w:val="008231F0"/>
    <w:rsid w:val="0082374F"/>
    <w:rsid w:val="00823766"/>
    <w:rsid w:val="008237BC"/>
    <w:rsid w:val="008239F0"/>
    <w:rsid w:val="00823B09"/>
    <w:rsid w:val="00823B9E"/>
    <w:rsid w:val="00823D54"/>
    <w:rsid w:val="00823E6F"/>
    <w:rsid w:val="00824838"/>
    <w:rsid w:val="00824B09"/>
    <w:rsid w:val="00824B4D"/>
    <w:rsid w:val="00824BBC"/>
    <w:rsid w:val="00824D68"/>
    <w:rsid w:val="00824F37"/>
    <w:rsid w:val="008251C4"/>
    <w:rsid w:val="00825266"/>
    <w:rsid w:val="008252A4"/>
    <w:rsid w:val="008259D4"/>
    <w:rsid w:val="00825B5C"/>
    <w:rsid w:val="00826085"/>
    <w:rsid w:val="0082622E"/>
    <w:rsid w:val="00826400"/>
    <w:rsid w:val="008264DD"/>
    <w:rsid w:val="00826527"/>
    <w:rsid w:val="00826AD7"/>
    <w:rsid w:val="00826F97"/>
    <w:rsid w:val="0082702C"/>
    <w:rsid w:val="00827143"/>
    <w:rsid w:val="0082757A"/>
    <w:rsid w:val="0082763D"/>
    <w:rsid w:val="008279B2"/>
    <w:rsid w:val="008279EE"/>
    <w:rsid w:val="00827BAA"/>
    <w:rsid w:val="00827C03"/>
    <w:rsid w:val="00827F3A"/>
    <w:rsid w:val="00827FC8"/>
    <w:rsid w:val="00830076"/>
    <w:rsid w:val="008302EC"/>
    <w:rsid w:val="008303E6"/>
    <w:rsid w:val="0083040D"/>
    <w:rsid w:val="00830AF8"/>
    <w:rsid w:val="00830C89"/>
    <w:rsid w:val="00830E86"/>
    <w:rsid w:val="00830E98"/>
    <w:rsid w:val="00831177"/>
    <w:rsid w:val="00831426"/>
    <w:rsid w:val="008317E9"/>
    <w:rsid w:val="00831921"/>
    <w:rsid w:val="00831DB7"/>
    <w:rsid w:val="00831E14"/>
    <w:rsid w:val="0083217E"/>
    <w:rsid w:val="00832196"/>
    <w:rsid w:val="008323E6"/>
    <w:rsid w:val="00832423"/>
    <w:rsid w:val="00832492"/>
    <w:rsid w:val="008325E5"/>
    <w:rsid w:val="00832802"/>
    <w:rsid w:val="00832C4E"/>
    <w:rsid w:val="00832DB3"/>
    <w:rsid w:val="00833029"/>
    <w:rsid w:val="008331FE"/>
    <w:rsid w:val="00833B3A"/>
    <w:rsid w:val="008340C7"/>
    <w:rsid w:val="0083427E"/>
    <w:rsid w:val="00834AEF"/>
    <w:rsid w:val="00834CFF"/>
    <w:rsid w:val="00834E63"/>
    <w:rsid w:val="00834FAA"/>
    <w:rsid w:val="008354C5"/>
    <w:rsid w:val="00835571"/>
    <w:rsid w:val="0083595E"/>
    <w:rsid w:val="00835A13"/>
    <w:rsid w:val="00835E97"/>
    <w:rsid w:val="00835F55"/>
    <w:rsid w:val="00835FB7"/>
    <w:rsid w:val="00835FFE"/>
    <w:rsid w:val="00836054"/>
    <w:rsid w:val="00836208"/>
    <w:rsid w:val="008362C0"/>
    <w:rsid w:val="008362D3"/>
    <w:rsid w:val="008365D4"/>
    <w:rsid w:val="008368E7"/>
    <w:rsid w:val="00836DC3"/>
    <w:rsid w:val="00836E1D"/>
    <w:rsid w:val="00836E6B"/>
    <w:rsid w:val="00836EE6"/>
    <w:rsid w:val="00836EF3"/>
    <w:rsid w:val="00836EF6"/>
    <w:rsid w:val="00837000"/>
    <w:rsid w:val="0083721F"/>
    <w:rsid w:val="00837288"/>
    <w:rsid w:val="00837679"/>
    <w:rsid w:val="00837AE3"/>
    <w:rsid w:val="0084022C"/>
    <w:rsid w:val="008402F1"/>
    <w:rsid w:val="008405B8"/>
    <w:rsid w:val="00840ACA"/>
    <w:rsid w:val="00840C1C"/>
    <w:rsid w:val="00840DAD"/>
    <w:rsid w:val="008411CF"/>
    <w:rsid w:val="00841385"/>
    <w:rsid w:val="00841531"/>
    <w:rsid w:val="008415DA"/>
    <w:rsid w:val="00841814"/>
    <w:rsid w:val="00841BC1"/>
    <w:rsid w:val="00841C1B"/>
    <w:rsid w:val="00841F55"/>
    <w:rsid w:val="008421A1"/>
    <w:rsid w:val="00842744"/>
    <w:rsid w:val="00842863"/>
    <w:rsid w:val="008431C4"/>
    <w:rsid w:val="0084321B"/>
    <w:rsid w:val="00843D18"/>
    <w:rsid w:val="008440AB"/>
    <w:rsid w:val="008440EA"/>
    <w:rsid w:val="00844154"/>
    <w:rsid w:val="008441E9"/>
    <w:rsid w:val="00844483"/>
    <w:rsid w:val="0084488C"/>
    <w:rsid w:val="00844973"/>
    <w:rsid w:val="00844C0A"/>
    <w:rsid w:val="00844C3E"/>
    <w:rsid w:val="00844D3E"/>
    <w:rsid w:val="008450D3"/>
    <w:rsid w:val="008451C4"/>
    <w:rsid w:val="00845406"/>
    <w:rsid w:val="0084567C"/>
    <w:rsid w:val="00845829"/>
    <w:rsid w:val="008458CB"/>
    <w:rsid w:val="00845965"/>
    <w:rsid w:val="008459C6"/>
    <w:rsid w:val="00846222"/>
    <w:rsid w:val="00846233"/>
    <w:rsid w:val="00846283"/>
    <w:rsid w:val="008462EB"/>
    <w:rsid w:val="008462FB"/>
    <w:rsid w:val="008464F3"/>
    <w:rsid w:val="00846542"/>
    <w:rsid w:val="0084657D"/>
    <w:rsid w:val="00846CAC"/>
    <w:rsid w:val="00846D74"/>
    <w:rsid w:val="00846DAD"/>
    <w:rsid w:val="00847148"/>
    <w:rsid w:val="00847243"/>
    <w:rsid w:val="00847645"/>
    <w:rsid w:val="008477FE"/>
    <w:rsid w:val="00847873"/>
    <w:rsid w:val="00847D6B"/>
    <w:rsid w:val="00847D7E"/>
    <w:rsid w:val="00847DA0"/>
    <w:rsid w:val="00850000"/>
    <w:rsid w:val="0085022A"/>
    <w:rsid w:val="0085106B"/>
    <w:rsid w:val="008510EC"/>
    <w:rsid w:val="008511F2"/>
    <w:rsid w:val="008512A0"/>
    <w:rsid w:val="00851D79"/>
    <w:rsid w:val="00851E74"/>
    <w:rsid w:val="00851EA5"/>
    <w:rsid w:val="00852072"/>
    <w:rsid w:val="008522F2"/>
    <w:rsid w:val="00852510"/>
    <w:rsid w:val="00852579"/>
    <w:rsid w:val="00852694"/>
    <w:rsid w:val="0085277E"/>
    <w:rsid w:val="008527C6"/>
    <w:rsid w:val="00852975"/>
    <w:rsid w:val="00852E9C"/>
    <w:rsid w:val="00852F77"/>
    <w:rsid w:val="00852FD5"/>
    <w:rsid w:val="008537C9"/>
    <w:rsid w:val="008538A7"/>
    <w:rsid w:val="00853974"/>
    <w:rsid w:val="00853AFE"/>
    <w:rsid w:val="00853C53"/>
    <w:rsid w:val="00853EF4"/>
    <w:rsid w:val="008541DC"/>
    <w:rsid w:val="00854242"/>
    <w:rsid w:val="00854794"/>
    <w:rsid w:val="00854C6A"/>
    <w:rsid w:val="00854E4F"/>
    <w:rsid w:val="00854FB4"/>
    <w:rsid w:val="0085545A"/>
    <w:rsid w:val="00855CE5"/>
    <w:rsid w:val="008563A6"/>
    <w:rsid w:val="008564EB"/>
    <w:rsid w:val="0085664A"/>
    <w:rsid w:val="008569F1"/>
    <w:rsid w:val="00856AA8"/>
    <w:rsid w:val="0085720D"/>
    <w:rsid w:val="0085755B"/>
    <w:rsid w:val="0085777D"/>
    <w:rsid w:val="00857ACD"/>
    <w:rsid w:val="00857ECE"/>
    <w:rsid w:val="0086005E"/>
    <w:rsid w:val="008602FB"/>
    <w:rsid w:val="008602FE"/>
    <w:rsid w:val="008608CA"/>
    <w:rsid w:val="00860C29"/>
    <w:rsid w:val="00860C9B"/>
    <w:rsid w:val="00860F67"/>
    <w:rsid w:val="00861026"/>
    <w:rsid w:val="008617BC"/>
    <w:rsid w:val="00862379"/>
    <w:rsid w:val="00862405"/>
    <w:rsid w:val="00862848"/>
    <w:rsid w:val="00862AAF"/>
    <w:rsid w:val="00862B34"/>
    <w:rsid w:val="00862C17"/>
    <w:rsid w:val="00862F79"/>
    <w:rsid w:val="00863825"/>
    <w:rsid w:val="0086382B"/>
    <w:rsid w:val="00863A7D"/>
    <w:rsid w:val="00863B38"/>
    <w:rsid w:val="00863F3C"/>
    <w:rsid w:val="008641D1"/>
    <w:rsid w:val="008647ED"/>
    <w:rsid w:val="00864B22"/>
    <w:rsid w:val="00864C44"/>
    <w:rsid w:val="00864DB8"/>
    <w:rsid w:val="00865033"/>
    <w:rsid w:val="008653DD"/>
    <w:rsid w:val="00865555"/>
    <w:rsid w:val="008656E4"/>
    <w:rsid w:val="00865734"/>
    <w:rsid w:val="0086574A"/>
    <w:rsid w:val="00865A01"/>
    <w:rsid w:val="00865ACA"/>
    <w:rsid w:val="00865EA9"/>
    <w:rsid w:val="00866647"/>
    <w:rsid w:val="008667EF"/>
    <w:rsid w:val="00866B3D"/>
    <w:rsid w:val="00866BAE"/>
    <w:rsid w:val="00866FF8"/>
    <w:rsid w:val="0086705D"/>
    <w:rsid w:val="0086713E"/>
    <w:rsid w:val="008671A1"/>
    <w:rsid w:val="008674BB"/>
    <w:rsid w:val="008674E3"/>
    <w:rsid w:val="0086766A"/>
    <w:rsid w:val="008677D0"/>
    <w:rsid w:val="00867D86"/>
    <w:rsid w:val="00867E59"/>
    <w:rsid w:val="00867FFB"/>
    <w:rsid w:val="00870176"/>
    <w:rsid w:val="0087034D"/>
    <w:rsid w:val="00870643"/>
    <w:rsid w:val="0087087F"/>
    <w:rsid w:val="00871109"/>
    <w:rsid w:val="00871228"/>
    <w:rsid w:val="00871549"/>
    <w:rsid w:val="008716E0"/>
    <w:rsid w:val="008719BB"/>
    <w:rsid w:val="00871F75"/>
    <w:rsid w:val="0087210F"/>
    <w:rsid w:val="00872284"/>
    <w:rsid w:val="00872540"/>
    <w:rsid w:val="008729A4"/>
    <w:rsid w:val="00872A0B"/>
    <w:rsid w:val="00872A31"/>
    <w:rsid w:val="00872D0E"/>
    <w:rsid w:val="00872D22"/>
    <w:rsid w:val="008736EF"/>
    <w:rsid w:val="00873D92"/>
    <w:rsid w:val="00873DE6"/>
    <w:rsid w:val="00873E33"/>
    <w:rsid w:val="00874007"/>
    <w:rsid w:val="0087411F"/>
    <w:rsid w:val="00874207"/>
    <w:rsid w:val="0087464D"/>
    <w:rsid w:val="008749DE"/>
    <w:rsid w:val="00874A1E"/>
    <w:rsid w:val="00874BD7"/>
    <w:rsid w:val="00874C9B"/>
    <w:rsid w:val="00875082"/>
    <w:rsid w:val="008750B3"/>
    <w:rsid w:val="0087530E"/>
    <w:rsid w:val="00875361"/>
    <w:rsid w:val="008755F9"/>
    <w:rsid w:val="008756E0"/>
    <w:rsid w:val="00875EFC"/>
    <w:rsid w:val="0087613B"/>
    <w:rsid w:val="008763C7"/>
    <w:rsid w:val="0087663E"/>
    <w:rsid w:val="008768A8"/>
    <w:rsid w:val="00876A24"/>
    <w:rsid w:val="00876D2D"/>
    <w:rsid w:val="00876D5A"/>
    <w:rsid w:val="008771B1"/>
    <w:rsid w:val="008771B9"/>
    <w:rsid w:val="00877F18"/>
    <w:rsid w:val="00880317"/>
    <w:rsid w:val="008803A4"/>
    <w:rsid w:val="008803AE"/>
    <w:rsid w:val="0088052F"/>
    <w:rsid w:val="008805C3"/>
    <w:rsid w:val="008805EB"/>
    <w:rsid w:val="00880775"/>
    <w:rsid w:val="0088093F"/>
    <w:rsid w:val="00880D45"/>
    <w:rsid w:val="00880D5E"/>
    <w:rsid w:val="008810F7"/>
    <w:rsid w:val="0088163B"/>
    <w:rsid w:val="00881A44"/>
    <w:rsid w:val="00881AB2"/>
    <w:rsid w:val="00881B78"/>
    <w:rsid w:val="0088205B"/>
    <w:rsid w:val="0088222E"/>
    <w:rsid w:val="0088244A"/>
    <w:rsid w:val="00882507"/>
    <w:rsid w:val="0088283B"/>
    <w:rsid w:val="008828BB"/>
    <w:rsid w:val="008828D2"/>
    <w:rsid w:val="00882A6D"/>
    <w:rsid w:val="00882B90"/>
    <w:rsid w:val="00882C6E"/>
    <w:rsid w:val="008831EC"/>
    <w:rsid w:val="008834A7"/>
    <w:rsid w:val="0088354F"/>
    <w:rsid w:val="00883575"/>
    <w:rsid w:val="008840AA"/>
    <w:rsid w:val="008840D0"/>
    <w:rsid w:val="00884573"/>
    <w:rsid w:val="00884702"/>
    <w:rsid w:val="00884D88"/>
    <w:rsid w:val="008852AB"/>
    <w:rsid w:val="00885604"/>
    <w:rsid w:val="0088593F"/>
    <w:rsid w:val="00885966"/>
    <w:rsid w:val="00885F3A"/>
    <w:rsid w:val="00886388"/>
    <w:rsid w:val="00886A43"/>
    <w:rsid w:val="00886ABC"/>
    <w:rsid w:val="00886DB1"/>
    <w:rsid w:val="00886EB7"/>
    <w:rsid w:val="00886F1E"/>
    <w:rsid w:val="00887403"/>
    <w:rsid w:val="008877A4"/>
    <w:rsid w:val="00887B13"/>
    <w:rsid w:val="00887C31"/>
    <w:rsid w:val="008901B7"/>
    <w:rsid w:val="00890483"/>
    <w:rsid w:val="008906C5"/>
    <w:rsid w:val="00890877"/>
    <w:rsid w:val="00890A99"/>
    <w:rsid w:val="00890AE0"/>
    <w:rsid w:val="00890E7E"/>
    <w:rsid w:val="008911F8"/>
    <w:rsid w:val="0089122B"/>
    <w:rsid w:val="00891353"/>
    <w:rsid w:val="00892693"/>
    <w:rsid w:val="008927A3"/>
    <w:rsid w:val="00892BAF"/>
    <w:rsid w:val="0089333A"/>
    <w:rsid w:val="008934AE"/>
    <w:rsid w:val="00893605"/>
    <w:rsid w:val="008936BF"/>
    <w:rsid w:val="0089436C"/>
    <w:rsid w:val="0089439E"/>
    <w:rsid w:val="00894410"/>
    <w:rsid w:val="008947FB"/>
    <w:rsid w:val="008948F2"/>
    <w:rsid w:val="00894DC7"/>
    <w:rsid w:val="00894F9B"/>
    <w:rsid w:val="00894FB3"/>
    <w:rsid w:val="0089512C"/>
    <w:rsid w:val="008952DD"/>
    <w:rsid w:val="00895519"/>
    <w:rsid w:val="008955B9"/>
    <w:rsid w:val="008956FE"/>
    <w:rsid w:val="00895836"/>
    <w:rsid w:val="0089583F"/>
    <w:rsid w:val="00895C60"/>
    <w:rsid w:val="008961CD"/>
    <w:rsid w:val="008965E2"/>
    <w:rsid w:val="008966D9"/>
    <w:rsid w:val="00896929"/>
    <w:rsid w:val="00896B61"/>
    <w:rsid w:val="00896B93"/>
    <w:rsid w:val="00896DC4"/>
    <w:rsid w:val="00896E9C"/>
    <w:rsid w:val="00896EA0"/>
    <w:rsid w:val="008971BE"/>
    <w:rsid w:val="0089771F"/>
    <w:rsid w:val="008977A8"/>
    <w:rsid w:val="00897D3C"/>
    <w:rsid w:val="00897DFA"/>
    <w:rsid w:val="008A0092"/>
    <w:rsid w:val="008A02D8"/>
    <w:rsid w:val="008A05B5"/>
    <w:rsid w:val="008A0705"/>
    <w:rsid w:val="008A075E"/>
    <w:rsid w:val="008A0B5B"/>
    <w:rsid w:val="008A0DF1"/>
    <w:rsid w:val="008A0F81"/>
    <w:rsid w:val="008A1012"/>
    <w:rsid w:val="008A10F2"/>
    <w:rsid w:val="008A1380"/>
    <w:rsid w:val="008A13F3"/>
    <w:rsid w:val="008A16EC"/>
    <w:rsid w:val="008A1770"/>
    <w:rsid w:val="008A17E9"/>
    <w:rsid w:val="008A1978"/>
    <w:rsid w:val="008A1C72"/>
    <w:rsid w:val="008A208E"/>
    <w:rsid w:val="008A224F"/>
    <w:rsid w:val="008A2632"/>
    <w:rsid w:val="008A29C4"/>
    <w:rsid w:val="008A2B20"/>
    <w:rsid w:val="008A2B24"/>
    <w:rsid w:val="008A2D21"/>
    <w:rsid w:val="008A3042"/>
    <w:rsid w:val="008A3726"/>
    <w:rsid w:val="008A3C9D"/>
    <w:rsid w:val="008A46B0"/>
    <w:rsid w:val="008A4B45"/>
    <w:rsid w:val="008A4C23"/>
    <w:rsid w:val="008A519B"/>
    <w:rsid w:val="008A51D6"/>
    <w:rsid w:val="008A521E"/>
    <w:rsid w:val="008A55CB"/>
    <w:rsid w:val="008A58D9"/>
    <w:rsid w:val="008A5A1B"/>
    <w:rsid w:val="008A5B44"/>
    <w:rsid w:val="008A5F24"/>
    <w:rsid w:val="008A609B"/>
    <w:rsid w:val="008A632F"/>
    <w:rsid w:val="008A6548"/>
    <w:rsid w:val="008A6724"/>
    <w:rsid w:val="008A6A3B"/>
    <w:rsid w:val="008A6C6A"/>
    <w:rsid w:val="008A6EDE"/>
    <w:rsid w:val="008A700D"/>
    <w:rsid w:val="008A792F"/>
    <w:rsid w:val="008A7C97"/>
    <w:rsid w:val="008B018B"/>
    <w:rsid w:val="008B01BE"/>
    <w:rsid w:val="008B0439"/>
    <w:rsid w:val="008B0D06"/>
    <w:rsid w:val="008B10CA"/>
    <w:rsid w:val="008B138B"/>
    <w:rsid w:val="008B1563"/>
    <w:rsid w:val="008B170B"/>
    <w:rsid w:val="008B1AE7"/>
    <w:rsid w:val="008B1CA0"/>
    <w:rsid w:val="008B1D7F"/>
    <w:rsid w:val="008B1E71"/>
    <w:rsid w:val="008B21FB"/>
    <w:rsid w:val="008B2218"/>
    <w:rsid w:val="008B26DC"/>
    <w:rsid w:val="008B2ADF"/>
    <w:rsid w:val="008B2B4B"/>
    <w:rsid w:val="008B2C07"/>
    <w:rsid w:val="008B2D0A"/>
    <w:rsid w:val="008B318E"/>
    <w:rsid w:val="008B3484"/>
    <w:rsid w:val="008B34D1"/>
    <w:rsid w:val="008B3785"/>
    <w:rsid w:val="008B3F6E"/>
    <w:rsid w:val="008B3FE5"/>
    <w:rsid w:val="008B417E"/>
    <w:rsid w:val="008B41CE"/>
    <w:rsid w:val="008B4230"/>
    <w:rsid w:val="008B42B7"/>
    <w:rsid w:val="008B42D7"/>
    <w:rsid w:val="008B42DE"/>
    <w:rsid w:val="008B446C"/>
    <w:rsid w:val="008B4835"/>
    <w:rsid w:val="008B486B"/>
    <w:rsid w:val="008B48F1"/>
    <w:rsid w:val="008B4B60"/>
    <w:rsid w:val="008B4CC8"/>
    <w:rsid w:val="008B4D53"/>
    <w:rsid w:val="008B4ECE"/>
    <w:rsid w:val="008B4ED1"/>
    <w:rsid w:val="008B55DB"/>
    <w:rsid w:val="008B5727"/>
    <w:rsid w:val="008B5C43"/>
    <w:rsid w:val="008B5D7E"/>
    <w:rsid w:val="008B5FA4"/>
    <w:rsid w:val="008B616B"/>
    <w:rsid w:val="008B6187"/>
    <w:rsid w:val="008B62A6"/>
    <w:rsid w:val="008B6378"/>
    <w:rsid w:val="008B63F1"/>
    <w:rsid w:val="008B699A"/>
    <w:rsid w:val="008B6A2F"/>
    <w:rsid w:val="008B6C5A"/>
    <w:rsid w:val="008B6C6F"/>
    <w:rsid w:val="008B6DC0"/>
    <w:rsid w:val="008B7177"/>
    <w:rsid w:val="008B78D7"/>
    <w:rsid w:val="008B7A53"/>
    <w:rsid w:val="008B7AC2"/>
    <w:rsid w:val="008B7B3C"/>
    <w:rsid w:val="008B7BB5"/>
    <w:rsid w:val="008B7E26"/>
    <w:rsid w:val="008B7EBF"/>
    <w:rsid w:val="008B7EC4"/>
    <w:rsid w:val="008C049E"/>
    <w:rsid w:val="008C092C"/>
    <w:rsid w:val="008C0DDF"/>
    <w:rsid w:val="008C0E8C"/>
    <w:rsid w:val="008C0F1B"/>
    <w:rsid w:val="008C15A8"/>
    <w:rsid w:val="008C1AA1"/>
    <w:rsid w:val="008C1BA4"/>
    <w:rsid w:val="008C1E54"/>
    <w:rsid w:val="008C2183"/>
    <w:rsid w:val="008C243F"/>
    <w:rsid w:val="008C2714"/>
    <w:rsid w:val="008C2C65"/>
    <w:rsid w:val="008C2CEC"/>
    <w:rsid w:val="008C3002"/>
    <w:rsid w:val="008C3054"/>
    <w:rsid w:val="008C31B0"/>
    <w:rsid w:val="008C35E6"/>
    <w:rsid w:val="008C3637"/>
    <w:rsid w:val="008C3DA2"/>
    <w:rsid w:val="008C41E5"/>
    <w:rsid w:val="008C465E"/>
    <w:rsid w:val="008C494C"/>
    <w:rsid w:val="008C4ADA"/>
    <w:rsid w:val="008C4BEE"/>
    <w:rsid w:val="008C4F4D"/>
    <w:rsid w:val="008C54F7"/>
    <w:rsid w:val="008C56F2"/>
    <w:rsid w:val="008C5774"/>
    <w:rsid w:val="008C59AF"/>
    <w:rsid w:val="008C5AB6"/>
    <w:rsid w:val="008C5BA4"/>
    <w:rsid w:val="008C5BB9"/>
    <w:rsid w:val="008C5D36"/>
    <w:rsid w:val="008C6074"/>
    <w:rsid w:val="008C636A"/>
    <w:rsid w:val="008C639D"/>
    <w:rsid w:val="008C63F9"/>
    <w:rsid w:val="008C6DAE"/>
    <w:rsid w:val="008C6DF9"/>
    <w:rsid w:val="008C6F53"/>
    <w:rsid w:val="008C7840"/>
    <w:rsid w:val="008C7AFC"/>
    <w:rsid w:val="008D0012"/>
    <w:rsid w:val="008D0148"/>
    <w:rsid w:val="008D01C5"/>
    <w:rsid w:val="008D03C4"/>
    <w:rsid w:val="008D04A7"/>
    <w:rsid w:val="008D0711"/>
    <w:rsid w:val="008D0968"/>
    <w:rsid w:val="008D0DBD"/>
    <w:rsid w:val="008D108F"/>
    <w:rsid w:val="008D10AF"/>
    <w:rsid w:val="008D1372"/>
    <w:rsid w:val="008D1459"/>
    <w:rsid w:val="008D151C"/>
    <w:rsid w:val="008D1642"/>
    <w:rsid w:val="008D1C27"/>
    <w:rsid w:val="008D1DC3"/>
    <w:rsid w:val="008D1F16"/>
    <w:rsid w:val="008D1FE5"/>
    <w:rsid w:val="008D20B7"/>
    <w:rsid w:val="008D2339"/>
    <w:rsid w:val="008D259C"/>
    <w:rsid w:val="008D26E3"/>
    <w:rsid w:val="008D279F"/>
    <w:rsid w:val="008D2993"/>
    <w:rsid w:val="008D2CA9"/>
    <w:rsid w:val="008D2D40"/>
    <w:rsid w:val="008D3408"/>
    <w:rsid w:val="008D3482"/>
    <w:rsid w:val="008D3702"/>
    <w:rsid w:val="008D377E"/>
    <w:rsid w:val="008D38A4"/>
    <w:rsid w:val="008D3933"/>
    <w:rsid w:val="008D3A34"/>
    <w:rsid w:val="008D3CFD"/>
    <w:rsid w:val="008D46BA"/>
    <w:rsid w:val="008D48EA"/>
    <w:rsid w:val="008D4F5F"/>
    <w:rsid w:val="008D52A3"/>
    <w:rsid w:val="008D52D9"/>
    <w:rsid w:val="008D5753"/>
    <w:rsid w:val="008D5A25"/>
    <w:rsid w:val="008D5A90"/>
    <w:rsid w:val="008D5AB8"/>
    <w:rsid w:val="008D5CBC"/>
    <w:rsid w:val="008D60EA"/>
    <w:rsid w:val="008D63D0"/>
    <w:rsid w:val="008D6551"/>
    <w:rsid w:val="008D65CA"/>
    <w:rsid w:val="008D65E9"/>
    <w:rsid w:val="008D65F1"/>
    <w:rsid w:val="008D6641"/>
    <w:rsid w:val="008D67FC"/>
    <w:rsid w:val="008D6D51"/>
    <w:rsid w:val="008D712C"/>
    <w:rsid w:val="008D7C87"/>
    <w:rsid w:val="008D7E4F"/>
    <w:rsid w:val="008E00BC"/>
    <w:rsid w:val="008E051F"/>
    <w:rsid w:val="008E0588"/>
    <w:rsid w:val="008E0774"/>
    <w:rsid w:val="008E0B0E"/>
    <w:rsid w:val="008E0B10"/>
    <w:rsid w:val="008E1225"/>
    <w:rsid w:val="008E12B2"/>
    <w:rsid w:val="008E1470"/>
    <w:rsid w:val="008E181E"/>
    <w:rsid w:val="008E1C2E"/>
    <w:rsid w:val="008E2154"/>
    <w:rsid w:val="008E226B"/>
    <w:rsid w:val="008E2357"/>
    <w:rsid w:val="008E298A"/>
    <w:rsid w:val="008E2C73"/>
    <w:rsid w:val="008E2E1C"/>
    <w:rsid w:val="008E2F76"/>
    <w:rsid w:val="008E304C"/>
    <w:rsid w:val="008E3189"/>
    <w:rsid w:val="008E32F7"/>
    <w:rsid w:val="008E358B"/>
    <w:rsid w:val="008E3777"/>
    <w:rsid w:val="008E3F43"/>
    <w:rsid w:val="008E4069"/>
    <w:rsid w:val="008E4340"/>
    <w:rsid w:val="008E4463"/>
    <w:rsid w:val="008E44AD"/>
    <w:rsid w:val="008E44CD"/>
    <w:rsid w:val="008E4946"/>
    <w:rsid w:val="008E4962"/>
    <w:rsid w:val="008E4CB5"/>
    <w:rsid w:val="008E4DBA"/>
    <w:rsid w:val="008E5319"/>
    <w:rsid w:val="008E5474"/>
    <w:rsid w:val="008E5504"/>
    <w:rsid w:val="008E5BF9"/>
    <w:rsid w:val="008E5E25"/>
    <w:rsid w:val="008E5F5B"/>
    <w:rsid w:val="008E61AA"/>
    <w:rsid w:val="008E6211"/>
    <w:rsid w:val="008E6305"/>
    <w:rsid w:val="008E63A6"/>
    <w:rsid w:val="008E6428"/>
    <w:rsid w:val="008E661A"/>
    <w:rsid w:val="008E6718"/>
    <w:rsid w:val="008E68FF"/>
    <w:rsid w:val="008E6909"/>
    <w:rsid w:val="008E6AB0"/>
    <w:rsid w:val="008E6BF3"/>
    <w:rsid w:val="008E6BFB"/>
    <w:rsid w:val="008E71A6"/>
    <w:rsid w:val="008E71EB"/>
    <w:rsid w:val="008E734A"/>
    <w:rsid w:val="008E7596"/>
    <w:rsid w:val="008E79FD"/>
    <w:rsid w:val="008E7E1D"/>
    <w:rsid w:val="008E7E72"/>
    <w:rsid w:val="008F0149"/>
    <w:rsid w:val="008F0699"/>
    <w:rsid w:val="008F07EE"/>
    <w:rsid w:val="008F0AAF"/>
    <w:rsid w:val="008F116A"/>
    <w:rsid w:val="008F11B8"/>
    <w:rsid w:val="008F1937"/>
    <w:rsid w:val="008F1F8E"/>
    <w:rsid w:val="008F217B"/>
    <w:rsid w:val="008F23FA"/>
    <w:rsid w:val="008F2523"/>
    <w:rsid w:val="008F2806"/>
    <w:rsid w:val="008F2FDB"/>
    <w:rsid w:val="008F33AF"/>
    <w:rsid w:val="008F374C"/>
    <w:rsid w:val="008F380D"/>
    <w:rsid w:val="008F395A"/>
    <w:rsid w:val="008F3AA5"/>
    <w:rsid w:val="008F3D2D"/>
    <w:rsid w:val="008F4007"/>
    <w:rsid w:val="008F455E"/>
    <w:rsid w:val="008F4619"/>
    <w:rsid w:val="008F475C"/>
    <w:rsid w:val="008F47D3"/>
    <w:rsid w:val="008F48CB"/>
    <w:rsid w:val="008F4AF1"/>
    <w:rsid w:val="008F4C95"/>
    <w:rsid w:val="008F4EDC"/>
    <w:rsid w:val="008F506F"/>
    <w:rsid w:val="008F5142"/>
    <w:rsid w:val="008F52F5"/>
    <w:rsid w:val="008F53AB"/>
    <w:rsid w:val="008F55EC"/>
    <w:rsid w:val="008F56D3"/>
    <w:rsid w:val="008F5971"/>
    <w:rsid w:val="008F5C3C"/>
    <w:rsid w:val="008F61D8"/>
    <w:rsid w:val="008F65AF"/>
    <w:rsid w:val="008F68BA"/>
    <w:rsid w:val="008F69A1"/>
    <w:rsid w:val="008F6B1E"/>
    <w:rsid w:val="008F6D6B"/>
    <w:rsid w:val="008F6D83"/>
    <w:rsid w:val="008F6E0A"/>
    <w:rsid w:val="008F6F30"/>
    <w:rsid w:val="008F718B"/>
    <w:rsid w:val="008F72A1"/>
    <w:rsid w:val="008F7397"/>
    <w:rsid w:val="008F7401"/>
    <w:rsid w:val="008F748B"/>
    <w:rsid w:val="008F79B7"/>
    <w:rsid w:val="008F7CC0"/>
    <w:rsid w:val="009003F9"/>
    <w:rsid w:val="009006BE"/>
    <w:rsid w:val="009009AE"/>
    <w:rsid w:val="00900A95"/>
    <w:rsid w:val="00900AFB"/>
    <w:rsid w:val="00900EE4"/>
    <w:rsid w:val="00900F63"/>
    <w:rsid w:val="0090153B"/>
    <w:rsid w:val="0090175C"/>
    <w:rsid w:val="00901B70"/>
    <w:rsid w:val="00901C25"/>
    <w:rsid w:val="00901CCA"/>
    <w:rsid w:val="00901DA1"/>
    <w:rsid w:val="00901E46"/>
    <w:rsid w:val="00901E9A"/>
    <w:rsid w:val="009022CC"/>
    <w:rsid w:val="009023FA"/>
    <w:rsid w:val="00902446"/>
    <w:rsid w:val="00902486"/>
    <w:rsid w:val="009024A7"/>
    <w:rsid w:val="00902A97"/>
    <w:rsid w:val="00902CD2"/>
    <w:rsid w:val="009032D3"/>
    <w:rsid w:val="00903387"/>
    <w:rsid w:val="00903821"/>
    <w:rsid w:val="00903C24"/>
    <w:rsid w:val="00903C2D"/>
    <w:rsid w:val="00903E99"/>
    <w:rsid w:val="00904035"/>
    <w:rsid w:val="00904376"/>
    <w:rsid w:val="00904CDC"/>
    <w:rsid w:val="00904E82"/>
    <w:rsid w:val="009051C7"/>
    <w:rsid w:val="00905258"/>
    <w:rsid w:val="009058E6"/>
    <w:rsid w:val="009059EA"/>
    <w:rsid w:val="0090607D"/>
    <w:rsid w:val="0090608B"/>
    <w:rsid w:val="009061DE"/>
    <w:rsid w:val="009062B9"/>
    <w:rsid w:val="009066E8"/>
    <w:rsid w:val="00906892"/>
    <w:rsid w:val="00906C7E"/>
    <w:rsid w:val="00906C95"/>
    <w:rsid w:val="00906CCA"/>
    <w:rsid w:val="00906E5E"/>
    <w:rsid w:val="0090710A"/>
    <w:rsid w:val="00907696"/>
    <w:rsid w:val="00907A4F"/>
    <w:rsid w:val="00907B0A"/>
    <w:rsid w:val="00907C92"/>
    <w:rsid w:val="00907DB2"/>
    <w:rsid w:val="00907F93"/>
    <w:rsid w:val="009101EC"/>
    <w:rsid w:val="0091024D"/>
    <w:rsid w:val="009106AF"/>
    <w:rsid w:val="009106BD"/>
    <w:rsid w:val="0091071E"/>
    <w:rsid w:val="00910928"/>
    <w:rsid w:val="00910BE0"/>
    <w:rsid w:val="00911254"/>
    <w:rsid w:val="009115E3"/>
    <w:rsid w:val="00911796"/>
    <w:rsid w:val="00911B0E"/>
    <w:rsid w:val="00911D2D"/>
    <w:rsid w:val="00911EFE"/>
    <w:rsid w:val="009120F0"/>
    <w:rsid w:val="00912381"/>
    <w:rsid w:val="009125CE"/>
    <w:rsid w:val="00912A6E"/>
    <w:rsid w:val="00912F1C"/>
    <w:rsid w:val="0091305D"/>
    <w:rsid w:val="009132C7"/>
    <w:rsid w:val="00913460"/>
    <w:rsid w:val="009135B9"/>
    <w:rsid w:val="009137DA"/>
    <w:rsid w:val="00913B6F"/>
    <w:rsid w:val="00913D8D"/>
    <w:rsid w:val="0091400B"/>
    <w:rsid w:val="00914082"/>
    <w:rsid w:val="009140E2"/>
    <w:rsid w:val="009142E1"/>
    <w:rsid w:val="009145E1"/>
    <w:rsid w:val="00914724"/>
    <w:rsid w:val="009149CB"/>
    <w:rsid w:val="00914A21"/>
    <w:rsid w:val="00914B41"/>
    <w:rsid w:val="00914C7A"/>
    <w:rsid w:val="00914E3E"/>
    <w:rsid w:val="00914FB2"/>
    <w:rsid w:val="009151C4"/>
    <w:rsid w:val="0091535D"/>
    <w:rsid w:val="009153C0"/>
    <w:rsid w:val="00915402"/>
    <w:rsid w:val="00915646"/>
    <w:rsid w:val="00915B74"/>
    <w:rsid w:val="00915E6D"/>
    <w:rsid w:val="009161D6"/>
    <w:rsid w:val="0091630F"/>
    <w:rsid w:val="0091659A"/>
    <w:rsid w:val="009166C2"/>
    <w:rsid w:val="009166C9"/>
    <w:rsid w:val="009167B1"/>
    <w:rsid w:val="00916863"/>
    <w:rsid w:val="00916A45"/>
    <w:rsid w:val="00916C44"/>
    <w:rsid w:val="0091775F"/>
    <w:rsid w:val="009178B8"/>
    <w:rsid w:val="00917C86"/>
    <w:rsid w:val="00917FC6"/>
    <w:rsid w:val="00920183"/>
    <w:rsid w:val="00920252"/>
    <w:rsid w:val="009202F7"/>
    <w:rsid w:val="009203B7"/>
    <w:rsid w:val="0092073C"/>
    <w:rsid w:val="00920952"/>
    <w:rsid w:val="00920B0E"/>
    <w:rsid w:val="00920BE1"/>
    <w:rsid w:val="00920E44"/>
    <w:rsid w:val="00920E8A"/>
    <w:rsid w:val="00920F86"/>
    <w:rsid w:val="0092138B"/>
    <w:rsid w:val="00922465"/>
    <w:rsid w:val="009228A8"/>
    <w:rsid w:val="00922E35"/>
    <w:rsid w:val="00922E45"/>
    <w:rsid w:val="00922F78"/>
    <w:rsid w:val="00922FC4"/>
    <w:rsid w:val="009230F5"/>
    <w:rsid w:val="00923498"/>
    <w:rsid w:val="0092383D"/>
    <w:rsid w:val="0092388D"/>
    <w:rsid w:val="009238DF"/>
    <w:rsid w:val="009239CE"/>
    <w:rsid w:val="00923B38"/>
    <w:rsid w:val="00923BD7"/>
    <w:rsid w:val="00923D57"/>
    <w:rsid w:val="0092452C"/>
    <w:rsid w:val="00924630"/>
    <w:rsid w:val="0092496B"/>
    <w:rsid w:val="00924A2D"/>
    <w:rsid w:val="00924B83"/>
    <w:rsid w:val="00924C8E"/>
    <w:rsid w:val="00924CAF"/>
    <w:rsid w:val="00924DDF"/>
    <w:rsid w:val="00924FB2"/>
    <w:rsid w:val="00925525"/>
    <w:rsid w:val="009255FF"/>
    <w:rsid w:val="00925621"/>
    <w:rsid w:val="009256F4"/>
    <w:rsid w:val="00925908"/>
    <w:rsid w:val="0092591C"/>
    <w:rsid w:val="00925A5A"/>
    <w:rsid w:val="00926638"/>
    <w:rsid w:val="00926818"/>
    <w:rsid w:val="009269DA"/>
    <w:rsid w:val="00926A05"/>
    <w:rsid w:val="00926FED"/>
    <w:rsid w:val="0092715C"/>
    <w:rsid w:val="0092727F"/>
    <w:rsid w:val="009273DA"/>
    <w:rsid w:val="009275A9"/>
    <w:rsid w:val="0092768F"/>
    <w:rsid w:val="00927872"/>
    <w:rsid w:val="00927C00"/>
    <w:rsid w:val="00927C8C"/>
    <w:rsid w:val="00927D7A"/>
    <w:rsid w:val="00927E92"/>
    <w:rsid w:val="009305A4"/>
    <w:rsid w:val="00930641"/>
    <w:rsid w:val="009309C6"/>
    <w:rsid w:val="00930C33"/>
    <w:rsid w:val="0093113B"/>
    <w:rsid w:val="0093134C"/>
    <w:rsid w:val="00931367"/>
    <w:rsid w:val="00931594"/>
    <w:rsid w:val="0093169E"/>
    <w:rsid w:val="00931773"/>
    <w:rsid w:val="009317BF"/>
    <w:rsid w:val="00931C52"/>
    <w:rsid w:val="00931E01"/>
    <w:rsid w:val="009323D2"/>
    <w:rsid w:val="00932421"/>
    <w:rsid w:val="009324ED"/>
    <w:rsid w:val="009326F4"/>
    <w:rsid w:val="009327D7"/>
    <w:rsid w:val="00932842"/>
    <w:rsid w:val="00932E10"/>
    <w:rsid w:val="00932E66"/>
    <w:rsid w:val="00932F87"/>
    <w:rsid w:val="0093304D"/>
    <w:rsid w:val="009334D1"/>
    <w:rsid w:val="009335BF"/>
    <w:rsid w:val="009335D6"/>
    <w:rsid w:val="009337AE"/>
    <w:rsid w:val="0093380D"/>
    <w:rsid w:val="009339EB"/>
    <w:rsid w:val="00933A4C"/>
    <w:rsid w:val="00933A74"/>
    <w:rsid w:val="0093401A"/>
    <w:rsid w:val="009340AB"/>
    <w:rsid w:val="00934195"/>
    <w:rsid w:val="009342F7"/>
    <w:rsid w:val="009345E3"/>
    <w:rsid w:val="00934D46"/>
    <w:rsid w:val="00934D51"/>
    <w:rsid w:val="00934FBA"/>
    <w:rsid w:val="00935221"/>
    <w:rsid w:val="009355CF"/>
    <w:rsid w:val="009356E5"/>
    <w:rsid w:val="00935935"/>
    <w:rsid w:val="00935B2B"/>
    <w:rsid w:val="009360BE"/>
    <w:rsid w:val="0093615E"/>
    <w:rsid w:val="009362E5"/>
    <w:rsid w:val="00936472"/>
    <w:rsid w:val="009364D8"/>
    <w:rsid w:val="00936DA7"/>
    <w:rsid w:val="00936FE2"/>
    <w:rsid w:val="00937114"/>
    <w:rsid w:val="009374AA"/>
    <w:rsid w:val="0093758A"/>
    <w:rsid w:val="00937A1A"/>
    <w:rsid w:val="00937BD4"/>
    <w:rsid w:val="00937CEC"/>
    <w:rsid w:val="00937D8F"/>
    <w:rsid w:val="00937DC9"/>
    <w:rsid w:val="0094064E"/>
    <w:rsid w:val="00940697"/>
    <w:rsid w:val="009407F0"/>
    <w:rsid w:val="00940875"/>
    <w:rsid w:val="00940B62"/>
    <w:rsid w:val="00940BB0"/>
    <w:rsid w:val="0094136A"/>
    <w:rsid w:val="00941609"/>
    <w:rsid w:val="009417BD"/>
    <w:rsid w:val="00941966"/>
    <w:rsid w:val="00941F3E"/>
    <w:rsid w:val="00942156"/>
    <w:rsid w:val="009421AC"/>
    <w:rsid w:val="00942CD6"/>
    <w:rsid w:val="00942DDE"/>
    <w:rsid w:val="00943152"/>
    <w:rsid w:val="009434AA"/>
    <w:rsid w:val="00943A10"/>
    <w:rsid w:val="0094413F"/>
    <w:rsid w:val="009444D5"/>
    <w:rsid w:val="0094467D"/>
    <w:rsid w:val="009447A3"/>
    <w:rsid w:val="00944CAE"/>
    <w:rsid w:val="00944D77"/>
    <w:rsid w:val="00944E8B"/>
    <w:rsid w:val="009454B6"/>
    <w:rsid w:val="00945B7B"/>
    <w:rsid w:val="0094652A"/>
    <w:rsid w:val="00946663"/>
    <w:rsid w:val="009467C7"/>
    <w:rsid w:val="00946D2E"/>
    <w:rsid w:val="00946E4E"/>
    <w:rsid w:val="00946F54"/>
    <w:rsid w:val="00947023"/>
    <w:rsid w:val="00947181"/>
    <w:rsid w:val="00947182"/>
    <w:rsid w:val="009475AA"/>
    <w:rsid w:val="009479B0"/>
    <w:rsid w:val="00947B46"/>
    <w:rsid w:val="00947C94"/>
    <w:rsid w:val="00950339"/>
    <w:rsid w:val="009510A0"/>
    <w:rsid w:val="0095110D"/>
    <w:rsid w:val="00951DD6"/>
    <w:rsid w:val="00951E36"/>
    <w:rsid w:val="0095239F"/>
    <w:rsid w:val="00952668"/>
    <w:rsid w:val="0095275F"/>
    <w:rsid w:val="00952A28"/>
    <w:rsid w:val="00952ADF"/>
    <w:rsid w:val="00952E39"/>
    <w:rsid w:val="00953101"/>
    <w:rsid w:val="009536D9"/>
    <w:rsid w:val="00953859"/>
    <w:rsid w:val="00953C53"/>
    <w:rsid w:val="00953C7D"/>
    <w:rsid w:val="00953D7F"/>
    <w:rsid w:val="00954275"/>
    <w:rsid w:val="009544E2"/>
    <w:rsid w:val="00954692"/>
    <w:rsid w:val="00954C59"/>
    <w:rsid w:val="00954C5E"/>
    <w:rsid w:val="0095551E"/>
    <w:rsid w:val="009556C6"/>
    <w:rsid w:val="00955709"/>
    <w:rsid w:val="00955AD8"/>
    <w:rsid w:val="00955BFC"/>
    <w:rsid w:val="00955CEB"/>
    <w:rsid w:val="00955D20"/>
    <w:rsid w:val="00955DFA"/>
    <w:rsid w:val="00955E99"/>
    <w:rsid w:val="00955FBF"/>
    <w:rsid w:val="00956033"/>
    <w:rsid w:val="00956102"/>
    <w:rsid w:val="0095635E"/>
    <w:rsid w:val="00956AF4"/>
    <w:rsid w:val="009571B7"/>
    <w:rsid w:val="0095727C"/>
    <w:rsid w:val="009574CC"/>
    <w:rsid w:val="00957B8D"/>
    <w:rsid w:val="00957C79"/>
    <w:rsid w:val="00957ED5"/>
    <w:rsid w:val="0096019A"/>
    <w:rsid w:val="009605A8"/>
    <w:rsid w:val="0096061B"/>
    <w:rsid w:val="009608E7"/>
    <w:rsid w:val="0096098E"/>
    <w:rsid w:val="009609FC"/>
    <w:rsid w:val="00961504"/>
    <w:rsid w:val="009623DA"/>
    <w:rsid w:val="00962409"/>
    <w:rsid w:val="0096274C"/>
    <w:rsid w:val="00962768"/>
    <w:rsid w:val="0096285F"/>
    <w:rsid w:val="009629C4"/>
    <w:rsid w:val="00962AB4"/>
    <w:rsid w:val="00962AFC"/>
    <w:rsid w:val="00962BCF"/>
    <w:rsid w:val="00962EFB"/>
    <w:rsid w:val="009630CF"/>
    <w:rsid w:val="0096327D"/>
    <w:rsid w:val="0096388C"/>
    <w:rsid w:val="00963FAC"/>
    <w:rsid w:val="009644AC"/>
    <w:rsid w:val="00964765"/>
    <w:rsid w:val="0096496D"/>
    <w:rsid w:val="009649A3"/>
    <w:rsid w:val="00964A3B"/>
    <w:rsid w:val="00964DAE"/>
    <w:rsid w:val="00964F03"/>
    <w:rsid w:val="00964F31"/>
    <w:rsid w:val="00964F80"/>
    <w:rsid w:val="00965336"/>
    <w:rsid w:val="009654D8"/>
    <w:rsid w:val="00965E5A"/>
    <w:rsid w:val="0096648D"/>
    <w:rsid w:val="00966820"/>
    <w:rsid w:val="00966959"/>
    <w:rsid w:val="00966990"/>
    <w:rsid w:val="00966A15"/>
    <w:rsid w:val="00966B75"/>
    <w:rsid w:val="00966C73"/>
    <w:rsid w:val="00966C91"/>
    <w:rsid w:val="00966D08"/>
    <w:rsid w:val="0096716B"/>
    <w:rsid w:val="009671A8"/>
    <w:rsid w:val="00967456"/>
    <w:rsid w:val="0096784C"/>
    <w:rsid w:val="00967854"/>
    <w:rsid w:val="00967A25"/>
    <w:rsid w:val="00967B28"/>
    <w:rsid w:val="00967C5A"/>
    <w:rsid w:val="00967C7C"/>
    <w:rsid w:val="00967E5F"/>
    <w:rsid w:val="00967F56"/>
    <w:rsid w:val="009702C3"/>
    <w:rsid w:val="00970329"/>
    <w:rsid w:val="00970596"/>
    <w:rsid w:val="009706B7"/>
    <w:rsid w:val="009709D0"/>
    <w:rsid w:val="00970C0D"/>
    <w:rsid w:val="00971016"/>
    <w:rsid w:val="00971024"/>
    <w:rsid w:val="0097130D"/>
    <w:rsid w:val="009714A4"/>
    <w:rsid w:val="0097191A"/>
    <w:rsid w:val="00971A39"/>
    <w:rsid w:val="00971AA0"/>
    <w:rsid w:val="00971C1E"/>
    <w:rsid w:val="0097225D"/>
    <w:rsid w:val="00972B6A"/>
    <w:rsid w:val="00972BE8"/>
    <w:rsid w:val="00972CB8"/>
    <w:rsid w:val="00972D1B"/>
    <w:rsid w:val="00973521"/>
    <w:rsid w:val="009736CC"/>
    <w:rsid w:val="0097377D"/>
    <w:rsid w:val="009737AF"/>
    <w:rsid w:val="00973976"/>
    <w:rsid w:val="00973D4A"/>
    <w:rsid w:val="00973D62"/>
    <w:rsid w:val="00973D8B"/>
    <w:rsid w:val="009740A1"/>
    <w:rsid w:val="009745D6"/>
    <w:rsid w:val="009749F9"/>
    <w:rsid w:val="009753E9"/>
    <w:rsid w:val="009758DA"/>
    <w:rsid w:val="009759CD"/>
    <w:rsid w:val="00975A12"/>
    <w:rsid w:val="00975C12"/>
    <w:rsid w:val="00975EA7"/>
    <w:rsid w:val="00975EC6"/>
    <w:rsid w:val="00975F8C"/>
    <w:rsid w:val="009767C4"/>
    <w:rsid w:val="00976D43"/>
    <w:rsid w:val="00976D58"/>
    <w:rsid w:val="009770D0"/>
    <w:rsid w:val="0097718B"/>
    <w:rsid w:val="00977273"/>
    <w:rsid w:val="0097730D"/>
    <w:rsid w:val="0097733C"/>
    <w:rsid w:val="00977681"/>
    <w:rsid w:val="009776C8"/>
    <w:rsid w:val="009777D9"/>
    <w:rsid w:val="00977961"/>
    <w:rsid w:val="00977B35"/>
    <w:rsid w:val="00977BA3"/>
    <w:rsid w:val="00977CD4"/>
    <w:rsid w:val="00980040"/>
    <w:rsid w:val="0098007F"/>
    <w:rsid w:val="0098011F"/>
    <w:rsid w:val="00980242"/>
    <w:rsid w:val="0098033A"/>
    <w:rsid w:val="00980736"/>
    <w:rsid w:val="00980A4C"/>
    <w:rsid w:val="00980BBD"/>
    <w:rsid w:val="00980E74"/>
    <w:rsid w:val="00981189"/>
    <w:rsid w:val="00981209"/>
    <w:rsid w:val="009813DF"/>
    <w:rsid w:val="009816F8"/>
    <w:rsid w:val="00981DF3"/>
    <w:rsid w:val="0098246F"/>
    <w:rsid w:val="0098249C"/>
    <w:rsid w:val="00982D48"/>
    <w:rsid w:val="009830A8"/>
    <w:rsid w:val="0098363A"/>
    <w:rsid w:val="00983642"/>
    <w:rsid w:val="00983A50"/>
    <w:rsid w:val="00983BA3"/>
    <w:rsid w:val="00983D95"/>
    <w:rsid w:val="00983F0C"/>
    <w:rsid w:val="00984369"/>
    <w:rsid w:val="009843A3"/>
    <w:rsid w:val="00984C2C"/>
    <w:rsid w:val="00985184"/>
    <w:rsid w:val="0098549A"/>
    <w:rsid w:val="009857DE"/>
    <w:rsid w:val="009858F0"/>
    <w:rsid w:val="00985936"/>
    <w:rsid w:val="0098605C"/>
    <w:rsid w:val="00986116"/>
    <w:rsid w:val="00986430"/>
    <w:rsid w:val="00986588"/>
    <w:rsid w:val="009865BE"/>
    <w:rsid w:val="009865CC"/>
    <w:rsid w:val="00986802"/>
    <w:rsid w:val="00986B27"/>
    <w:rsid w:val="00986D12"/>
    <w:rsid w:val="00986F0A"/>
    <w:rsid w:val="00987538"/>
    <w:rsid w:val="0098756F"/>
    <w:rsid w:val="009876DF"/>
    <w:rsid w:val="00987C97"/>
    <w:rsid w:val="00990709"/>
    <w:rsid w:val="00990854"/>
    <w:rsid w:val="009909D2"/>
    <w:rsid w:val="00990ACF"/>
    <w:rsid w:val="00990B78"/>
    <w:rsid w:val="00990D7F"/>
    <w:rsid w:val="00990D8A"/>
    <w:rsid w:val="00990D8C"/>
    <w:rsid w:val="00991145"/>
    <w:rsid w:val="0099126E"/>
    <w:rsid w:val="009913C0"/>
    <w:rsid w:val="00991E3A"/>
    <w:rsid w:val="00992369"/>
    <w:rsid w:val="009923C5"/>
    <w:rsid w:val="009926D5"/>
    <w:rsid w:val="00992A18"/>
    <w:rsid w:val="00993022"/>
    <w:rsid w:val="0099305F"/>
    <w:rsid w:val="00993196"/>
    <w:rsid w:val="00993823"/>
    <w:rsid w:val="00993D66"/>
    <w:rsid w:val="009942FA"/>
    <w:rsid w:val="0099448B"/>
    <w:rsid w:val="009944AB"/>
    <w:rsid w:val="009946BF"/>
    <w:rsid w:val="00994E14"/>
    <w:rsid w:val="00994F77"/>
    <w:rsid w:val="00995502"/>
    <w:rsid w:val="00995592"/>
    <w:rsid w:val="00995FE5"/>
    <w:rsid w:val="00996186"/>
    <w:rsid w:val="009965A2"/>
    <w:rsid w:val="00996606"/>
    <w:rsid w:val="00996EA7"/>
    <w:rsid w:val="00997087"/>
    <w:rsid w:val="009972A7"/>
    <w:rsid w:val="00997385"/>
    <w:rsid w:val="009974F2"/>
    <w:rsid w:val="00997AC4"/>
    <w:rsid w:val="00997C9A"/>
    <w:rsid w:val="00997CA0"/>
    <w:rsid w:val="00997D60"/>
    <w:rsid w:val="00997F6B"/>
    <w:rsid w:val="009A08EF"/>
    <w:rsid w:val="009A0B65"/>
    <w:rsid w:val="009A0CED"/>
    <w:rsid w:val="009A11E3"/>
    <w:rsid w:val="009A1244"/>
    <w:rsid w:val="009A1A9A"/>
    <w:rsid w:val="009A1D7E"/>
    <w:rsid w:val="009A1EAA"/>
    <w:rsid w:val="009A2293"/>
    <w:rsid w:val="009A2669"/>
    <w:rsid w:val="009A26C2"/>
    <w:rsid w:val="009A2A85"/>
    <w:rsid w:val="009A2A99"/>
    <w:rsid w:val="009A2B7B"/>
    <w:rsid w:val="009A2DE8"/>
    <w:rsid w:val="009A2EDD"/>
    <w:rsid w:val="009A2EE8"/>
    <w:rsid w:val="009A30CF"/>
    <w:rsid w:val="009A33D6"/>
    <w:rsid w:val="009A347D"/>
    <w:rsid w:val="009A3841"/>
    <w:rsid w:val="009A3BDB"/>
    <w:rsid w:val="009A3D30"/>
    <w:rsid w:val="009A3FA2"/>
    <w:rsid w:val="009A437F"/>
    <w:rsid w:val="009A4671"/>
    <w:rsid w:val="009A48A8"/>
    <w:rsid w:val="009A4965"/>
    <w:rsid w:val="009A4B64"/>
    <w:rsid w:val="009A537E"/>
    <w:rsid w:val="009A5826"/>
    <w:rsid w:val="009A5B0D"/>
    <w:rsid w:val="009A5B35"/>
    <w:rsid w:val="009A5C17"/>
    <w:rsid w:val="009A5DCD"/>
    <w:rsid w:val="009A5DF1"/>
    <w:rsid w:val="009A6163"/>
    <w:rsid w:val="009A63AD"/>
    <w:rsid w:val="009A63B6"/>
    <w:rsid w:val="009A6AD1"/>
    <w:rsid w:val="009A6AD3"/>
    <w:rsid w:val="009A6F32"/>
    <w:rsid w:val="009A7692"/>
    <w:rsid w:val="009A7761"/>
    <w:rsid w:val="009A776B"/>
    <w:rsid w:val="009A77FB"/>
    <w:rsid w:val="009A7967"/>
    <w:rsid w:val="009A7B14"/>
    <w:rsid w:val="009B0141"/>
    <w:rsid w:val="009B0809"/>
    <w:rsid w:val="009B082B"/>
    <w:rsid w:val="009B08A1"/>
    <w:rsid w:val="009B0D46"/>
    <w:rsid w:val="009B0DA4"/>
    <w:rsid w:val="009B0E03"/>
    <w:rsid w:val="009B1110"/>
    <w:rsid w:val="009B155B"/>
    <w:rsid w:val="009B1AD5"/>
    <w:rsid w:val="009B1FE5"/>
    <w:rsid w:val="009B22A4"/>
    <w:rsid w:val="009B2561"/>
    <w:rsid w:val="009B256D"/>
    <w:rsid w:val="009B2672"/>
    <w:rsid w:val="009B271A"/>
    <w:rsid w:val="009B2738"/>
    <w:rsid w:val="009B2F10"/>
    <w:rsid w:val="009B30B6"/>
    <w:rsid w:val="009B30CD"/>
    <w:rsid w:val="009B3662"/>
    <w:rsid w:val="009B39F5"/>
    <w:rsid w:val="009B3C77"/>
    <w:rsid w:val="009B3CB3"/>
    <w:rsid w:val="009B3F1A"/>
    <w:rsid w:val="009B4528"/>
    <w:rsid w:val="009B4954"/>
    <w:rsid w:val="009B495F"/>
    <w:rsid w:val="009B49F4"/>
    <w:rsid w:val="009B4F59"/>
    <w:rsid w:val="009B4FAD"/>
    <w:rsid w:val="009B5027"/>
    <w:rsid w:val="009B5689"/>
    <w:rsid w:val="009B5815"/>
    <w:rsid w:val="009B59B3"/>
    <w:rsid w:val="009B5D51"/>
    <w:rsid w:val="009B5D91"/>
    <w:rsid w:val="009B614E"/>
    <w:rsid w:val="009B6201"/>
    <w:rsid w:val="009B62C6"/>
    <w:rsid w:val="009B6722"/>
    <w:rsid w:val="009B6750"/>
    <w:rsid w:val="009B67FB"/>
    <w:rsid w:val="009B689E"/>
    <w:rsid w:val="009B72AA"/>
    <w:rsid w:val="009B7459"/>
    <w:rsid w:val="009B7550"/>
    <w:rsid w:val="009B7569"/>
    <w:rsid w:val="009B7870"/>
    <w:rsid w:val="009B7AD2"/>
    <w:rsid w:val="009B7AEB"/>
    <w:rsid w:val="009B7AFC"/>
    <w:rsid w:val="009C01E9"/>
    <w:rsid w:val="009C0781"/>
    <w:rsid w:val="009C0838"/>
    <w:rsid w:val="009C0900"/>
    <w:rsid w:val="009C0F48"/>
    <w:rsid w:val="009C12BB"/>
    <w:rsid w:val="009C1311"/>
    <w:rsid w:val="009C168B"/>
    <w:rsid w:val="009C18F9"/>
    <w:rsid w:val="009C1D28"/>
    <w:rsid w:val="009C1F3A"/>
    <w:rsid w:val="009C20CF"/>
    <w:rsid w:val="009C2134"/>
    <w:rsid w:val="009C24AB"/>
    <w:rsid w:val="009C28B9"/>
    <w:rsid w:val="009C2A04"/>
    <w:rsid w:val="009C2AE8"/>
    <w:rsid w:val="009C2F2D"/>
    <w:rsid w:val="009C3439"/>
    <w:rsid w:val="009C3472"/>
    <w:rsid w:val="009C3CAF"/>
    <w:rsid w:val="009C3EFA"/>
    <w:rsid w:val="009C41C1"/>
    <w:rsid w:val="009C42B9"/>
    <w:rsid w:val="009C460A"/>
    <w:rsid w:val="009C506E"/>
    <w:rsid w:val="009C50C0"/>
    <w:rsid w:val="009C5383"/>
    <w:rsid w:val="009C539E"/>
    <w:rsid w:val="009C5512"/>
    <w:rsid w:val="009C56A3"/>
    <w:rsid w:val="009C59F7"/>
    <w:rsid w:val="009C5A41"/>
    <w:rsid w:val="009C5DAE"/>
    <w:rsid w:val="009C62B9"/>
    <w:rsid w:val="009C62D2"/>
    <w:rsid w:val="009C6448"/>
    <w:rsid w:val="009C66A5"/>
    <w:rsid w:val="009C6DAB"/>
    <w:rsid w:val="009C6DCB"/>
    <w:rsid w:val="009C727B"/>
    <w:rsid w:val="009C729E"/>
    <w:rsid w:val="009C7332"/>
    <w:rsid w:val="009C7605"/>
    <w:rsid w:val="009C76BE"/>
    <w:rsid w:val="009D009B"/>
    <w:rsid w:val="009D0473"/>
    <w:rsid w:val="009D0775"/>
    <w:rsid w:val="009D07DA"/>
    <w:rsid w:val="009D080D"/>
    <w:rsid w:val="009D086E"/>
    <w:rsid w:val="009D0B4D"/>
    <w:rsid w:val="009D0B5F"/>
    <w:rsid w:val="009D0E76"/>
    <w:rsid w:val="009D0ED0"/>
    <w:rsid w:val="009D17FD"/>
    <w:rsid w:val="009D19E5"/>
    <w:rsid w:val="009D1AB8"/>
    <w:rsid w:val="009D1B8D"/>
    <w:rsid w:val="009D1BFA"/>
    <w:rsid w:val="009D1C08"/>
    <w:rsid w:val="009D27C1"/>
    <w:rsid w:val="009D2D1A"/>
    <w:rsid w:val="009D2D53"/>
    <w:rsid w:val="009D2F70"/>
    <w:rsid w:val="009D3021"/>
    <w:rsid w:val="009D3070"/>
    <w:rsid w:val="009D30C6"/>
    <w:rsid w:val="009D39CB"/>
    <w:rsid w:val="009D3CD8"/>
    <w:rsid w:val="009D3E1F"/>
    <w:rsid w:val="009D3E30"/>
    <w:rsid w:val="009D3E44"/>
    <w:rsid w:val="009D3E9D"/>
    <w:rsid w:val="009D44A5"/>
    <w:rsid w:val="009D4772"/>
    <w:rsid w:val="009D4DFC"/>
    <w:rsid w:val="009D5B9C"/>
    <w:rsid w:val="009D6109"/>
    <w:rsid w:val="009D6441"/>
    <w:rsid w:val="009D6679"/>
    <w:rsid w:val="009D686D"/>
    <w:rsid w:val="009D68A3"/>
    <w:rsid w:val="009D696C"/>
    <w:rsid w:val="009D6BA4"/>
    <w:rsid w:val="009D6BCA"/>
    <w:rsid w:val="009D6DB4"/>
    <w:rsid w:val="009D6E31"/>
    <w:rsid w:val="009D70EC"/>
    <w:rsid w:val="009D76F1"/>
    <w:rsid w:val="009E03BF"/>
    <w:rsid w:val="009E06EE"/>
    <w:rsid w:val="009E08BA"/>
    <w:rsid w:val="009E0A6B"/>
    <w:rsid w:val="009E0BE2"/>
    <w:rsid w:val="009E0D0E"/>
    <w:rsid w:val="009E1196"/>
    <w:rsid w:val="009E1234"/>
    <w:rsid w:val="009E13D0"/>
    <w:rsid w:val="009E14B1"/>
    <w:rsid w:val="009E14D9"/>
    <w:rsid w:val="009E1ADB"/>
    <w:rsid w:val="009E1D15"/>
    <w:rsid w:val="009E22AB"/>
    <w:rsid w:val="009E22B7"/>
    <w:rsid w:val="009E250C"/>
    <w:rsid w:val="009E29B4"/>
    <w:rsid w:val="009E2B8E"/>
    <w:rsid w:val="009E32ED"/>
    <w:rsid w:val="009E362B"/>
    <w:rsid w:val="009E3645"/>
    <w:rsid w:val="009E3A49"/>
    <w:rsid w:val="009E3B49"/>
    <w:rsid w:val="009E40A9"/>
    <w:rsid w:val="009E448E"/>
    <w:rsid w:val="009E4511"/>
    <w:rsid w:val="009E47D0"/>
    <w:rsid w:val="009E4ACA"/>
    <w:rsid w:val="009E4CC0"/>
    <w:rsid w:val="009E4CD9"/>
    <w:rsid w:val="009E4EF1"/>
    <w:rsid w:val="009E4F25"/>
    <w:rsid w:val="009E55FF"/>
    <w:rsid w:val="009E58BC"/>
    <w:rsid w:val="009E5A35"/>
    <w:rsid w:val="009E5AEA"/>
    <w:rsid w:val="009E5C54"/>
    <w:rsid w:val="009E5F3D"/>
    <w:rsid w:val="009E602C"/>
    <w:rsid w:val="009E6189"/>
    <w:rsid w:val="009E62AA"/>
    <w:rsid w:val="009E687B"/>
    <w:rsid w:val="009E6E18"/>
    <w:rsid w:val="009E6F1F"/>
    <w:rsid w:val="009E716D"/>
    <w:rsid w:val="009E71AA"/>
    <w:rsid w:val="009E74ED"/>
    <w:rsid w:val="009E7AE7"/>
    <w:rsid w:val="009E7E98"/>
    <w:rsid w:val="009F0017"/>
    <w:rsid w:val="009F040F"/>
    <w:rsid w:val="009F07A3"/>
    <w:rsid w:val="009F07C4"/>
    <w:rsid w:val="009F09A1"/>
    <w:rsid w:val="009F0B29"/>
    <w:rsid w:val="009F0B4F"/>
    <w:rsid w:val="009F0BEF"/>
    <w:rsid w:val="009F0BF3"/>
    <w:rsid w:val="009F120A"/>
    <w:rsid w:val="009F139B"/>
    <w:rsid w:val="009F146E"/>
    <w:rsid w:val="009F1BC1"/>
    <w:rsid w:val="009F2057"/>
    <w:rsid w:val="009F2143"/>
    <w:rsid w:val="009F2148"/>
    <w:rsid w:val="009F2E29"/>
    <w:rsid w:val="009F2E73"/>
    <w:rsid w:val="009F2F49"/>
    <w:rsid w:val="009F303D"/>
    <w:rsid w:val="009F33F0"/>
    <w:rsid w:val="009F34D0"/>
    <w:rsid w:val="009F34D9"/>
    <w:rsid w:val="009F34F8"/>
    <w:rsid w:val="009F36F1"/>
    <w:rsid w:val="009F37C7"/>
    <w:rsid w:val="009F49FE"/>
    <w:rsid w:val="009F4A1A"/>
    <w:rsid w:val="009F4DDD"/>
    <w:rsid w:val="009F544E"/>
    <w:rsid w:val="009F55B9"/>
    <w:rsid w:val="009F5826"/>
    <w:rsid w:val="009F5EF0"/>
    <w:rsid w:val="009F63E5"/>
    <w:rsid w:val="009F65AC"/>
    <w:rsid w:val="009F65DF"/>
    <w:rsid w:val="009F69ED"/>
    <w:rsid w:val="009F6C27"/>
    <w:rsid w:val="009F6EFB"/>
    <w:rsid w:val="009F6F4D"/>
    <w:rsid w:val="009F7062"/>
    <w:rsid w:val="009F71DF"/>
    <w:rsid w:val="009F7421"/>
    <w:rsid w:val="009F7520"/>
    <w:rsid w:val="009F774F"/>
    <w:rsid w:val="009F77DB"/>
    <w:rsid w:val="009F7B2A"/>
    <w:rsid w:val="00A000C1"/>
    <w:rsid w:val="00A000F5"/>
    <w:rsid w:val="00A001C6"/>
    <w:rsid w:val="00A00251"/>
    <w:rsid w:val="00A003EA"/>
    <w:rsid w:val="00A00734"/>
    <w:rsid w:val="00A00775"/>
    <w:rsid w:val="00A007BB"/>
    <w:rsid w:val="00A00800"/>
    <w:rsid w:val="00A009F9"/>
    <w:rsid w:val="00A00E73"/>
    <w:rsid w:val="00A014EA"/>
    <w:rsid w:val="00A01513"/>
    <w:rsid w:val="00A0178E"/>
    <w:rsid w:val="00A01990"/>
    <w:rsid w:val="00A02157"/>
    <w:rsid w:val="00A024B2"/>
    <w:rsid w:val="00A0252C"/>
    <w:rsid w:val="00A0263D"/>
    <w:rsid w:val="00A02671"/>
    <w:rsid w:val="00A029BD"/>
    <w:rsid w:val="00A02A7A"/>
    <w:rsid w:val="00A03053"/>
    <w:rsid w:val="00A030F2"/>
    <w:rsid w:val="00A0324E"/>
    <w:rsid w:val="00A032EB"/>
    <w:rsid w:val="00A03382"/>
    <w:rsid w:val="00A03E3A"/>
    <w:rsid w:val="00A03FB3"/>
    <w:rsid w:val="00A04272"/>
    <w:rsid w:val="00A043A0"/>
    <w:rsid w:val="00A04A25"/>
    <w:rsid w:val="00A04B10"/>
    <w:rsid w:val="00A04CF8"/>
    <w:rsid w:val="00A04DCD"/>
    <w:rsid w:val="00A04F74"/>
    <w:rsid w:val="00A0518C"/>
    <w:rsid w:val="00A0525A"/>
    <w:rsid w:val="00A05402"/>
    <w:rsid w:val="00A056C9"/>
    <w:rsid w:val="00A059C2"/>
    <w:rsid w:val="00A05CF2"/>
    <w:rsid w:val="00A05CF7"/>
    <w:rsid w:val="00A069FC"/>
    <w:rsid w:val="00A06BB4"/>
    <w:rsid w:val="00A06BBD"/>
    <w:rsid w:val="00A0721D"/>
    <w:rsid w:val="00A0754A"/>
    <w:rsid w:val="00A075F4"/>
    <w:rsid w:val="00A0776A"/>
    <w:rsid w:val="00A079CD"/>
    <w:rsid w:val="00A102F5"/>
    <w:rsid w:val="00A103A9"/>
    <w:rsid w:val="00A10651"/>
    <w:rsid w:val="00A10902"/>
    <w:rsid w:val="00A11030"/>
    <w:rsid w:val="00A1111B"/>
    <w:rsid w:val="00A111FD"/>
    <w:rsid w:val="00A11421"/>
    <w:rsid w:val="00A1147F"/>
    <w:rsid w:val="00A11578"/>
    <w:rsid w:val="00A115B4"/>
    <w:rsid w:val="00A11A12"/>
    <w:rsid w:val="00A11D0A"/>
    <w:rsid w:val="00A11EBC"/>
    <w:rsid w:val="00A12198"/>
    <w:rsid w:val="00A12303"/>
    <w:rsid w:val="00A123E3"/>
    <w:rsid w:val="00A1250B"/>
    <w:rsid w:val="00A12C31"/>
    <w:rsid w:val="00A12CC2"/>
    <w:rsid w:val="00A12D6F"/>
    <w:rsid w:val="00A13110"/>
    <w:rsid w:val="00A136F3"/>
    <w:rsid w:val="00A13D48"/>
    <w:rsid w:val="00A13FDB"/>
    <w:rsid w:val="00A14000"/>
    <w:rsid w:val="00A14011"/>
    <w:rsid w:val="00A140F2"/>
    <w:rsid w:val="00A1446C"/>
    <w:rsid w:val="00A148D2"/>
    <w:rsid w:val="00A15270"/>
    <w:rsid w:val="00A15769"/>
    <w:rsid w:val="00A159DC"/>
    <w:rsid w:val="00A15A65"/>
    <w:rsid w:val="00A15A92"/>
    <w:rsid w:val="00A15B8F"/>
    <w:rsid w:val="00A15BF6"/>
    <w:rsid w:val="00A15C38"/>
    <w:rsid w:val="00A15C92"/>
    <w:rsid w:val="00A15CC2"/>
    <w:rsid w:val="00A15ED6"/>
    <w:rsid w:val="00A160E7"/>
    <w:rsid w:val="00A16427"/>
    <w:rsid w:val="00A164E0"/>
    <w:rsid w:val="00A166F8"/>
    <w:rsid w:val="00A1679B"/>
    <w:rsid w:val="00A16A1F"/>
    <w:rsid w:val="00A16B96"/>
    <w:rsid w:val="00A16F1C"/>
    <w:rsid w:val="00A16FB4"/>
    <w:rsid w:val="00A1789E"/>
    <w:rsid w:val="00A179DA"/>
    <w:rsid w:val="00A17EA0"/>
    <w:rsid w:val="00A17FFD"/>
    <w:rsid w:val="00A20106"/>
    <w:rsid w:val="00A20278"/>
    <w:rsid w:val="00A202AC"/>
    <w:rsid w:val="00A202DA"/>
    <w:rsid w:val="00A20413"/>
    <w:rsid w:val="00A204AF"/>
    <w:rsid w:val="00A208E7"/>
    <w:rsid w:val="00A20A6E"/>
    <w:rsid w:val="00A20B6D"/>
    <w:rsid w:val="00A21038"/>
    <w:rsid w:val="00A2112B"/>
    <w:rsid w:val="00A211FF"/>
    <w:rsid w:val="00A21A94"/>
    <w:rsid w:val="00A222EF"/>
    <w:rsid w:val="00A22541"/>
    <w:rsid w:val="00A226AB"/>
    <w:rsid w:val="00A2279A"/>
    <w:rsid w:val="00A228A0"/>
    <w:rsid w:val="00A22CB2"/>
    <w:rsid w:val="00A22CC6"/>
    <w:rsid w:val="00A23045"/>
    <w:rsid w:val="00A23137"/>
    <w:rsid w:val="00A23578"/>
    <w:rsid w:val="00A235B3"/>
    <w:rsid w:val="00A23785"/>
    <w:rsid w:val="00A237F6"/>
    <w:rsid w:val="00A2398A"/>
    <w:rsid w:val="00A239B8"/>
    <w:rsid w:val="00A2408F"/>
    <w:rsid w:val="00A240B9"/>
    <w:rsid w:val="00A24909"/>
    <w:rsid w:val="00A24930"/>
    <w:rsid w:val="00A24A08"/>
    <w:rsid w:val="00A24EA9"/>
    <w:rsid w:val="00A2530F"/>
    <w:rsid w:val="00A2541E"/>
    <w:rsid w:val="00A25BF8"/>
    <w:rsid w:val="00A26309"/>
    <w:rsid w:val="00A263C3"/>
    <w:rsid w:val="00A26689"/>
    <w:rsid w:val="00A26996"/>
    <w:rsid w:val="00A269E6"/>
    <w:rsid w:val="00A26AED"/>
    <w:rsid w:val="00A26C48"/>
    <w:rsid w:val="00A26D18"/>
    <w:rsid w:val="00A26E63"/>
    <w:rsid w:val="00A27B85"/>
    <w:rsid w:val="00A27CA0"/>
    <w:rsid w:val="00A303CD"/>
    <w:rsid w:val="00A30B20"/>
    <w:rsid w:val="00A3109B"/>
    <w:rsid w:val="00A3126D"/>
    <w:rsid w:val="00A31375"/>
    <w:rsid w:val="00A3149C"/>
    <w:rsid w:val="00A316BC"/>
    <w:rsid w:val="00A31787"/>
    <w:rsid w:val="00A31A8C"/>
    <w:rsid w:val="00A31B88"/>
    <w:rsid w:val="00A31E06"/>
    <w:rsid w:val="00A31FD9"/>
    <w:rsid w:val="00A32486"/>
    <w:rsid w:val="00A32868"/>
    <w:rsid w:val="00A3289A"/>
    <w:rsid w:val="00A32931"/>
    <w:rsid w:val="00A329A9"/>
    <w:rsid w:val="00A32A94"/>
    <w:rsid w:val="00A33443"/>
    <w:rsid w:val="00A338BD"/>
    <w:rsid w:val="00A338D5"/>
    <w:rsid w:val="00A339EF"/>
    <w:rsid w:val="00A33BB7"/>
    <w:rsid w:val="00A33D57"/>
    <w:rsid w:val="00A33F6C"/>
    <w:rsid w:val="00A34BB1"/>
    <w:rsid w:val="00A34E68"/>
    <w:rsid w:val="00A34F9E"/>
    <w:rsid w:val="00A34FAF"/>
    <w:rsid w:val="00A351CF"/>
    <w:rsid w:val="00A353F8"/>
    <w:rsid w:val="00A356CC"/>
    <w:rsid w:val="00A3582A"/>
    <w:rsid w:val="00A35B46"/>
    <w:rsid w:val="00A35B83"/>
    <w:rsid w:val="00A35D73"/>
    <w:rsid w:val="00A35D9E"/>
    <w:rsid w:val="00A360AD"/>
    <w:rsid w:val="00A360BD"/>
    <w:rsid w:val="00A36274"/>
    <w:rsid w:val="00A3655D"/>
    <w:rsid w:val="00A36650"/>
    <w:rsid w:val="00A36671"/>
    <w:rsid w:val="00A36F18"/>
    <w:rsid w:val="00A37565"/>
    <w:rsid w:val="00A37579"/>
    <w:rsid w:val="00A37730"/>
    <w:rsid w:val="00A37F70"/>
    <w:rsid w:val="00A37F7D"/>
    <w:rsid w:val="00A37FCD"/>
    <w:rsid w:val="00A40322"/>
    <w:rsid w:val="00A403C0"/>
    <w:rsid w:val="00A4058F"/>
    <w:rsid w:val="00A406B3"/>
    <w:rsid w:val="00A406BE"/>
    <w:rsid w:val="00A4077D"/>
    <w:rsid w:val="00A40AD7"/>
    <w:rsid w:val="00A40ECC"/>
    <w:rsid w:val="00A4139D"/>
    <w:rsid w:val="00A4167F"/>
    <w:rsid w:val="00A4178D"/>
    <w:rsid w:val="00A418A1"/>
    <w:rsid w:val="00A418A9"/>
    <w:rsid w:val="00A41C2F"/>
    <w:rsid w:val="00A41C70"/>
    <w:rsid w:val="00A4275D"/>
    <w:rsid w:val="00A42988"/>
    <w:rsid w:val="00A42B53"/>
    <w:rsid w:val="00A42C1F"/>
    <w:rsid w:val="00A43023"/>
    <w:rsid w:val="00A431AE"/>
    <w:rsid w:val="00A433D4"/>
    <w:rsid w:val="00A435A6"/>
    <w:rsid w:val="00A437A1"/>
    <w:rsid w:val="00A43863"/>
    <w:rsid w:val="00A43C38"/>
    <w:rsid w:val="00A43C66"/>
    <w:rsid w:val="00A43EBF"/>
    <w:rsid w:val="00A4401E"/>
    <w:rsid w:val="00A44026"/>
    <w:rsid w:val="00A4486C"/>
    <w:rsid w:val="00A4496A"/>
    <w:rsid w:val="00A44E48"/>
    <w:rsid w:val="00A4501A"/>
    <w:rsid w:val="00A45484"/>
    <w:rsid w:val="00A458FB"/>
    <w:rsid w:val="00A4598A"/>
    <w:rsid w:val="00A459B9"/>
    <w:rsid w:val="00A45AD2"/>
    <w:rsid w:val="00A45C7D"/>
    <w:rsid w:val="00A45E42"/>
    <w:rsid w:val="00A45F7E"/>
    <w:rsid w:val="00A45FBC"/>
    <w:rsid w:val="00A46020"/>
    <w:rsid w:val="00A46166"/>
    <w:rsid w:val="00A463D6"/>
    <w:rsid w:val="00A46557"/>
    <w:rsid w:val="00A4658E"/>
    <w:rsid w:val="00A46CA7"/>
    <w:rsid w:val="00A46D24"/>
    <w:rsid w:val="00A46E00"/>
    <w:rsid w:val="00A46E11"/>
    <w:rsid w:val="00A472B6"/>
    <w:rsid w:val="00A472F0"/>
    <w:rsid w:val="00A473CB"/>
    <w:rsid w:val="00A47800"/>
    <w:rsid w:val="00A47865"/>
    <w:rsid w:val="00A47CF1"/>
    <w:rsid w:val="00A47E28"/>
    <w:rsid w:val="00A5048A"/>
    <w:rsid w:val="00A508F7"/>
    <w:rsid w:val="00A519E5"/>
    <w:rsid w:val="00A51CE6"/>
    <w:rsid w:val="00A5207C"/>
    <w:rsid w:val="00A523CD"/>
    <w:rsid w:val="00A5247E"/>
    <w:rsid w:val="00A5261D"/>
    <w:rsid w:val="00A52727"/>
    <w:rsid w:val="00A52FD9"/>
    <w:rsid w:val="00A53013"/>
    <w:rsid w:val="00A53564"/>
    <w:rsid w:val="00A5371B"/>
    <w:rsid w:val="00A53CDA"/>
    <w:rsid w:val="00A53DD5"/>
    <w:rsid w:val="00A53E7C"/>
    <w:rsid w:val="00A53FD5"/>
    <w:rsid w:val="00A540F2"/>
    <w:rsid w:val="00A54368"/>
    <w:rsid w:val="00A548CA"/>
    <w:rsid w:val="00A54C57"/>
    <w:rsid w:val="00A54CC2"/>
    <w:rsid w:val="00A54F5A"/>
    <w:rsid w:val="00A55426"/>
    <w:rsid w:val="00A55514"/>
    <w:rsid w:val="00A555CF"/>
    <w:rsid w:val="00A55A77"/>
    <w:rsid w:val="00A55A9F"/>
    <w:rsid w:val="00A55CE5"/>
    <w:rsid w:val="00A55E72"/>
    <w:rsid w:val="00A55F7A"/>
    <w:rsid w:val="00A56149"/>
    <w:rsid w:val="00A566CD"/>
    <w:rsid w:val="00A56965"/>
    <w:rsid w:val="00A56A46"/>
    <w:rsid w:val="00A56E62"/>
    <w:rsid w:val="00A56F33"/>
    <w:rsid w:val="00A56F69"/>
    <w:rsid w:val="00A56FC6"/>
    <w:rsid w:val="00A57003"/>
    <w:rsid w:val="00A571E3"/>
    <w:rsid w:val="00A576EA"/>
    <w:rsid w:val="00A57D9E"/>
    <w:rsid w:val="00A57EEB"/>
    <w:rsid w:val="00A602FB"/>
    <w:rsid w:val="00A607A7"/>
    <w:rsid w:val="00A60957"/>
    <w:rsid w:val="00A60AD6"/>
    <w:rsid w:val="00A60CE9"/>
    <w:rsid w:val="00A60F41"/>
    <w:rsid w:val="00A611CA"/>
    <w:rsid w:val="00A614C0"/>
    <w:rsid w:val="00A616F6"/>
    <w:rsid w:val="00A61DF4"/>
    <w:rsid w:val="00A61FD5"/>
    <w:rsid w:val="00A622C1"/>
    <w:rsid w:val="00A6231C"/>
    <w:rsid w:val="00A62779"/>
    <w:rsid w:val="00A6297D"/>
    <w:rsid w:val="00A629E1"/>
    <w:rsid w:val="00A62B5A"/>
    <w:rsid w:val="00A62CC0"/>
    <w:rsid w:val="00A62E2B"/>
    <w:rsid w:val="00A62E88"/>
    <w:rsid w:val="00A630AF"/>
    <w:rsid w:val="00A632EE"/>
    <w:rsid w:val="00A638F8"/>
    <w:rsid w:val="00A6399D"/>
    <w:rsid w:val="00A63AA2"/>
    <w:rsid w:val="00A63B95"/>
    <w:rsid w:val="00A63BE5"/>
    <w:rsid w:val="00A63C17"/>
    <w:rsid w:val="00A63F52"/>
    <w:rsid w:val="00A64069"/>
    <w:rsid w:val="00A641C3"/>
    <w:rsid w:val="00A6437C"/>
    <w:rsid w:val="00A6441D"/>
    <w:rsid w:val="00A64768"/>
    <w:rsid w:val="00A6483B"/>
    <w:rsid w:val="00A64859"/>
    <w:rsid w:val="00A64AD9"/>
    <w:rsid w:val="00A653D5"/>
    <w:rsid w:val="00A658D9"/>
    <w:rsid w:val="00A659A5"/>
    <w:rsid w:val="00A65F7D"/>
    <w:rsid w:val="00A664BE"/>
    <w:rsid w:val="00A664E7"/>
    <w:rsid w:val="00A666CB"/>
    <w:rsid w:val="00A66902"/>
    <w:rsid w:val="00A66B86"/>
    <w:rsid w:val="00A66B9D"/>
    <w:rsid w:val="00A66BC6"/>
    <w:rsid w:val="00A66CF3"/>
    <w:rsid w:val="00A66F98"/>
    <w:rsid w:val="00A67215"/>
    <w:rsid w:val="00A67326"/>
    <w:rsid w:val="00A6779D"/>
    <w:rsid w:val="00A678B3"/>
    <w:rsid w:val="00A67BAE"/>
    <w:rsid w:val="00A7024C"/>
    <w:rsid w:val="00A70265"/>
    <w:rsid w:val="00A706E5"/>
    <w:rsid w:val="00A708AD"/>
    <w:rsid w:val="00A7096C"/>
    <w:rsid w:val="00A70A16"/>
    <w:rsid w:val="00A70B9A"/>
    <w:rsid w:val="00A70E34"/>
    <w:rsid w:val="00A70F62"/>
    <w:rsid w:val="00A71206"/>
    <w:rsid w:val="00A71634"/>
    <w:rsid w:val="00A71780"/>
    <w:rsid w:val="00A71F86"/>
    <w:rsid w:val="00A71FA5"/>
    <w:rsid w:val="00A72275"/>
    <w:rsid w:val="00A723DC"/>
    <w:rsid w:val="00A72520"/>
    <w:rsid w:val="00A72567"/>
    <w:rsid w:val="00A725AC"/>
    <w:rsid w:val="00A727B0"/>
    <w:rsid w:val="00A72E99"/>
    <w:rsid w:val="00A73058"/>
    <w:rsid w:val="00A73180"/>
    <w:rsid w:val="00A734A2"/>
    <w:rsid w:val="00A735C0"/>
    <w:rsid w:val="00A73730"/>
    <w:rsid w:val="00A73771"/>
    <w:rsid w:val="00A73A53"/>
    <w:rsid w:val="00A74113"/>
    <w:rsid w:val="00A7462F"/>
    <w:rsid w:val="00A7475C"/>
    <w:rsid w:val="00A747DB"/>
    <w:rsid w:val="00A7494B"/>
    <w:rsid w:val="00A74F9F"/>
    <w:rsid w:val="00A74FD9"/>
    <w:rsid w:val="00A7502B"/>
    <w:rsid w:val="00A75F71"/>
    <w:rsid w:val="00A76362"/>
    <w:rsid w:val="00A76407"/>
    <w:rsid w:val="00A765D2"/>
    <w:rsid w:val="00A76922"/>
    <w:rsid w:val="00A76DBD"/>
    <w:rsid w:val="00A76FF4"/>
    <w:rsid w:val="00A773BA"/>
    <w:rsid w:val="00A773D5"/>
    <w:rsid w:val="00A774C8"/>
    <w:rsid w:val="00A77716"/>
    <w:rsid w:val="00A80064"/>
    <w:rsid w:val="00A8009A"/>
    <w:rsid w:val="00A80242"/>
    <w:rsid w:val="00A8066A"/>
    <w:rsid w:val="00A807A2"/>
    <w:rsid w:val="00A808C8"/>
    <w:rsid w:val="00A80E2C"/>
    <w:rsid w:val="00A81116"/>
    <w:rsid w:val="00A815DC"/>
    <w:rsid w:val="00A817DD"/>
    <w:rsid w:val="00A819B4"/>
    <w:rsid w:val="00A81B13"/>
    <w:rsid w:val="00A81C52"/>
    <w:rsid w:val="00A81D37"/>
    <w:rsid w:val="00A81DBA"/>
    <w:rsid w:val="00A81F20"/>
    <w:rsid w:val="00A825C7"/>
    <w:rsid w:val="00A827A6"/>
    <w:rsid w:val="00A8280B"/>
    <w:rsid w:val="00A82913"/>
    <w:rsid w:val="00A8297C"/>
    <w:rsid w:val="00A82D76"/>
    <w:rsid w:val="00A82D90"/>
    <w:rsid w:val="00A82E1E"/>
    <w:rsid w:val="00A82E85"/>
    <w:rsid w:val="00A82F9A"/>
    <w:rsid w:val="00A83224"/>
    <w:rsid w:val="00A836A0"/>
    <w:rsid w:val="00A840DD"/>
    <w:rsid w:val="00A8465E"/>
    <w:rsid w:val="00A847F3"/>
    <w:rsid w:val="00A84871"/>
    <w:rsid w:val="00A8490A"/>
    <w:rsid w:val="00A84A4A"/>
    <w:rsid w:val="00A84B12"/>
    <w:rsid w:val="00A84C5E"/>
    <w:rsid w:val="00A84CDA"/>
    <w:rsid w:val="00A84F6D"/>
    <w:rsid w:val="00A85330"/>
    <w:rsid w:val="00A8544B"/>
    <w:rsid w:val="00A854A2"/>
    <w:rsid w:val="00A85644"/>
    <w:rsid w:val="00A8580D"/>
    <w:rsid w:val="00A85851"/>
    <w:rsid w:val="00A85926"/>
    <w:rsid w:val="00A86060"/>
    <w:rsid w:val="00A8609E"/>
    <w:rsid w:val="00A86155"/>
    <w:rsid w:val="00A862F8"/>
    <w:rsid w:val="00A86308"/>
    <w:rsid w:val="00A86ACC"/>
    <w:rsid w:val="00A86EDD"/>
    <w:rsid w:val="00A86F13"/>
    <w:rsid w:val="00A87264"/>
    <w:rsid w:val="00A87770"/>
    <w:rsid w:val="00A8791A"/>
    <w:rsid w:val="00A87A74"/>
    <w:rsid w:val="00A87B5D"/>
    <w:rsid w:val="00A87D5D"/>
    <w:rsid w:val="00A90273"/>
    <w:rsid w:val="00A90735"/>
    <w:rsid w:val="00A90A75"/>
    <w:rsid w:val="00A90C66"/>
    <w:rsid w:val="00A90C70"/>
    <w:rsid w:val="00A90EDF"/>
    <w:rsid w:val="00A91083"/>
    <w:rsid w:val="00A91099"/>
    <w:rsid w:val="00A912A5"/>
    <w:rsid w:val="00A914CB"/>
    <w:rsid w:val="00A914CD"/>
    <w:rsid w:val="00A915FC"/>
    <w:rsid w:val="00A91767"/>
    <w:rsid w:val="00A91BC4"/>
    <w:rsid w:val="00A91D43"/>
    <w:rsid w:val="00A91FE0"/>
    <w:rsid w:val="00A92027"/>
    <w:rsid w:val="00A9212A"/>
    <w:rsid w:val="00A92358"/>
    <w:rsid w:val="00A92B7F"/>
    <w:rsid w:val="00A92EB2"/>
    <w:rsid w:val="00A930E7"/>
    <w:rsid w:val="00A9325E"/>
    <w:rsid w:val="00A932E1"/>
    <w:rsid w:val="00A93A92"/>
    <w:rsid w:val="00A93E74"/>
    <w:rsid w:val="00A93F6E"/>
    <w:rsid w:val="00A93FFA"/>
    <w:rsid w:val="00A94085"/>
    <w:rsid w:val="00A9431E"/>
    <w:rsid w:val="00A943CE"/>
    <w:rsid w:val="00A9443B"/>
    <w:rsid w:val="00A94AD0"/>
    <w:rsid w:val="00A94C49"/>
    <w:rsid w:val="00A94E1E"/>
    <w:rsid w:val="00A94EC0"/>
    <w:rsid w:val="00A950B3"/>
    <w:rsid w:val="00A95347"/>
    <w:rsid w:val="00A954FD"/>
    <w:rsid w:val="00A95B2D"/>
    <w:rsid w:val="00A95BB0"/>
    <w:rsid w:val="00A95D1F"/>
    <w:rsid w:val="00A95D91"/>
    <w:rsid w:val="00A95FEF"/>
    <w:rsid w:val="00A9609F"/>
    <w:rsid w:val="00A960C6"/>
    <w:rsid w:val="00A9619D"/>
    <w:rsid w:val="00A96945"/>
    <w:rsid w:val="00A96B9F"/>
    <w:rsid w:val="00A96EDD"/>
    <w:rsid w:val="00A97166"/>
    <w:rsid w:val="00A972BF"/>
    <w:rsid w:val="00A9754A"/>
    <w:rsid w:val="00A9793C"/>
    <w:rsid w:val="00A979AF"/>
    <w:rsid w:val="00A979F6"/>
    <w:rsid w:val="00A97B65"/>
    <w:rsid w:val="00A97D93"/>
    <w:rsid w:val="00A97F5E"/>
    <w:rsid w:val="00AA06D5"/>
    <w:rsid w:val="00AA0745"/>
    <w:rsid w:val="00AA0C11"/>
    <w:rsid w:val="00AA0EC8"/>
    <w:rsid w:val="00AA10CD"/>
    <w:rsid w:val="00AA1641"/>
    <w:rsid w:val="00AA173A"/>
    <w:rsid w:val="00AA181D"/>
    <w:rsid w:val="00AA1AA4"/>
    <w:rsid w:val="00AA1F74"/>
    <w:rsid w:val="00AA2162"/>
    <w:rsid w:val="00AA2574"/>
    <w:rsid w:val="00AA2761"/>
    <w:rsid w:val="00AA2901"/>
    <w:rsid w:val="00AA2F1A"/>
    <w:rsid w:val="00AA3099"/>
    <w:rsid w:val="00AA31C7"/>
    <w:rsid w:val="00AA33B5"/>
    <w:rsid w:val="00AA33E6"/>
    <w:rsid w:val="00AA368B"/>
    <w:rsid w:val="00AA3BA5"/>
    <w:rsid w:val="00AA3CDE"/>
    <w:rsid w:val="00AA3FBB"/>
    <w:rsid w:val="00AA3FED"/>
    <w:rsid w:val="00AA45E8"/>
    <w:rsid w:val="00AA48C7"/>
    <w:rsid w:val="00AA49B8"/>
    <w:rsid w:val="00AA4B52"/>
    <w:rsid w:val="00AA4C5F"/>
    <w:rsid w:val="00AA4CE0"/>
    <w:rsid w:val="00AA4FFC"/>
    <w:rsid w:val="00AA5116"/>
    <w:rsid w:val="00AA5355"/>
    <w:rsid w:val="00AA568D"/>
    <w:rsid w:val="00AA5AE8"/>
    <w:rsid w:val="00AA5B22"/>
    <w:rsid w:val="00AA5B7B"/>
    <w:rsid w:val="00AA5CEB"/>
    <w:rsid w:val="00AA5D47"/>
    <w:rsid w:val="00AA613D"/>
    <w:rsid w:val="00AA6209"/>
    <w:rsid w:val="00AA63BF"/>
    <w:rsid w:val="00AA65D2"/>
    <w:rsid w:val="00AA7007"/>
    <w:rsid w:val="00AA715C"/>
    <w:rsid w:val="00AA7740"/>
    <w:rsid w:val="00AA7790"/>
    <w:rsid w:val="00AA7C49"/>
    <w:rsid w:val="00AA7F6D"/>
    <w:rsid w:val="00AB051E"/>
    <w:rsid w:val="00AB080C"/>
    <w:rsid w:val="00AB0992"/>
    <w:rsid w:val="00AB0A68"/>
    <w:rsid w:val="00AB0BB6"/>
    <w:rsid w:val="00AB11F3"/>
    <w:rsid w:val="00AB1245"/>
    <w:rsid w:val="00AB24E7"/>
    <w:rsid w:val="00AB253C"/>
    <w:rsid w:val="00AB2625"/>
    <w:rsid w:val="00AB27BB"/>
    <w:rsid w:val="00AB2885"/>
    <w:rsid w:val="00AB2892"/>
    <w:rsid w:val="00AB2AA0"/>
    <w:rsid w:val="00AB2AC6"/>
    <w:rsid w:val="00AB2DAA"/>
    <w:rsid w:val="00AB2F7F"/>
    <w:rsid w:val="00AB33A2"/>
    <w:rsid w:val="00AB3876"/>
    <w:rsid w:val="00AB394D"/>
    <w:rsid w:val="00AB3BAA"/>
    <w:rsid w:val="00AB3CD5"/>
    <w:rsid w:val="00AB3FA4"/>
    <w:rsid w:val="00AB43C4"/>
    <w:rsid w:val="00AB4484"/>
    <w:rsid w:val="00AB4972"/>
    <w:rsid w:val="00AB4D76"/>
    <w:rsid w:val="00AB510A"/>
    <w:rsid w:val="00AB53B9"/>
    <w:rsid w:val="00AB5545"/>
    <w:rsid w:val="00AB580D"/>
    <w:rsid w:val="00AB58BA"/>
    <w:rsid w:val="00AB5B61"/>
    <w:rsid w:val="00AB5C9B"/>
    <w:rsid w:val="00AB5EDF"/>
    <w:rsid w:val="00AB61F9"/>
    <w:rsid w:val="00AB672C"/>
    <w:rsid w:val="00AB6A61"/>
    <w:rsid w:val="00AB6C1F"/>
    <w:rsid w:val="00AB723E"/>
    <w:rsid w:val="00AB75BA"/>
    <w:rsid w:val="00AB78A7"/>
    <w:rsid w:val="00AB7945"/>
    <w:rsid w:val="00AB7972"/>
    <w:rsid w:val="00AB79BE"/>
    <w:rsid w:val="00AB7A84"/>
    <w:rsid w:val="00AB7F1A"/>
    <w:rsid w:val="00AC0035"/>
    <w:rsid w:val="00AC004D"/>
    <w:rsid w:val="00AC02F8"/>
    <w:rsid w:val="00AC0524"/>
    <w:rsid w:val="00AC0565"/>
    <w:rsid w:val="00AC115F"/>
    <w:rsid w:val="00AC1408"/>
    <w:rsid w:val="00AC15AF"/>
    <w:rsid w:val="00AC1771"/>
    <w:rsid w:val="00AC17FE"/>
    <w:rsid w:val="00AC1939"/>
    <w:rsid w:val="00AC1972"/>
    <w:rsid w:val="00AC19BD"/>
    <w:rsid w:val="00AC1BB1"/>
    <w:rsid w:val="00AC1DCE"/>
    <w:rsid w:val="00AC233F"/>
    <w:rsid w:val="00AC2615"/>
    <w:rsid w:val="00AC2712"/>
    <w:rsid w:val="00AC27C2"/>
    <w:rsid w:val="00AC281B"/>
    <w:rsid w:val="00AC293E"/>
    <w:rsid w:val="00AC2AF9"/>
    <w:rsid w:val="00AC2CF9"/>
    <w:rsid w:val="00AC2D6A"/>
    <w:rsid w:val="00AC31D2"/>
    <w:rsid w:val="00AC3232"/>
    <w:rsid w:val="00AC3625"/>
    <w:rsid w:val="00AC3A84"/>
    <w:rsid w:val="00AC3A89"/>
    <w:rsid w:val="00AC3D92"/>
    <w:rsid w:val="00AC3FD6"/>
    <w:rsid w:val="00AC437C"/>
    <w:rsid w:val="00AC4504"/>
    <w:rsid w:val="00AC4AB2"/>
    <w:rsid w:val="00AC4C1E"/>
    <w:rsid w:val="00AC4F45"/>
    <w:rsid w:val="00AC4FD3"/>
    <w:rsid w:val="00AC5058"/>
    <w:rsid w:val="00AC5096"/>
    <w:rsid w:val="00AC51C9"/>
    <w:rsid w:val="00AC52FF"/>
    <w:rsid w:val="00AC5864"/>
    <w:rsid w:val="00AC5938"/>
    <w:rsid w:val="00AC5AE7"/>
    <w:rsid w:val="00AC5D06"/>
    <w:rsid w:val="00AC5DD1"/>
    <w:rsid w:val="00AC61C3"/>
    <w:rsid w:val="00AC627B"/>
    <w:rsid w:val="00AC633E"/>
    <w:rsid w:val="00AC654F"/>
    <w:rsid w:val="00AC67F9"/>
    <w:rsid w:val="00AC6A32"/>
    <w:rsid w:val="00AC6A3F"/>
    <w:rsid w:val="00AC6E40"/>
    <w:rsid w:val="00AC6FC7"/>
    <w:rsid w:val="00AC7059"/>
    <w:rsid w:val="00AC71AE"/>
    <w:rsid w:val="00AC71F3"/>
    <w:rsid w:val="00AC7783"/>
    <w:rsid w:val="00AC7BDC"/>
    <w:rsid w:val="00AC7D90"/>
    <w:rsid w:val="00AC7E22"/>
    <w:rsid w:val="00AC7E9D"/>
    <w:rsid w:val="00AD045F"/>
    <w:rsid w:val="00AD06EA"/>
    <w:rsid w:val="00AD0B90"/>
    <w:rsid w:val="00AD0BCC"/>
    <w:rsid w:val="00AD0C4C"/>
    <w:rsid w:val="00AD0C66"/>
    <w:rsid w:val="00AD0D79"/>
    <w:rsid w:val="00AD139C"/>
    <w:rsid w:val="00AD1433"/>
    <w:rsid w:val="00AD14DE"/>
    <w:rsid w:val="00AD187C"/>
    <w:rsid w:val="00AD1A4D"/>
    <w:rsid w:val="00AD1BDC"/>
    <w:rsid w:val="00AD1CED"/>
    <w:rsid w:val="00AD1E93"/>
    <w:rsid w:val="00AD2064"/>
    <w:rsid w:val="00AD210F"/>
    <w:rsid w:val="00AD21BE"/>
    <w:rsid w:val="00AD222A"/>
    <w:rsid w:val="00AD22AA"/>
    <w:rsid w:val="00AD2356"/>
    <w:rsid w:val="00AD2417"/>
    <w:rsid w:val="00AD26C0"/>
    <w:rsid w:val="00AD26E3"/>
    <w:rsid w:val="00AD27AE"/>
    <w:rsid w:val="00AD2920"/>
    <w:rsid w:val="00AD2C29"/>
    <w:rsid w:val="00AD2CC0"/>
    <w:rsid w:val="00AD2CF6"/>
    <w:rsid w:val="00AD2DD2"/>
    <w:rsid w:val="00AD3027"/>
    <w:rsid w:val="00AD3118"/>
    <w:rsid w:val="00AD3511"/>
    <w:rsid w:val="00AD3960"/>
    <w:rsid w:val="00AD39C6"/>
    <w:rsid w:val="00AD4020"/>
    <w:rsid w:val="00AD419D"/>
    <w:rsid w:val="00AD43CF"/>
    <w:rsid w:val="00AD4524"/>
    <w:rsid w:val="00AD47B8"/>
    <w:rsid w:val="00AD493F"/>
    <w:rsid w:val="00AD5082"/>
    <w:rsid w:val="00AD55F6"/>
    <w:rsid w:val="00AD5676"/>
    <w:rsid w:val="00AD569D"/>
    <w:rsid w:val="00AD56E2"/>
    <w:rsid w:val="00AD5857"/>
    <w:rsid w:val="00AD588A"/>
    <w:rsid w:val="00AD5902"/>
    <w:rsid w:val="00AD5A10"/>
    <w:rsid w:val="00AD5AD0"/>
    <w:rsid w:val="00AD5FAF"/>
    <w:rsid w:val="00AD60BC"/>
    <w:rsid w:val="00AD61A8"/>
    <w:rsid w:val="00AD64A1"/>
    <w:rsid w:val="00AD6638"/>
    <w:rsid w:val="00AD6685"/>
    <w:rsid w:val="00AD6B7D"/>
    <w:rsid w:val="00AD6D8C"/>
    <w:rsid w:val="00AD6E4E"/>
    <w:rsid w:val="00AD7312"/>
    <w:rsid w:val="00AD76BB"/>
    <w:rsid w:val="00AD79DE"/>
    <w:rsid w:val="00AD7AE5"/>
    <w:rsid w:val="00AE01F2"/>
    <w:rsid w:val="00AE0501"/>
    <w:rsid w:val="00AE05D4"/>
    <w:rsid w:val="00AE0B35"/>
    <w:rsid w:val="00AE0D5F"/>
    <w:rsid w:val="00AE0DD4"/>
    <w:rsid w:val="00AE0ED9"/>
    <w:rsid w:val="00AE0F96"/>
    <w:rsid w:val="00AE14C4"/>
    <w:rsid w:val="00AE14C9"/>
    <w:rsid w:val="00AE1ACC"/>
    <w:rsid w:val="00AE1B1F"/>
    <w:rsid w:val="00AE1B40"/>
    <w:rsid w:val="00AE1DD5"/>
    <w:rsid w:val="00AE2016"/>
    <w:rsid w:val="00AE2383"/>
    <w:rsid w:val="00AE248A"/>
    <w:rsid w:val="00AE24FE"/>
    <w:rsid w:val="00AE29F4"/>
    <w:rsid w:val="00AE2A9E"/>
    <w:rsid w:val="00AE2CCF"/>
    <w:rsid w:val="00AE2D74"/>
    <w:rsid w:val="00AE319C"/>
    <w:rsid w:val="00AE3275"/>
    <w:rsid w:val="00AE337C"/>
    <w:rsid w:val="00AE3672"/>
    <w:rsid w:val="00AE3840"/>
    <w:rsid w:val="00AE3959"/>
    <w:rsid w:val="00AE40B5"/>
    <w:rsid w:val="00AE4145"/>
    <w:rsid w:val="00AE4455"/>
    <w:rsid w:val="00AE4578"/>
    <w:rsid w:val="00AE468B"/>
    <w:rsid w:val="00AE46DB"/>
    <w:rsid w:val="00AE472B"/>
    <w:rsid w:val="00AE4785"/>
    <w:rsid w:val="00AE4D28"/>
    <w:rsid w:val="00AE4D50"/>
    <w:rsid w:val="00AE4E09"/>
    <w:rsid w:val="00AE4EA3"/>
    <w:rsid w:val="00AE516A"/>
    <w:rsid w:val="00AE5191"/>
    <w:rsid w:val="00AE53F1"/>
    <w:rsid w:val="00AE5405"/>
    <w:rsid w:val="00AE59AD"/>
    <w:rsid w:val="00AE59DE"/>
    <w:rsid w:val="00AE5F9F"/>
    <w:rsid w:val="00AE66E7"/>
    <w:rsid w:val="00AE6ABA"/>
    <w:rsid w:val="00AE6B82"/>
    <w:rsid w:val="00AE6DE9"/>
    <w:rsid w:val="00AE72D7"/>
    <w:rsid w:val="00AE746F"/>
    <w:rsid w:val="00AE79E9"/>
    <w:rsid w:val="00AE7AD2"/>
    <w:rsid w:val="00AE7AFB"/>
    <w:rsid w:val="00AF0050"/>
    <w:rsid w:val="00AF0245"/>
    <w:rsid w:val="00AF0356"/>
    <w:rsid w:val="00AF04A3"/>
    <w:rsid w:val="00AF0980"/>
    <w:rsid w:val="00AF0A3D"/>
    <w:rsid w:val="00AF0AE5"/>
    <w:rsid w:val="00AF0B7F"/>
    <w:rsid w:val="00AF0D4E"/>
    <w:rsid w:val="00AF163E"/>
    <w:rsid w:val="00AF1B26"/>
    <w:rsid w:val="00AF219B"/>
    <w:rsid w:val="00AF226B"/>
    <w:rsid w:val="00AF23FC"/>
    <w:rsid w:val="00AF29F7"/>
    <w:rsid w:val="00AF3075"/>
    <w:rsid w:val="00AF30FB"/>
    <w:rsid w:val="00AF3490"/>
    <w:rsid w:val="00AF35EC"/>
    <w:rsid w:val="00AF37B9"/>
    <w:rsid w:val="00AF38B3"/>
    <w:rsid w:val="00AF43BB"/>
    <w:rsid w:val="00AF43F0"/>
    <w:rsid w:val="00AF44A1"/>
    <w:rsid w:val="00AF46AF"/>
    <w:rsid w:val="00AF47FC"/>
    <w:rsid w:val="00AF487F"/>
    <w:rsid w:val="00AF4993"/>
    <w:rsid w:val="00AF49E9"/>
    <w:rsid w:val="00AF4FF0"/>
    <w:rsid w:val="00AF530A"/>
    <w:rsid w:val="00AF53F0"/>
    <w:rsid w:val="00AF5FF6"/>
    <w:rsid w:val="00AF619F"/>
    <w:rsid w:val="00AF638E"/>
    <w:rsid w:val="00AF64D1"/>
    <w:rsid w:val="00AF6B9D"/>
    <w:rsid w:val="00AF6E41"/>
    <w:rsid w:val="00AF6F6F"/>
    <w:rsid w:val="00AF73A8"/>
    <w:rsid w:val="00AF762B"/>
    <w:rsid w:val="00AF764B"/>
    <w:rsid w:val="00AF765A"/>
    <w:rsid w:val="00AF769A"/>
    <w:rsid w:val="00B00198"/>
    <w:rsid w:val="00B005B4"/>
    <w:rsid w:val="00B00653"/>
    <w:rsid w:val="00B006C0"/>
    <w:rsid w:val="00B0074A"/>
    <w:rsid w:val="00B00F3D"/>
    <w:rsid w:val="00B0105A"/>
    <w:rsid w:val="00B0124F"/>
    <w:rsid w:val="00B01943"/>
    <w:rsid w:val="00B01B80"/>
    <w:rsid w:val="00B01BB4"/>
    <w:rsid w:val="00B01EE8"/>
    <w:rsid w:val="00B0205E"/>
    <w:rsid w:val="00B020CF"/>
    <w:rsid w:val="00B02715"/>
    <w:rsid w:val="00B02873"/>
    <w:rsid w:val="00B02ED2"/>
    <w:rsid w:val="00B02F45"/>
    <w:rsid w:val="00B02F5E"/>
    <w:rsid w:val="00B03016"/>
    <w:rsid w:val="00B03372"/>
    <w:rsid w:val="00B0344B"/>
    <w:rsid w:val="00B03578"/>
    <w:rsid w:val="00B03956"/>
    <w:rsid w:val="00B03A9F"/>
    <w:rsid w:val="00B0429D"/>
    <w:rsid w:val="00B04423"/>
    <w:rsid w:val="00B04610"/>
    <w:rsid w:val="00B0496D"/>
    <w:rsid w:val="00B04980"/>
    <w:rsid w:val="00B04A68"/>
    <w:rsid w:val="00B04A80"/>
    <w:rsid w:val="00B04BE2"/>
    <w:rsid w:val="00B04EB9"/>
    <w:rsid w:val="00B04F90"/>
    <w:rsid w:val="00B04FAD"/>
    <w:rsid w:val="00B0518E"/>
    <w:rsid w:val="00B05940"/>
    <w:rsid w:val="00B05B5F"/>
    <w:rsid w:val="00B05C17"/>
    <w:rsid w:val="00B05C78"/>
    <w:rsid w:val="00B05E3B"/>
    <w:rsid w:val="00B06C07"/>
    <w:rsid w:val="00B06D8E"/>
    <w:rsid w:val="00B06E4B"/>
    <w:rsid w:val="00B06EC9"/>
    <w:rsid w:val="00B06FC1"/>
    <w:rsid w:val="00B07241"/>
    <w:rsid w:val="00B0745C"/>
    <w:rsid w:val="00B0749B"/>
    <w:rsid w:val="00B07536"/>
    <w:rsid w:val="00B078E2"/>
    <w:rsid w:val="00B07935"/>
    <w:rsid w:val="00B07B2D"/>
    <w:rsid w:val="00B07B95"/>
    <w:rsid w:val="00B07BF2"/>
    <w:rsid w:val="00B102B2"/>
    <w:rsid w:val="00B10676"/>
    <w:rsid w:val="00B10A32"/>
    <w:rsid w:val="00B10CC2"/>
    <w:rsid w:val="00B11048"/>
    <w:rsid w:val="00B11138"/>
    <w:rsid w:val="00B1144D"/>
    <w:rsid w:val="00B1157F"/>
    <w:rsid w:val="00B117D1"/>
    <w:rsid w:val="00B12223"/>
    <w:rsid w:val="00B12255"/>
    <w:rsid w:val="00B12462"/>
    <w:rsid w:val="00B126CC"/>
    <w:rsid w:val="00B127D8"/>
    <w:rsid w:val="00B12870"/>
    <w:rsid w:val="00B13197"/>
    <w:rsid w:val="00B13D42"/>
    <w:rsid w:val="00B1420B"/>
    <w:rsid w:val="00B1428F"/>
    <w:rsid w:val="00B142AE"/>
    <w:rsid w:val="00B14517"/>
    <w:rsid w:val="00B1477D"/>
    <w:rsid w:val="00B14928"/>
    <w:rsid w:val="00B14A13"/>
    <w:rsid w:val="00B14A57"/>
    <w:rsid w:val="00B14B35"/>
    <w:rsid w:val="00B15442"/>
    <w:rsid w:val="00B154C0"/>
    <w:rsid w:val="00B15A12"/>
    <w:rsid w:val="00B15B7D"/>
    <w:rsid w:val="00B15FFD"/>
    <w:rsid w:val="00B16A18"/>
    <w:rsid w:val="00B1700A"/>
    <w:rsid w:val="00B171CD"/>
    <w:rsid w:val="00B17346"/>
    <w:rsid w:val="00B17419"/>
    <w:rsid w:val="00B17975"/>
    <w:rsid w:val="00B17BB8"/>
    <w:rsid w:val="00B17C3D"/>
    <w:rsid w:val="00B20404"/>
    <w:rsid w:val="00B204C3"/>
    <w:rsid w:val="00B204F5"/>
    <w:rsid w:val="00B20593"/>
    <w:rsid w:val="00B205BE"/>
    <w:rsid w:val="00B20AE1"/>
    <w:rsid w:val="00B21215"/>
    <w:rsid w:val="00B21260"/>
    <w:rsid w:val="00B21427"/>
    <w:rsid w:val="00B21518"/>
    <w:rsid w:val="00B21762"/>
    <w:rsid w:val="00B21857"/>
    <w:rsid w:val="00B21D26"/>
    <w:rsid w:val="00B21DAD"/>
    <w:rsid w:val="00B21DDC"/>
    <w:rsid w:val="00B2201F"/>
    <w:rsid w:val="00B222DB"/>
    <w:rsid w:val="00B2271A"/>
    <w:rsid w:val="00B22A83"/>
    <w:rsid w:val="00B22CCE"/>
    <w:rsid w:val="00B22D83"/>
    <w:rsid w:val="00B22FE5"/>
    <w:rsid w:val="00B23568"/>
    <w:rsid w:val="00B23771"/>
    <w:rsid w:val="00B237D4"/>
    <w:rsid w:val="00B23ACD"/>
    <w:rsid w:val="00B2418F"/>
    <w:rsid w:val="00B245ED"/>
    <w:rsid w:val="00B24AD5"/>
    <w:rsid w:val="00B24B5C"/>
    <w:rsid w:val="00B24C2A"/>
    <w:rsid w:val="00B24D64"/>
    <w:rsid w:val="00B24DBC"/>
    <w:rsid w:val="00B24FF9"/>
    <w:rsid w:val="00B25001"/>
    <w:rsid w:val="00B25394"/>
    <w:rsid w:val="00B254AB"/>
    <w:rsid w:val="00B25780"/>
    <w:rsid w:val="00B25D3A"/>
    <w:rsid w:val="00B25F83"/>
    <w:rsid w:val="00B26156"/>
    <w:rsid w:val="00B26470"/>
    <w:rsid w:val="00B26839"/>
    <w:rsid w:val="00B26854"/>
    <w:rsid w:val="00B27216"/>
    <w:rsid w:val="00B27760"/>
    <w:rsid w:val="00B27AD7"/>
    <w:rsid w:val="00B27FDB"/>
    <w:rsid w:val="00B302EF"/>
    <w:rsid w:val="00B305BD"/>
    <w:rsid w:val="00B30726"/>
    <w:rsid w:val="00B30E0E"/>
    <w:rsid w:val="00B30E3F"/>
    <w:rsid w:val="00B31741"/>
    <w:rsid w:val="00B31747"/>
    <w:rsid w:val="00B31A62"/>
    <w:rsid w:val="00B31AB5"/>
    <w:rsid w:val="00B31B57"/>
    <w:rsid w:val="00B31CB5"/>
    <w:rsid w:val="00B31D74"/>
    <w:rsid w:val="00B31E10"/>
    <w:rsid w:val="00B320BD"/>
    <w:rsid w:val="00B32457"/>
    <w:rsid w:val="00B3278A"/>
    <w:rsid w:val="00B32816"/>
    <w:rsid w:val="00B32898"/>
    <w:rsid w:val="00B32E07"/>
    <w:rsid w:val="00B32E41"/>
    <w:rsid w:val="00B3300B"/>
    <w:rsid w:val="00B330F6"/>
    <w:rsid w:val="00B3338E"/>
    <w:rsid w:val="00B333DA"/>
    <w:rsid w:val="00B334F9"/>
    <w:rsid w:val="00B3378E"/>
    <w:rsid w:val="00B3394A"/>
    <w:rsid w:val="00B339A4"/>
    <w:rsid w:val="00B33BBA"/>
    <w:rsid w:val="00B3410E"/>
    <w:rsid w:val="00B34194"/>
    <w:rsid w:val="00B34299"/>
    <w:rsid w:val="00B3429A"/>
    <w:rsid w:val="00B3433B"/>
    <w:rsid w:val="00B344C4"/>
    <w:rsid w:val="00B34628"/>
    <w:rsid w:val="00B34C27"/>
    <w:rsid w:val="00B34ECC"/>
    <w:rsid w:val="00B34F62"/>
    <w:rsid w:val="00B35209"/>
    <w:rsid w:val="00B35791"/>
    <w:rsid w:val="00B3594A"/>
    <w:rsid w:val="00B35A2E"/>
    <w:rsid w:val="00B362A1"/>
    <w:rsid w:val="00B36341"/>
    <w:rsid w:val="00B36364"/>
    <w:rsid w:val="00B36459"/>
    <w:rsid w:val="00B36528"/>
    <w:rsid w:val="00B36645"/>
    <w:rsid w:val="00B366FB"/>
    <w:rsid w:val="00B367B8"/>
    <w:rsid w:val="00B367F9"/>
    <w:rsid w:val="00B36ABE"/>
    <w:rsid w:val="00B36B34"/>
    <w:rsid w:val="00B36EF6"/>
    <w:rsid w:val="00B371E6"/>
    <w:rsid w:val="00B374A6"/>
    <w:rsid w:val="00B3767F"/>
    <w:rsid w:val="00B37C10"/>
    <w:rsid w:val="00B37E15"/>
    <w:rsid w:val="00B40406"/>
    <w:rsid w:val="00B40503"/>
    <w:rsid w:val="00B4077E"/>
    <w:rsid w:val="00B40AA9"/>
    <w:rsid w:val="00B40E14"/>
    <w:rsid w:val="00B40F32"/>
    <w:rsid w:val="00B412D7"/>
    <w:rsid w:val="00B41577"/>
    <w:rsid w:val="00B416D3"/>
    <w:rsid w:val="00B41C43"/>
    <w:rsid w:val="00B41FC2"/>
    <w:rsid w:val="00B42750"/>
    <w:rsid w:val="00B42815"/>
    <w:rsid w:val="00B42CB0"/>
    <w:rsid w:val="00B42E89"/>
    <w:rsid w:val="00B42EAE"/>
    <w:rsid w:val="00B42F52"/>
    <w:rsid w:val="00B431B0"/>
    <w:rsid w:val="00B434A0"/>
    <w:rsid w:val="00B434D2"/>
    <w:rsid w:val="00B4384C"/>
    <w:rsid w:val="00B43A34"/>
    <w:rsid w:val="00B43B69"/>
    <w:rsid w:val="00B4422C"/>
    <w:rsid w:val="00B44397"/>
    <w:rsid w:val="00B444CC"/>
    <w:rsid w:val="00B44526"/>
    <w:rsid w:val="00B4458E"/>
    <w:rsid w:val="00B44F81"/>
    <w:rsid w:val="00B45274"/>
    <w:rsid w:val="00B45498"/>
    <w:rsid w:val="00B454E6"/>
    <w:rsid w:val="00B45C79"/>
    <w:rsid w:val="00B45E33"/>
    <w:rsid w:val="00B4610F"/>
    <w:rsid w:val="00B461B4"/>
    <w:rsid w:val="00B46201"/>
    <w:rsid w:val="00B46420"/>
    <w:rsid w:val="00B4673E"/>
    <w:rsid w:val="00B468D6"/>
    <w:rsid w:val="00B469E4"/>
    <w:rsid w:val="00B46F89"/>
    <w:rsid w:val="00B47499"/>
    <w:rsid w:val="00B474F4"/>
    <w:rsid w:val="00B4781F"/>
    <w:rsid w:val="00B47F0C"/>
    <w:rsid w:val="00B47FB0"/>
    <w:rsid w:val="00B50041"/>
    <w:rsid w:val="00B50490"/>
    <w:rsid w:val="00B5099C"/>
    <w:rsid w:val="00B50A2A"/>
    <w:rsid w:val="00B50AF5"/>
    <w:rsid w:val="00B50FAF"/>
    <w:rsid w:val="00B51324"/>
    <w:rsid w:val="00B514F8"/>
    <w:rsid w:val="00B51718"/>
    <w:rsid w:val="00B518EF"/>
    <w:rsid w:val="00B51B08"/>
    <w:rsid w:val="00B51D2F"/>
    <w:rsid w:val="00B52C84"/>
    <w:rsid w:val="00B53083"/>
    <w:rsid w:val="00B5369F"/>
    <w:rsid w:val="00B536EC"/>
    <w:rsid w:val="00B538EB"/>
    <w:rsid w:val="00B539AF"/>
    <w:rsid w:val="00B53A72"/>
    <w:rsid w:val="00B53D2E"/>
    <w:rsid w:val="00B53D4E"/>
    <w:rsid w:val="00B53E11"/>
    <w:rsid w:val="00B53E66"/>
    <w:rsid w:val="00B53EA0"/>
    <w:rsid w:val="00B53F0B"/>
    <w:rsid w:val="00B5416C"/>
    <w:rsid w:val="00B54491"/>
    <w:rsid w:val="00B546CF"/>
    <w:rsid w:val="00B54A28"/>
    <w:rsid w:val="00B54A95"/>
    <w:rsid w:val="00B54E0A"/>
    <w:rsid w:val="00B54E75"/>
    <w:rsid w:val="00B54F4E"/>
    <w:rsid w:val="00B55466"/>
    <w:rsid w:val="00B5569B"/>
    <w:rsid w:val="00B556BC"/>
    <w:rsid w:val="00B55A0C"/>
    <w:rsid w:val="00B55EE4"/>
    <w:rsid w:val="00B55F97"/>
    <w:rsid w:val="00B5628C"/>
    <w:rsid w:val="00B567A4"/>
    <w:rsid w:val="00B56975"/>
    <w:rsid w:val="00B56DF5"/>
    <w:rsid w:val="00B56E1F"/>
    <w:rsid w:val="00B5760B"/>
    <w:rsid w:val="00B576DC"/>
    <w:rsid w:val="00B57797"/>
    <w:rsid w:val="00B57829"/>
    <w:rsid w:val="00B57843"/>
    <w:rsid w:val="00B578DB"/>
    <w:rsid w:val="00B57E5B"/>
    <w:rsid w:val="00B57E8B"/>
    <w:rsid w:val="00B57F5E"/>
    <w:rsid w:val="00B6028B"/>
    <w:rsid w:val="00B602D4"/>
    <w:rsid w:val="00B60439"/>
    <w:rsid w:val="00B60441"/>
    <w:rsid w:val="00B60448"/>
    <w:rsid w:val="00B604F6"/>
    <w:rsid w:val="00B60A73"/>
    <w:rsid w:val="00B60AD9"/>
    <w:rsid w:val="00B60CA5"/>
    <w:rsid w:val="00B60F45"/>
    <w:rsid w:val="00B6104E"/>
    <w:rsid w:val="00B614AA"/>
    <w:rsid w:val="00B619DC"/>
    <w:rsid w:val="00B61C18"/>
    <w:rsid w:val="00B61DA2"/>
    <w:rsid w:val="00B61EB4"/>
    <w:rsid w:val="00B61FC6"/>
    <w:rsid w:val="00B620EE"/>
    <w:rsid w:val="00B6226E"/>
    <w:rsid w:val="00B622BF"/>
    <w:rsid w:val="00B6230E"/>
    <w:rsid w:val="00B625AC"/>
    <w:rsid w:val="00B62AF8"/>
    <w:rsid w:val="00B62C34"/>
    <w:rsid w:val="00B62CD3"/>
    <w:rsid w:val="00B62F42"/>
    <w:rsid w:val="00B63225"/>
    <w:rsid w:val="00B635BF"/>
    <w:rsid w:val="00B638DB"/>
    <w:rsid w:val="00B63963"/>
    <w:rsid w:val="00B63A01"/>
    <w:rsid w:val="00B63DBE"/>
    <w:rsid w:val="00B6434D"/>
    <w:rsid w:val="00B64567"/>
    <w:rsid w:val="00B64680"/>
    <w:rsid w:val="00B6480E"/>
    <w:rsid w:val="00B64B18"/>
    <w:rsid w:val="00B64C3E"/>
    <w:rsid w:val="00B64D92"/>
    <w:rsid w:val="00B64DD0"/>
    <w:rsid w:val="00B64DDD"/>
    <w:rsid w:val="00B64E03"/>
    <w:rsid w:val="00B64E9B"/>
    <w:rsid w:val="00B64F1B"/>
    <w:rsid w:val="00B650DE"/>
    <w:rsid w:val="00B657CE"/>
    <w:rsid w:val="00B657EF"/>
    <w:rsid w:val="00B65A0D"/>
    <w:rsid w:val="00B65F22"/>
    <w:rsid w:val="00B665E8"/>
    <w:rsid w:val="00B6664F"/>
    <w:rsid w:val="00B666BE"/>
    <w:rsid w:val="00B666D1"/>
    <w:rsid w:val="00B6688D"/>
    <w:rsid w:val="00B6697C"/>
    <w:rsid w:val="00B66AFA"/>
    <w:rsid w:val="00B66E19"/>
    <w:rsid w:val="00B66E75"/>
    <w:rsid w:val="00B67219"/>
    <w:rsid w:val="00B675C8"/>
    <w:rsid w:val="00B677C4"/>
    <w:rsid w:val="00B6780C"/>
    <w:rsid w:val="00B678E5"/>
    <w:rsid w:val="00B67A18"/>
    <w:rsid w:val="00B67A24"/>
    <w:rsid w:val="00B7003E"/>
    <w:rsid w:val="00B702C4"/>
    <w:rsid w:val="00B70830"/>
    <w:rsid w:val="00B70934"/>
    <w:rsid w:val="00B709E3"/>
    <w:rsid w:val="00B70AC6"/>
    <w:rsid w:val="00B70B47"/>
    <w:rsid w:val="00B71017"/>
    <w:rsid w:val="00B71433"/>
    <w:rsid w:val="00B71973"/>
    <w:rsid w:val="00B71CA8"/>
    <w:rsid w:val="00B71D4E"/>
    <w:rsid w:val="00B71EB8"/>
    <w:rsid w:val="00B720C7"/>
    <w:rsid w:val="00B7221F"/>
    <w:rsid w:val="00B7272A"/>
    <w:rsid w:val="00B727BB"/>
    <w:rsid w:val="00B72866"/>
    <w:rsid w:val="00B72B3C"/>
    <w:rsid w:val="00B72E99"/>
    <w:rsid w:val="00B735C8"/>
    <w:rsid w:val="00B736DE"/>
    <w:rsid w:val="00B73E79"/>
    <w:rsid w:val="00B73E87"/>
    <w:rsid w:val="00B73F34"/>
    <w:rsid w:val="00B740F7"/>
    <w:rsid w:val="00B74282"/>
    <w:rsid w:val="00B7443B"/>
    <w:rsid w:val="00B74799"/>
    <w:rsid w:val="00B74A7A"/>
    <w:rsid w:val="00B74CB0"/>
    <w:rsid w:val="00B74F3C"/>
    <w:rsid w:val="00B74F7F"/>
    <w:rsid w:val="00B751BD"/>
    <w:rsid w:val="00B75322"/>
    <w:rsid w:val="00B755DA"/>
    <w:rsid w:val="00B75643"/>
    <w:rsid w:val="00B757A0"/>
    <w:rsid w:val="00B757F4"/>
    <w:rsid w:val="00B75861"/>
    <w:rsid w:val="00B75983"/>
    <w:rsid w:val="00B75A01"/>
    <w:rsid w:val="00B75BFE"/>
    <w:rsid w:val="00B75C20"/>
    <w:rsid w:val="00B75E9A"/>
    <w:rsid w:val="00B76596"/>
    <w:rsid w:val="00B7667A"/>
    <w:rsid w:val="00B76736"/>
    <w:rsid w:val="00B76993"/>
    <w:rsid w:val="00B76A15"/>
    <w:rsid w:val="00B76D5A"/>
    <w:rsid w:val="00B76F4E"/>
    <w:rsid w:val="00B77534"/>
    <w:rsid w:val="00B776E2"/>
    <w:rsid w:val="00B7790E"/>
    <w:rsid w:val="00B77A09"/>
    <w:rsid w:val="00B77B29"/>
    <w:rsid w:val="00B77E62"/>
    <w:rsid w:val="00B77EC8"/>
    <w:rsid w:val="00B8041F"/>
    <w:rsid w:val="00B8044F"/>
    <w:rsid w:val="00B80613"/>
    <w:rsid w:val="00B8071E"/>
    <w:rsid w:val="00B80AD7"/>
    <w:rsid w:val="00B80B53"/>
    <w:rsid w:val="00B80D87"/>
    <w:rsid w:val="00B813F3"/>
    <w:rsid w:val="00B81688"/>
    <w:rsid w:val="00B816CC"/>
    <w:rsid w:val="00B81778"/>
    <w:rsid w:val="00B81804"/>
    <w:rsid w:val="00B81877"/>
    <w:rsid w:val="00B81916"/>
    <w:rsid w:val="00B81931"/>
    <w:rsid w:val="00B81A6F"/>
    <w:rsid w:val="00B81A85"/>
    <w:rsid w:val="00B81C3B"/>
    <w:rsid w:val="00B81EF0"/>
    <w:rsid w:val="00B825D6"/>
    <w:rsid w:val="00B82645"/>
    <w:rsid w:val="00B82796"/>
    <w:rsid w:val="00B82B2C"/>
    <w:rsid w:val="00B82BF8"/>
    <w:rsid w:val="00B83800"/>
    <w:rsid w:val="00B83885"/>
    <w:rsid w:val="00B839C3"/>
    <w:rsid w:val="00B83BFD"/>
    <w:rsid w:val="00B840FA"/>
    <w:rsid w:val="00B84454"/>
    <w:rsid w:val="00B84872"/>
    <w:rsid w:val="00B85389"/>
    <w:rsid w:val="00B8591C"/>
    <w:rsid w:val="00B85A9E"/>
    <w:rsid w:val="00B85BE3"/>
    <w:rsid w:val="00B85D05"/>
    <w:rsid w:val="00B85DE6"/>
    <w:rsid w:val="00B85FC9"/>
    <w:rsid w:val="00B86271"/>
    <w:rsid w:val="00B867CC"/>
    <w:rsid w:val="00B8697A"/>
    <w:rsid w:val="00B86B72"/>
    <w:rsid w:val="00B86C37"/>
    <w:rsid w:val="00B86CC3"/>
    <w:rsid w:val="00B86D64"/>
    <w:rsid w:val="00B86EBE"/>
    <w:rsid w:val="00B870C9"/>
    <w:rsid w:val="00B87D35"/>
    <w:rsid w:val="00B87D42"/>
    <w:rsid w:val="00B87EA0"/>
    <w:rsid w:val="00B87F13"/>
    <w:rsid w:val="00B901D8"/>
    <w:rsid w:val="00B90216"/>
    <w:rsid w:val="00B90255"/>
    <w:rsid w:val="00B9072A"/>
    <w:rsid w:val="00B907CF"/>
    <w:rsid w:val="00B90E69"/>
    <w:rsid w:val="00B9100B"/>
    <w:rsid w:val="00B91429"/>
    <w:rsid w:val="00B91556"/>
    <w:rsid w:val="00B9156D"/>
    <w:rsid w:val="00B9167D"/>
    <w:rsid w:val="00B91B38"/>
    <w:rsid w:val="00B91CD5"/>
    <w:rsid w:val="00B91EAE"/>
    <w:rsid w:val="00B91EEB"/>
    <w:rsid w:val="00B91F5C"/>
    <w:rsid w:val="00B92093"/>
    <w:rsid w:val="00B922A6"/>
    <w:rsid w:val="00B926F5"/>
    <w:rsid w:val="00B92AFC"/>
    <w:rsid w:val="00B92D79"/>
    <w:rsid w:val="00B930F1"/>
    <w:rsid w:val="00B93177"/>
    <w:rsid w:val="00B93460"/>
    <w:rsid w:val="00B9369B"/>
    <w:rsid w:val="00B93C7B"/>
    <w:rsid w:val="00B942FC"/>
    <w:rsid w:val="00B9456A"/>
    <w:rsid w:val="00B946EC"/>
    <w:rsid w:val="00B947EF"/>
    <w:rsid w:val="00B94A58"/>
    <w:rsid w:val="00B94E22"/>
    <w:rsid w:val="00B9503E"/>
    <w:rsid w:val="00B95051"/>
    <w:rsid w:val="00B950C5"/>
    <w:rsid w:val="00B95115"/>
    <w:rsid w:val="00B9578F"/>
    <w:rsid w:val="00B95A15"/>
    <w:rsid w:val="00B95DDC"/>
    <w:rsid w:val="00B96003"/>
    <w:rsid w:val="00B96008"/>
    <w:rsid w:val="00B9618B"/>
    <w:rsid w:val="00B9629D"/>
    <w:rsid w:val="00B96651"/>
    <w:rsid w:val="00B96873"/>
    <w:rsid w:val="00B96A7F"/>
    <w:rsid w:val="00B96D97"/>
    <w:rsid w:val="00B96DA6"/>
    <w:rsid w:val="00B96F6B"/>
    <w:rsid w:val="00B970B9"/>
    <w:rsid w:val="00B976AD"/>
    <w:rsid w:val="00B9779E"/>
    <w:rsid w:val="00B979E9"/>
    <w:rsid w:val="00B97C7A"/>
    <w:rsid w:val="00B97E2E"/>
    <w:rsid w:val="00BA0492"/>
    <w:rsid w:val="00BA0865"/>
    <w:rsid w:val="00BA0A4D"/>
    <w:rsid w:val="00BA0B31"/>
    <w:rsid w:val="00BA0D47"/>
    <w:rsid w:val="00BA127A"/>
    <w:rsid w:val="00BA151A"/>
    <w:rsid w:val="00BA1A1F"/>
    <w:rsid w:val="00BA2658"/>
    <w:rsid w:val="00BA2717"/>
    <w:rsid w:val="00BA271A"/>
    <w:rsid w:val="00BA2894"/>
    <w:rsid w:val="00BA2B26"/>
    <w:rsid w:val="00BA2D9E"/>
    <w:rsid w:val="00BA2E4D"/>
    <w:rsid w:val="00BA3060"/>
    <w:rsid w:val="00BA3516"/>
    <w:rsid w:val="00BA378C"/>
    <w:rsid w:val="00BA3B13"/>
    <w:rsid w:val="00BA3F00"/>
    <w:rsid w:val="00BA3FEC"/>
    <w:rsid w:val="00BA407F"/>
    <w:rsid w:val="00BA40DF"/>
    <w:rsid w:val="00BA4221"/>
    <w:rsid w:val="00BA43CA"/>
    <w:rsid w:val="00BA443B"/>
    <w:rsid w:val="00BA45E0"/>
    <w:rsid w:val="00BA468B"/>
    <w:rsid w:val="00BA477E"/>
    <w:rsid w:val="00BA4A29"/>
    <w:rsid w:val="00BA4DAB"/>
    <w:rsid w:val="00BA5190"/>
    <w:rsid w:val="00BA540F"/>
    <w:rsid w:val="00BA59D1"/>
    <w:rsid w:val="00BA5B27"/>
    <w:rsid w:val="00BA5C3B"/>
    <w:rsid w:val="00BA5C4E"/>
    <w:rsid w:val="00BA5C83"/>
    <w:rsid w:val="00BA5E70"/>
    <w:rsid w:val="00BA5EA5"/>
    <w:rsid w:val="00BA64E5"/>
    <w:rsid w:val="00BA651B"/>
    <w:rsid w:val="00BA6733"/>
    <w:rsid w:val="00BA6964"/>
    <w:rsid w:val="00BA6BDB"/>
    <w:rsid w:val="00BA6D90"/>
    <w:rsid w:val="00BA729B"/>
    <w:rsid w:val="00BA74B5"/>
    <w:rsid w:val="00BA7982"/>
    <w:rsid w:val="00BA7C4A"/>
    <w:rsid w:val="00BA7D9C"/>
    <w:rsid w:val="00BB005A"/>
    <w:rsid w:val="00BB017D"/>
    <w:rsid w:val="00BB0218"/>
    <w:rsid w:val="00BB04CF"/>
    <w:rsid w:val="00BB0627"/>
    <w:rsid w:val="00BB066E"/>
    <w:rsid w:val="00BB08B7"/>
    <w:rsid w:val="00BB0968"/>
    <w:rsid w:val="00BB098C"/>
    <w:rsid w:val="00BB132F"/>
    <w:rsid w:val="00BB13CC"/>
    <w:rsid w:val="00BB13D1"/>
    <w:rsid w:val="00BB14ED"/>
    <w:rsid w:val="00BB198D"/>
    <w:rsid w:val="00BB19DE"/>
    <w:rsid w:val="00BB1BFB"/>
    <w:rsid w:val="00BB1FF4"/>
    <w:rsid w:val="00BB215E"/>
    <w:rsid w:val="00BB2220"/>
    <w:rsid w:val="00BB24D5"/>
    <w:rsid w:val="00BB2523"/>
    <w:rsid w:val="00BB2A55"/>
    <w:rsid w:val="00BB2CFC"/>
    <w:rsid w:val="00BB2EE6"/>
    <w:rsid w:val="00BB3292"/>
    <w:rsid w:val="00BB3A53"/>
    <w:rsid w:val="00BB3DDE"/>
    <w:rsid w:val="00BB3F3F"/>
    <w:rsid w:val="00BB3FB9"/>
    <w:rsid w:val="00BB40D9"/>
    <w:rsid w:val="00BB434E"/>
    <w:rsid w:val="00BB4659"/>
    <w:rsid w:val="00BB49EB"/>
    <w:rsid w:val="00BB4E71"/>
    <w:rsid w:val="00BB5412"/>
    <w:rsid w:val="00BB581D"/>
    <w:rsid w:val="00BB5E5C"/>
    <w:rsid w:val="00BB5EFB"/>
    <w:rsid w:val="00BB615C"/>
    <w:rsid w:val="00BB638F"/>
    <w:rsid w:val="00BB6649"/>
    <w:rsid w:val="00BB670E"/>
    <w:rsid w:val="00BB6AE5"/>
    <w:rsid w:val="00BB6DC0"/>
    <w:rsid w:val="00BB6EB4"/>
    <w:rsid w:val="00BB788B"/>
    <w:rsid w:val="00BB7A2A"/>
    <w:rsid w:val="00BB7A9D"/>
    <w:rsid w:val="00BB7BEB"/>
    <w:rsid w:val="00BB7D8A"/>
    <w:rsid w:val="00BC00FA"/>
    <w:rsid w:val="00BC036D"/>
    <w:rsid w:val="00BC0468"/>
    <w:rsid w:val="00BC0742"/>
    <w:rsid w:val="00BC0902"/>
    <w:rsid w:val="00BC0A17"/>
    <w:rsid w:val="00BC0A73"/>
    <w:rsid w:val="00BC0F74"/>
    <w:rsid w:val="00BC1854"/>
    <w:rsid w:val="00BC1E50"/>
    <w:rsid w:val="00BC2133"/>
    <w:rsid w:val="00BC293A"/>
    <w:rsid w:val="00BC2CF7"/>
    <w:rsid w:val="00BC3406"/>
    <w:rsid w:val="00BC356A"/>
    <w:rsid w:val="00BC36F9"/>
    <w:rsid w:val="00BC3AE7"/>
    <w:rsid w:val="00BC3D19"/>
    <w:rsid w:val="00BC42F6"/>
    <w:rsid w:val="00BC479C"/>
    <w:rsid w:val="00BC4C3D"/>
    <w:rsid w:val="00BC4DFD"/>
    <w:rsid w:val="00BC51D2"/>
    <w:rsid w:val="00BC54CE"/>
    <w:rsid w:val="00BC5864"/>
    <w:rsid w:val="00BC58B9"/>
    <w:rsid w:val="00BC5AEB"/>
    <w:rsid w:val="00BC5E89"/>
    <w:rsid w:val="00BC623C"/>
    <w:rsid w:val="00BC633A"/>
    <w:rsid w:val="00BC64E2"/>
    <w:rsid w:val="00BC69D4"/>
    <w:rsid w:val="00BC6A07"/>
    <w:rsid w:val="00BC6EE4"/>
    <w:rsid w:val="00BC727A"/>
    <w:rsid w:val="00BC7362"/>
    <w:rsid w:val="00BC757F"/>
    <w:rsid w:val="00BC7589"/>
    <w:rsid w:val="00BC76E7"/>
    <w:rsid w:val="00BC7A97"/>
    <w:rsid w:val="00BC7B29"/>
    <w:rsid w:val="00BC7B8B"/>
    <w:rsid w:val="00BC7C16"/>
    <w:rsid w:val="00BC7CC8"/>
    <w:rsid w:val="00BC7D53"/>
    <w:rsid w:val="00BC7F0B"/>
    <w:rsid w:val="00BC7F3C"/>
    <w:rsid w:val="00BD098E"/>
    <w:rsid w:val="00BD0A2D"/>
    <w:rsid w:val="00BD0E37"/>
    <w:rsid w:val="00BD151E"/>
    <w:rsid w:val="00BD1668"/>
    <w:rsid w:val="00BD1768"/>
    <w:rsid w:val="00BD18C9"/>
    <w:rsid w:val="00BD1A18"/>
    <w:rsid w:val="00BD1AE4"/>
    <w:rsid w:val="00BD1B5D"/>
    <w:rsid w:val="00BD1D8B"/>
    <w:rsid w:val="00BD1E14"/>
    <w:rsid w:val="00BD1F01"/>
    <w:rsid w:val="00BD23B2"/>
    <w:rsid w:val="00BD2E69"/>
    <w:rsid w:val="00BD35A1"/>
    <w:rsid w:val="00BD3D9B"/>
    <w:rsid w:val="00BD4213"/>
    <w:rsid w:val="00BD48CE"/>
    <w:rsid w:val="00BD4A71"/>
    <w:rsid w:val="00BD4FC5"/>
    <w:rsid w:val="00BD50B7"/>
    <w:rsid w:val="00BD51C9"/>
    <w:rsid w:val="00BD525C"/>
    <w:rsid w:val="00BD5377"/>
    <w:rsid w:val="00BD5379"/>
    <w:rsid w:val="00BD53F2"/>
    <w:rsid w:val="00BD553C"/>
    <w:rsid w:val="00BD55DE"/>
    <w:rsid w:val="00BD566A"/>
    <w:rsid w:val="00BD5B3C"/>
    <w:rsid w:val="00BD5BF5"/>
    <w:rsid w:val="00BD5EE2"/>
    <w:rsid w:val="00BD604C"/>
    <w:rsid w:val="00BD6095"/>
    <w:rsid w:val="00BD63CD"/>
    <w:rsid w:val="00BD63F0"/>
    <w:rsid w:val="00BD6808"/>
    <w:rsid w:val="00BD6AD8"/>
    <w:rsid w:val="00BD6C53"/>
    <w:rsid w:val="00BD71CC"/>
    <w:rsid w:val="00BD7271"/>
    <w:rsid w:val="00BD72C4"/>
    <w:rsid w:val="00BD74B5"/>
    <w:rsid w:val="00BD74EF"/>
    <w:rsid w:val="00BD77DF"/>
    <w:rsid w:val="00BD7AC0"/>
    <w:rsid w:val="00BE025C"/>
    <w:rsid w:val="00BE0423"/>
    <w:rsid w:val="00BE0572"/>
    <w:rsid w:val="00BE05C9"/>
    <w:rsid w:val="00BE0E9A"/>
    <w:rsid w:val="00BE0FC6"/>
    <w:rsid w:val="00BE136C"/>
    <w:rsid w:val="00BE1BD6"/>
    <w:rsid w:val="00BE1C20"/>
    <w:rsid w:val="00BE1E50"/>
    <w:rsid w:val="00BE20E2"/>
    <w:rsid w:val="00BE2186"/>
    <w:rsid w:val="00BE2258"/>
    <w:rsid w:val="00BE2561"/>
    <w:rsid w:val="00BE269D"/>
    <w:rsid w:val="00BE2742"/>
    <w:rsid w:val="00BE2A51"/>
    <w:rsid w:val="00BE2B2F"/>
    <w:rsid w:val="00BE2B31"/>
    <w:rsid w:val="00BE2E3B"/>
    <w:rsid w:val="00BE3188"/>
    <w:rsid w:val="00BE3584"/>
    <w:rsid w:val="00BE36AC"/>
    <w:rsid w:val="00BE3B5D"/>
    <w:rsid w:val="00BE3F19"/>
    <w:rsid w:val="00BE42BF"/>
    <w:rsid w:val="00BE4400"/>
    <w:rsid w:val="00BE4424"/>
    <w:rsid w:val="00BE4569"/>
    <w:rsid w:val="00BE481F"/>
    <w:rsid w:val="00BE48D9"/>
    <w:rsid w:val="00BE48EF"/>
    <w:rsid w:val="00BE4A76"/>
    <w:rsid w:val="00BE4B4F"/>
    <w:rsid w:val="00BE4E33"/>
    <w:rsid w:val="00BE4E7D"/>
    <w:rsid w:val="00BE4ED2"/>
    <w:rsid w:val="00BE4FD0"/>
    <w:rsid w:val="00BE5407"/>
    <w:rsid w:val="00BE5B6C"/>
    <w:rsid w:val="00BE5D99"/>
    <w:rsid w:val="00BE5DA2"/>
    <w:rsid w:val="00BE5DE0"/>
    <w:rsid w:val="00BE6143"/>
    <w:rsid w:val="00BE61B9"/>
    <w:rsid w:val="00BE6688"/>
    <w:rsid w:val="00BE6881"/>
    <w:rsid w:val="00BE68C8"/>
    <w:rsid w:val="00BE68D9"/>
    <w:rsid w:val="00BE694D"/>
    <w:rsid w:val="00BE6993"/>
    <w:rsid w:val="00BE6A7C"/>
    <w:rsid w:val="00BE711E"/>
    <w:rsid w:val="00BE7158"/>
    <w:rsid w:val="00BE7629"/>
    <w:rsid w:val="00BE775C"/>
    <w:rsid w:val="00BE7CC0"/>
    <w:rsid w:val="00BE7CFA"/>
    <w:rsid w:val="00BE7D0C"/>
    <w:rsid w:val="00BF0436"/>
    <w:rsid w:val="00BF061E"/>
    <w:rsid w:val="00BF0ACB"/>
    <w:rsid w:val="00BF0ADE"/>
    <w:rsid w:val="00BF0B46"/>
    <w:rsid w:val="00BF0C01"/>
    <w:rsid w:val="00BF0C39"/>
    <w:rsid w:val="00BF0C9F"/>
    <w:rsid w:val="00BF113C"/>
    <w:rsid w:val="00BF125F"/>
    <w:rsid w:val="00BF128E"/>
    <w:rsid w:val="00BF1952"/>
    <w:rsid w:val="00BF1B61"/>
    <w:rsid w:val="00BF1C5A"/>
    <w:rsid w:val="00BF1EDE"/>
    <w:rsid w:val="00BF2128"/>
    <w:rsid w:val="00BF2648"/>
    <w:rsid w:val="00BF2872"/>
    <w:rsid w:val="00BF28D7"/>
    <w:rsid w:val="00BF2952"/>
    <w:rsid w:val="00BF2C44"/>
    <w:rsid w:val="00BF310D"/>
    <w:rsid w:val="00BF34AF"/>
    <w:rsid w:val="00BF3B95"/>
    <w:rsid w:val="00BF3ECE"/>
    <w:rsid w:val="00BF3FDB"/>
    <w:rsid w:val="00BF4078"/>
    <w:rsid w:val="00BF4336"/>
    <w:rsid w:val="00BF452D"/>
    <w:rsid w:val="00BF4788"/>
    <w:rsid w:val="00BF47DF"/>
    <w:rsid w:val="00BF49FC"/>
    <w:rsid w:val="00BF4BA5"/>
    <w:rsid w:val="00BF5140"/>
    <w:rsid w:val="00BF5CA4"/>
    <w:rsid w:val="00BF5FB0"/>
    <w:rsid w:val="00BF6177"/>
    <w:rsid w:val="00BF6762"/>
    <w:rsid w:val="00BF6D23"/>
    <w:rsid w:val="00BF6D54"/>
    <w:rsid w:val="00BF7403"/>
    <w:rsid w:val="00BF7458"/>
    <w:rsid w:val="00BF778A"/>
    <w:rsid w:val="00BF7A4D"/>
    <w:rsid w:val="00BF7B41"/>
    <w:rsid w:val="00BF7E66"/>
    <w:rsid w:val="00BF7E84"/>
    <w:rsid w:val="00C00354"/>
    <w:rsid w:val="00C00372"/>
    <w:rsid w:val="00C00709"/>
    <w:rsid w:val="00C00CDD"/>
    <w:rsid w:val="00C00E15"/>
    <w:rsid w:val="00C0136A"/>
    <w:rsid w:val="00C01542"/>
    <w:rsid w:val="00C01689"/>
    <w:rsid w:val="00C01A6C"/>
    <w:rsid w:val="00C01B0C"/>
    <w:rsid w:val="00C01BA0"/>
    <w:rsid w:val="00C01E5D"/>
    <w:rsid w:val="00C01EBE"/>
    <w:rsid w:val="00C024A7"/>
    <w:rsid w:val="00C02689"/>
    <w:rsid w:val="00C02768"/>
    <w:rsid w:val="00C02990"/>
    <w:rsid w:val="00C02B5E"/>
    <w:rsid w:val="00C02D96"/>
    <w:rsid w:val="00C03D1C"/>
    <w:rsid w:val="00C040C4"/>
    <w:rsid w:val="00C0435C"/>
    <w:rsid w:val="00C04485"/>
    <w:rsid w:val="00C044C4"/>
    <w:rsid w:val="00C0461A"/>
    <w:rsid w:val="00C049C4"/>
    <w:rsid w:val="00C04B07"/>
    <w:rsid w:val="00C04B74"/>
    <w:rsid w:val="00C05005"/>
    <w:rsid w:val="00C0515B"/>
    <w:rsid w:val="00C05581"/>
    <w:rsid w:val="00C055F4"/>
    <w:rsid w:val="00C05712"/>
    <w:rsid w:val="00C05827"/>
    <w:rsid w:val="00C059D3"/>
    <w:rsid w:val="00C05E37"/>
    <w:rsid w:val="00C061E8"/>
    <w:rsid w:val="00C0676B"/>
    <w:rsid w:val="00C068D5"/>
    <w:rsid w:val="00C06E98"/>
    <w:rsid w:val="00C071CE"/>
    <w:rsid w:val="00C07262"/>
    <w:rsid w:val="00C074B0"/>
    <w:rsid w:val="00C07871"/>
    <w:rsid w:val="00C079ED"/>
    <w:rsid w:val="00C100CF"/>
    <w:rsid w:val="00C1033D"/>
    <w:rsid w:val="00C1079A"/>
    <w:rsid w:val="00C107B1"/>
    <w:rsid w:val="00C11100"/>
    <w:rsid w:val="00C11222"/>
    <w:rsid w:val="00C11650"/>
    <w:rsid w:val="00C118BA"/>
    <w:rsid w:val="00C11D15"/>
    <w:rsid w:val="00C11DF8"/>
    <w:rsid w:val="00C11E8E"/>
    <w:rsid w:val="00C11F44"/>
    <w:rsid w:val="00C12418"/>
    <w:rsid w:val="00C128B8"/>
    <w:rsid w:val="00C128D9"/>
    <w:rsid w:val="00C12991"/>
    <w:rsid w:val="00C130F1"/>
    <w:rsid w:val="00C132E2"/>
    <w:rsid w:val="00C133C0"/>
    <w:rsid w:val="00C13982"/>
    <w:rsid w:val="00C13DA1"/>
    <w:rsid w:val="00C13E27"/>
    <w:rsid w:val="00C1417D"/>
    <w:rsid w:val="00C141D6"/>
    <w:rsid w:val="00C14470"/>
    <w:rsid w:val="00C14822"/>
    <w:rsid w:val="00C15095"/>
    <w:rsid w:val="00C151CF"/>
    <w:rsid w:val="00C15664"/>
    <w:rsid w:val="00C1593B"/>
    <w:rsid w:val="00C15AD9"/>
    <w:rsid w:val="00C15B7D"/>
    <w:rsid w:val="00C15D6B"/>
    <w:rsid w:val="00C1618A"/>
    <w:rsid w:val="00C163A1"/>
    <w:rsid w:val="00C16573"/>
    <w:rsid w:val="00C1673C"/>
    <w:rsid w:val="00C169A9"/>
    <w:rsid w:val="00C16C6D"/>
    <w:rsid w:val="00C16E74"/>
    <w:rsid w:val="00C16F3D"/>
    <w:rsid w:val="00C17155"/>
    <w:rsid w:val="00C179AE"/>
    <w:rsid w:val="00C206BB"/>
    <w:rsid w:val="00C20788"/>
    <w:rsid w:val="00C20863"/>
    <w:rsid w:val="00C20A97"/>
    <w:rsid w:val="00C20AB5"/>
    <w:rsid w:val="00C20BBD"/>
    <w:rsid w:val="00C20C69"/>
    <w:rsid w:val="00C20E65"/>
    <w:rsid w:val="00C21256"/>
    <w:rsid w:val="00C21575"/>
    <w:rsid w:val="00C2192E"/>
    <w:rsid w:val="00C21BC3"/>
    <w:rsid w:val="00C21E60"/>
    <w:rsid w:val="00C220CF"/>
    <w:rsid w:val="00C22229"/>
    <w:rsid w:val="00C223B5"/>
    <w:rsid w:val="00C22492"/>
    <w:rsid w:val="00C22751"/>
    <w:rsid w:val="00C228E9"/>
    <w:rsid w:val="00C229D2"/>
    <w:rsid w:val="00C22BD2"/>
    <w:rsid w:val="00C22C5B"/>
    <w:rsid w:val="00C22EB9"/>
    <w:rsid w:val="00C22F09"/>
    <w:rsid w:val="00C231D4"/>
    <w:rsid w:val="00C2330E"/>
    <w:rsid w:val="00C2340E"/>
    <w:rsid w:val="00C2351F"/>
    <w:rsid w:val="00C2378F"/>
    <w:rsid w:val="00C237AB"/>
    <w:rsid w:val="00C23A7D"/>
    <w:rsid w:val="00C23DD7"/>
    <w:rsid w:val="00C24065"/>
    <w:rsid w:val="00C24120"/>
    <w:rsid w:val="00C24345"/>
    <w:rsid w:val="00C24980"/>
    <w:rsid w:val="00C24C4E"/>
    <w:rsid w:val="00C24E49"/>
    <w:rsid w:val="00C25057"/>
    <w:rsid w:val="00C2541C"/>
    <w:rsid w:val="00C25457"/>
    <w:rsid w:val="00C25532"/>
    <w:rsid w:val="00C2587E"/>
    <w:rsid w:val="00C25930"/>
    <w:rsid w:val="00C25998"/>
    <w:rsid w:val="00C25A53"/>
    <w:rsid w:val="00C2600B"/>
    <w:rsid w:val="00C263C8"/>
    <w:rsid w:val="00C2657E"/>
    <w:rsid w:val="00C265A4"/>
    <w:rsid w:val="00C26603"/>
    <w:rsid w:val="00C266EF"/>
    <w:rsid w:val="00C26739"/>
    <w:rsid w:val="00C26959"/>
    <w:rsid w:val="00C26ACB"/>
    <w:rsid w:val="00C26E1A"/>
    <w:rsid w:val="00C270AB"/>
    <w:rsid w:val="00C271ED"/>
    <w:rsid w:val="00C2737C"/>
    <w:rsid w:val="00C2745A"/>
    <w:rsid w:val="00C276FB"/>
    <w:rsid w:val="00C277FB"/>
    <w:rsid w:val="00C27CA3"/>
    <w:rsid w:val="00C27CD5"/>
    <w:rsid w:val="00C27FA8"/>
    <w:rsid w:val="00C27FB3"/>
    <w:rsid w:val="00C306A7"/>
    <w:rsid w:val="00C30727"/>
    <w:rsid w:val="00C307CF"/>
    <w:rsid w:val="00C3097A"/>
    <w:rsid w:val="00C30B7A"/>
    <w:rsid w:val="00C30D9C"/>
    <w:rsid w:val="00C30E99"/>
    <w:rsid w:val="00C3101E"/>
    <w:rsid w:val="00C312A4"/>
    <w:rsid w:val="00C312BD"/>
    <w:rsid w:val="00C31496"/>
    <w:rsid w:val="00C31527"/>
    <w:rsid w:val="00C3161C"/>
    <w:rsid w:val="00C319A3"/>
    <w:rsid w:val="00C31E34"/>
    <w:rsid w:val="00C31FAA"/>
    <w:rsid w:val="00C31FD6"/>
    <w:rsid w:val="00C32255"/>
    <w:rsid w:val="00C324C3"/>
    <w:rsid w:val="00C324EB"/>
    <w:rsid w:val="00C326CB"/>
    <w:rsid w:val="00C32A9C"/>
    <w:rsid w:val="00C32C66"/>
    <w:rsid w:val="00C32F7C"/>
    <w:rsid w:val="00C3312F"/>
    <w:rsid w:val="00C33334"/>
    <w:rsid w:val="00C335D1"/>
    <w:rsid w:val="00C33C3A"/>
    <w:rsid w:val="00C33EF2"/>
    <w:rsid w:val="00C3405C"/>
    <w:rsid w:val="00C3448E"/>
    <w:rsid w:val="00C346C3"/>
    <w:rsid w:val="00C34844"/>
    <w:rsid w:val="00C3502E"/>
    <w:rsid w:val="00C3588F"/>
    <w:rsid w:val="00C35FE3"/>
    <w:rsid w:val="00C36059"/>
    <w:rsid w:val="00C3613E"/>
    <w:rsid w:val="00C36338"/>
    <w:rsid w:val="00C36870"/>
    <w:rsid w:val="00C36977"/>
    <w:rsid w:val="00C3708A"/>
    <w:rsid w:val="00C372D7"/>
    <w:rsid w:val="00C37474"/>
    <w:rsid w:val="00C37484"/>
    <w:rsid w:val="00C37B62"/>
    <w:rsid w:val="00C37DC1"/>
    <w:rsid w:val="00C400B1"/>
    <w:rsid w:val="00C401A3"/>
    <w:rsid w:val="00C40335"/>
    <w:rsid w:val="00C4033E"/>
    <w:rsid w:val="00C404E1"/>
    <w:rsid w:val="00C405AA"/>
    <w:rsid w:val="00C40C22"/>
    <w:rsid w:val="00C40CE5"/>
    <w:rsid w:val="00C40E5F"/>
    <w:rsid w:val="00C4107A"/>
    <w:rsid w:val="00C4135B"/>
    <w:rsid w:val="00C4136C"/>
    <w:rsid w:val="00C41778"/>
    <w:rsid w:val="00C4199D"/>
    <w:rsid w:val="00C41A34"/>
    <w:rsid w:val="00C41E12"/>
    <w:rsid w:val="00C41FBC"/>
    <w:rsid w:val="00C42015"/>
    <w:rsid w:val="00C4219F"/>
    <w:rsid w:val="00C42653"/>
    <w:rsid w:val="00C429EE"/>
    <w:rsid w:val="00C42AC1"/>
    <w:rsid w:val="00C42D2C"/>
    <w:rsid w:val="00C42EAE"/>
    <w:rsid w:val="00C436A9"/>
    <w:rsid w:val="00C43889"/>
    <w:rsid w:val="00C43B8E"/>
    <w:rsid w:val="00C43E0C"/>
    <w:rsid w:val="00C43F1D"/>
    <w:rsid w:val="00C44240"/>
    <w:rsid w:val="00C4431D"/>
    <w:rsid w:val="00C443A3"/>
    <w:rsid w:val="00C44BDF"/>
    <w:rsid w:val="00C44C44"/>
    <w:rsid w:val="00C44CF7"/>
    <w:rsid w:val="00C45326"/>
    <w:rsid w:val="00C45552"/>
    <w:rsid w:val="00C461DA"/>
    <w:rsid w:val="00C4648F"/>
    <w:rsid w:val="00C46628"/>
    <w:rsid w:val="00C46D2D"/>
    <w:rsid w:val="00C47173"/>
    <w:rsid w:val="00C47370"/>
    <w:rsid w:val="00C47735"/>
    <w:rsid w:val="00C47738"/>
    <w:rsid w:val="00C47B52"/>
    <w:rsid w:val="00C50625"/>
    <w:rsid w:val="00C5082B"/>
    <w:rsid w:val="00C5082C"/>
    <w:rsid w:val="00C50CEE"/>
    <w:rsid w:val="00C50CF3"/>
    <w:rsid w:val="00C50D7A"/>
    <w:rsid w:val="00C51594"/>
    <w:rsid w:val="00C517B2"/>
    <w:rsid w:val="00C5182A"/>
    <w:rsid w:val="00C51887"/>
    <w:rsid w:val="00C519CA"/>
    <w:rsid w:val="00C51BB4"/>
    <w:rsid w:val="00C51E5F"/>
    <w:rsid w:val="00C51E62"/>
    <w:rsid w:val="00C523C4"/>
    <w:rsid w:val="00C52587"/>
    <w:rsid w:val="00C52767"/>
    <w:rsid w:val="00C52877"/>
    <w:rsid w:val="00C52A08"/>
    <w:rsid w:val="00C52B13"/>
    <w:rsid w:val="00C52BFE"/>
    <w:rsid w:val="00C52C50"/>
    <w:rsid w:val="00C52F20"/>
    <w:rsid w:val="00C531AF"/>
    <w:rsid w:val="00C535A3"/>
    <w:rsid w:val="00C53980"/>
    <w:rsid w:val="00C53D16"/>
    <w:rsid w:val="00C53E4E"/>
    <w:rsid w:val="00C540B0"/>
    <w:rsid w:val="00C54550"/>
    <w:rsid w:val="00C545C8"/>
    <w:rsid w:val="00C54B7A"/>
    <w:rsid w:val="00C54BD6"/>
    <w:rsid w:val="00C550BA"/>
    <w:rsid w:val="00C551C9"/>
    <w:rsid w:val="00C5541A"/>
    <w:rsid w:val="00C5552E"/>
    <w:rsid w:val="00C5594C"/>
    <w:rsid w:val="00C55B78"/>
    <w:rsid w:val="00C55E61"/>
    <w:rsid w:val="00C55EB0"/>
    <w:rsid w:val="00C56075"/>
    <w:rsid w:val="00C5670A"/>
    <w:rsid w:val="00C56865"/>
    <w:rsid w:val="00C56975"/>
    <w:rsid w:val="00C56BE6"/>
    <w:rsid w:val="00C5701C"/>
    <w:rsid w:val="00C570F3"/>
    <w:rsid w:val="00C5764A"/>
    <w:rsid w:val="00C57653"/>
    <w:rsid w:val="00C57670"/>
    <w:rsid w:val="00C57AE0"/>
    <w:rsid w:val="00C57B39"/>
    <w:rsid w:val="00C604E1"/>
    <w:rsid w:val="00C60ABA"/>
    <w:rsid w:val="00C60C50"/>
    <w:rsid w:val="00C60F4F"/>
    <w:rsid w:val="00C61670"/>
    <w:rsid w:val="00C61957"/>
    <w:rsid w:val="00C61BDF"/>
    <w:rsid w:val="00C61CAD"/>
    <w:rsid w:val="00C6208D"/>
    <w:rsid w:val="00C6221B"/>
    <w:rsid w:val="00C62655"/>
    <w:rsid w:val="00C6297F"/>
    <w:rsid w:val="00C62B12"/>
    <w:rsid w:val="00C62B73"/>
    <w:rsid w:val="00C62BCB"/>
    <w:rsid w:val="00C62C34"/>
    <w:rsid w:val="00C62D47"/>
    <w:rsid w:val="00C62EEF"/>
    <w:rsid w:val="00C62FFE"/>
    <w:rsid w:val="00C63123"/>
    <w:rsid w:val="00C6329F"/>
    <w:rsid w:val="00C63403"/>
    <w:rsid w:val="00C6461A"/>
    <w:rsid w:val="00C646BC"/>
    <w:rsid w:val="00C64A63"/>
    <w:rsid w:val="00C64DF9"/>
    <w:rsid w:val="00C64E81"/>
    <w:rsid w:val="00C65153"/>
    <w:rsid w:val="00C65570"/>
    <w:rsid w:val="00C65BE0"/>
    <w:rsid w:val="00C65D38"/>
    <w:rsid w:val="00C65E1E"/>
    <w:rsid w:val="00C65E91"/>
    <w:rsid w:val="00C6606D"/>
    <w:rsid w:val="00C66243"/>
    <w:rsid w:val="00C6639A"/>
    <w:rsid w:val="00C667E3"/>
    <w:rsid w:val="00C66B74"/>
    <w:rsid w:val="00C66BE5"/>
    <w:rsid w:val="00C66D82"/>
    <w:rsid w:val="00C66DFA"/>
    <w:rsid w:val="00C66ED8"/>
    <w:rsid w:val="00C66EDF"/>
    <w:rsid w:val="00C66F99"/>
    <w:rsid w:val="00C670E9"/>
    <w:rsid w:val="00C674BB"/>
    <w:rsid w:val="00C674FE"/>
    <w:rsid w:val="00C6798A"/>
    <w:rsid w:val="00C67AA2"/>
    <w:rsid w:val="00C67FAF"/>
    <w:rsid w:val="00C70493"/>
    <w:rsid w:val="00C70558"/>
    <w:rsid w:val="00C70A1A"/>
    <w:rsid w:val="00C70D28"/>
    <w:rsid w:val="00C70E0F"/>
    <w:rsid w:val="00C71034"/>
    <w:rsid w:val="00C71083"/>
    <w:rsid w:val="00C7123F"/>
    <w:rsid w:val="00C71638"/>
    <w:rsid w:val="00C71843"/>
    <w:rsid w:val="00C71B89"/>
    <w:rsid w:val="00C71B91"/>
    <w:rsid w:val="00C71C6C"/>
    <w:rsid w:val="00C71F7C"/>
    <w:rsid w:val="00C71FF4"/>
    <w:rsid w:val="00C7206E"/>
    <w:rsid w:val="00C723F6"/>
    <w:rsid w:val="00C72537"/>
    <w:rsid w:val="00C726A2"/>
    <w:rsid w:val="00C72880"/>
    <w:rsid w:val="00C728A7"/>
    <w:rsid w:val="00C72B5F"/>
    <w:rsid w:val="00C72CEA"/>
    <w:rsid w:val="00C72D30"/>
    <w:rsid w:val="00C72E79"/>
    <w:rsid w:val="00C72EA7"/>
    <w:rsid w:val="00C72FCF"/>
    <w:rsid w:val="00C7308D"/>
    <w:rsid w:val="00C731DA"/>
    <w:rsid w:val="00C73B0D"/>
    <w:rsid w:val="00C73BE0"/>
    <w:rsid w:val="00C73E76"/>
    <w:rsid w:val="00C73F58"/>
    <w:rsid w:val="00C73FC4"/>
    <w:rsid w:val="00C73FED"/>
    <w:rsid w:val="00C74096"/>
    <w:rsid w:val="00C741A0"/>
    <w:rsid w:val="00C748CB"/>
    <w:rsid w:val="00C74C09"/>
    <w:rsid w:val="00C74CED"/>
    <w:rsid w:val="00C74D65"/>
    <w:rsid w:val="00C74E15"/>
    <w:rsid w:val="00C74F21"/>
    <w:rsid w:val="00C75116"/>
    <w:rsid w:val="00C75710"/>
    <w:rsid w:val="00C7578A"/>
    <w:rsid w:val="00C75A11"/>
    <w:rsid w:val="00C75DBF"/>
    <w:rsid w:val="00C76275"/>
    <w:rsid w:val="00C763DB"/>
    <w:rsid w:val="00C76428"/>
    <w:rsid w:val="00C7667C"/>
    <w:rsid w:val="00C76703"/>
    <w:rsid w:val="00C769C6"/>
    <w:rsid w:val="00C76F4E"/>
    <w:rsid w:val="00C77066"/>
    <w:rsid w:val="00C7757F"/>
    <w:rsid w:val="00C7792E"/>
    <w:rsid w:val="00C77AD3"/>
    <w:rsid w:val="00C77B33"/>
    <w:rsid w:val="00C77C00"/>
    <w:rsid w:val="00C8031D"/>
    <w:rsid w:val="00C807BF"/>
    <w:rsid w:val="00C80970"/>
    <w:rsid w:val="00C813B6"/>
    <w:rsid w:val="00C81441"/>
    <w:rsid w:val="00C8147C"/>
    <w:rsid w:val="00C81683"/>
    <w:rsid w:val="00C81AE3"/>
    <w:rsid w:val="00C81EA9"/>
    <w:rsid w:val="00C82071"/>
    <w:rsid w:val="00C82372"/>
    <w:rsid w:val="00C82A59"/>
    <w:rsid w:val="00C82C95"/>
    <w:rsid w:val="00C832DA"/>
    <w:rsid w:val="00C8389D"/>
    <w:rsid w:val="00C83BEC"/>
    <w:rsid w:val="00C83DD1"/>
    <w:rsid w:val="00C84354"/>
    <w:rsid w:val="00C843F8"/>
    <w:rsid w:val="00C8490F"/>
    <w:rsid w:val="00C84B4A"/>
    <w:rsid w:val="00C84EEB"/>
    <w:rsid w:val="00C84F86"/>
    <w:rsid w:val="00C8531B"/>
    <w:rsid w:val="00C8535E"/>
    <w:rsid w:val="00C85645"/>
    <w:rsid w:val="00C85709"/>
    <w:rsid w:val="00C85ADD"/>
    <w:rsid w:val="00C85F47"/>
    <w:rsid w:val="00C85F92"/>
    <w:rsid w:val="00C8611E"/>
    <w:rsid w:val="00C86356"/>
    <w:rsid w:val="00C8661F"/>
    <w:rsid w:val="00C86898"/>
    <w:rsid w:val="00C86B94"/>
    <w:rsid w:val="00C86BD3"/>
    <w:rsid w:val="00C86D3D"/>
    <w:rsid w:val="00C86DFD"/>
    <w:rsid w:val="00C86F44"/>
    <w:rsid w:val="00C873D6"/>
    <w:rsid w:val="00C873FC"/>
    <w:rsid w:val="00C8742D"/>
    <w:rsid w:val="00C87A27"/>
    <w:rsid w:val="00C87EA6"/>
    <w:rsid w:val="00C90021"/>
    <w:rsid w:val="00C903B4"/>
    <w:rsid w:val="00C909F4"/>
    <w:rsid w:val="00C912DC"/>
    <w:rsid w:val="00C91785"/>
    <w:rsid w:val="00C91885"/>
    <w:rsid w:val="00C91B33"/>
    <w:rsid w:val="00C91DC8"/>
    <w:rsid w:val="00C91F3E"/>
    <w:rsid w:val="00C92479"/>
    <w:rsid w:val="00C924DA"/>
    <w:rsid w:val="00C92627"/>
    <w:rsid w:val="00C927A7"/>
    <w:rsid w:val="00C9293D"/>
    <w:rsid w:val="00C92ACC"/>
    <w:rsid w:val="00C93BD8"/>
    <w:rsid w:val="00C93F35"/>
    <w:rsid w:val="00C940B9"/>
    <w:rsid w:val="00C942B7"/>
    <w:rsid w:val="00C9449F"/>
    <w:rsid w:val="00C946E9"/>
    <w:rsid w:val="00C9490B"/>
    <w:rsid w:val="00C94B4F"/>
    <w:rsid w:val="00C94DE5"/>
    <w:rsid w:val="00C94F55"/>
    <w:rsid w:val="00C950F5"/>
    <w:rsid w:val="00C954A0"/>
    <w:rsid w:val="00C955F8"/>
    <w:rsid w:val="00C956F5"/>
    <w:rsid w:val="00C95EC1"/>
    <w:rsid w:val="00C9602E"/>
    <w:rsid w:val="00C960A1"/>
    <w:rsid w:val="00C96191"/>
    <w:rsid w:val="00C963DD"/>
    <w:rsid w:val="00C96754"/>
    <w:rsid w:val="00C96A27"/>
    <w:rsid w:val="00C972DB"/>
    <w:rsid w:val="00C97530"/>
    <w:rsid w:val="00C977A6"/>
    <w:rsid w:val="00C97853"/>
    <w:rsid w:val="00C97B12"/>
    <w:rsid w:val="00C97DEF"/>
    <w:rsid w:val="00CA000C"/>
    <w:rsid w:val="00CA0020"/>
    <w:rsid w:val="00CA0074"/>
    <w:rsid w:val="00CA007E"/>
    <w:rsid w:val="00CA047D"/>
    <w:rsid w:val="00CA04C2"/>
    <w:rsid w:val="00CA0A8B"/>
    <w:rsid w:val="00CA0ACF"/>
    <w:rsid w:val="00CA0B12"/>
    <w:rsid w:val="00CA0C68"/>
    <w:rsid w:val="00CA1833"/>
    <w:rsid w:val="00CA19A8"/>
    <w:rsid w:val="00CA1DDF"/>
    <w:rsid w:val="00CA255F"/>
    <w:rsid w:val="00CA2C83"/>
    <w:rsid w:val="00CA2E94"/>
    <w:rsid w:val="00CA2EEB"/>
    <w:rsid w:val="00CA2F87"/>
    <w:rsid w:val="00CA338E"/>
    <w:rsid w:val="00CA3462"/>
    <w:rsid w:val="00CA3725"/>
    <w:rsid w:val="00CA3809"/>
    <w:rsid w:val="00CA386F"/>
    <w:rsid w:val="00CA3C16"/>
    <w:rsid w:val="00CA3C2C"/>
    <w:rsid w:val="00CA3C87"/>
    <w:rsid w:val="00CA3F53"/>
    <w:rsid w:val="00CA4222"/>
    <w:rsid w:val="00CA45F9"/>
    <w:rsid w:val="00CA4618"/>
    <w:rsid w:val="00CA4697"/>
    <w:rsid w:val="00CA470B"/>
    <w:rsid w:val="00CA4973"/>
    <w:rsid w:val="00CA4B43"/>
    <w:rsid w:val="00CA4C65"/>
    <w:rsid w:val="00CA4CC6"/>
    <w:rsid w:val="00CA4E53"/>
    <w:rsid w:val="00CA4FE0"/>
    <w:rsid w:val="00CA5186"/>
    <w:rsid w:val="00CA52B3"/>
    <w:rsid w:val="00CA540B"/>
    <w:rsid w:val="00CA54C3"/>
    <w:rsid w:val="00CA55F4"/>
    <w:rsid w:val="00CA562D"/>
    <w:rsid w:val="00CA56FE"/>
    <w:rsid w:val="00CA57FA"/>
    <w:rsid w:val="00CA5ABC"/>
    <w:rsid w:val="00CA5ACD"/>
    <w:rsid w:val="00CA6087"/>
    <w:rsid w:val="00CA6A25"/>
    <w:rsid w:val="00CA6B2D"/>
    <w:rsid w:val="00CA6F90"/>
    <w:rsid w:val="00CA7305"/>
    <w:rsid w:val="00CA764B"/>
    <w:rsid w:val="00CA7A67"/>
    <w:rsid w:val="00CA7ACD"/>
    <w:rsid w:val="00CA7B6D"/>
    <w:rsid w:val="00CA7DFF"/>
    <w:rsid w:val="00CA7FB3"/>
    <w:rsid w:val="00CB003E"/>
    <w:rsid w:val="00CB0122"/>
    <w:rsid w:val="00CB027B"/>
    <w:rsid w:val="00CB07B7"/>
    <w:rsid w:val="00CB08E9"/>
    <w:rsid w:val="00CB10A0"/>
    <w:rsid w:val="00CB11BD"/>
    <w:rsid w:val="00CB18A1"/>
    <w:rsid w:val="00CB1904"/>
    <w:rsid w:val="00CB1F92"/>
    <w:rsid w:val="00CB1F9D"/>
    <w:rsid w:val="00CB2045"/>
    <w:rsid w:val="00CB2192"/>
    <w:rsid w:val="00CB2377"/>
    <w:rsid w:val="00CB23C6"/>
    <w:rsid w:val="00CB2660"/>
    <w:rsid w:val="00CB2801"/>
    <w:rsid w:val="00CB290B"/>
    <w:rsid w:val="00CB2917"/>
    <w:rsid w:val="00CB2F57"/>
    <w:rsid w:val="00CB309C"/>
    <w:rsid w:val="00CB30DD"/>
    <w:rsid w:val="00CB30E4"/>
    <w:rsid w:val="00CB33D1"/>
    <w:rsid w:val="00CB3566"/>
    <w:rsid w:val="00CB3749"/>
    <w:rsid w:val="00CB3D1A"/>
    <w:rsid w:val="00CB3DA3"/>
    <w:rsid w:val="00CB3E7F"/>
    <w:rsid w:val="00CB3ECD"/>
    <w:rsid w:val="00CB4050"/>
    <w:rsid w:val="00CB40DE"/>
    <w:rsid w:val="00CB40F9"/>
    <w:rsid w:val="00CB4566"/>
    <w:rsid w:val="00CB45F9"/>
    <w:rsid w:val="00CB4CE1"/>
    <w:rsid w:val="00CB4D58"/>
    <w:rsid w:val="00CB4FB1"/>
    <w:rsid w:val="00CB5097"/>
    <w:rsid w:val="00CB5610"/>
    <w:rsid w:val="00CB56B6"/>
    <w:rsid w:val="00CB5CAA"/>
    <w:rsid w:val="00CB5E08"/>
    <w:rsid w:val="00CB60DD"/>
    <w:rsid w:val="00CB6495"/>
    <w:rsid w:val="00CB6648"/>
    <w:rsid w:val="00CB6961"/>
    <w:rsid w:val="00CB6EA3"/>
    <w:rsid w:val="00CB711D"/>
    <w:rsid w:val="00CB79BC"/>
    <w:rsid w:val="00CC0259"/>
    <w:rsid w:val="00CC0289"/>
    <w:rsid w:val="00CC0387"/>
    <w:rsid w:val="00CC046A"/>
    <w:rsid w:val="00CC0690"/>
    <w:rsid w:val="00CC117A"/>
    <w:rsid w:val="00CC123D"/>
    <w:rsid w:val="00CC16D0"/>
    <w:rsid w:val="00CC1881"/>
    <w:rsid w:val="00CC1BA0"/>
    <w:rsid w:val="00CC1BCD"/>
    <w:rsid w:val="00CC1BF2"/>
    <w:rsid w:val="00CC1FB1"/>
    <w:rsid w:val="00CC2032"/>
    <w:rsid w:val="00CC2188"/>
    <w:rsid w:val="00CC24A9"/>
    <w:rsid w:val="00CC2521"/>
    <w:rsid w:val="00CC2646"/>
    <w:rsid w:val="00CC2C07"/>
    <w:rsid w:val="00CC2DBF"/>
    <w:rsid w:val="00CC30A6"/>
    <w:rsid w:val="00CC3253"/>
    <w:rsid w:val="00CC3347"/>
    <w:rsid w:val="00CC342B"/>
    <w:rsid w:val="00CC382F"/>
    <w:rsid w:val="00CC38D3"/>
    <w:rsid w:val="00CC3AC2"/>
    <w:rsid w:val="00CC3B42"/>
    <w:rsid w:val="00CC416F"/>
    <w:rsid w:val="00CC41A6"/>
    <w:rsid w:val="00CC43BB"/>
    <w:rsid w:val="00CC45F5"/>
    <w:rsid w:val="00CC472B"/>
    <w:rsid w:val="00CC47CF"/>
    <w:rsid w:val="00CC4A9C"/>
    <w:rsid w:val="00CC4ABA"/>
    <w:rsid w:val="00CC4CD7"/>
    <w:rsid w:val="00CC4F46"/>
    <w:rsid w:val="00CC4FE2"/>
    <w:rsid w:val="00CC50AF"/>
    <w:rsid w:val="00CC5221"/>
    <w:rsid w:val="00CC56B9"/>
    <w:rsid w:val="00CC57C9"/>
    <w:rsid w:val="00CC58E4"/>
    <w:rsid w:val="00CC5C62"/>
    <w:rsid w:val="00CC603A"/>
    <w:rsid w:val="00CC60CF"/>
    <w:rsid w:val="00CC6315"/>
    <w:rsid w:val="00CC64A9"/>
    <w:rsid w:val="00CC6505"/>
    <w:rsid w:val="00CC6C48"/>
    <w:rsid w:val="00CC7300"/>
    <w:rsid w:val="00CC7474"/>
    <w:rsid w:val="00CC78AB"/>
    <w:rsid w:val="00CD0723"/>
    <w:rsid w:val="00CD1625"/>
    <w:rsid w:val="00CD215B"/>
    <w:rsid w:val="00CD2271"/>
    <w:rsid w:val="00CD233D"/>
    <w:rsid w:val="00CD2A0B"/>
    <w:rsid w:val="00CD2BBD"/>
    <w:rsid w:val="00CD2EDE"/>
    <w:rsid w:val="00CD3463"/>
    <w:rsid w:val="00CD38AD"/>
    <w:rsid w:val="00CD3954"/>
    <w:rsid w:val="00CD3B51"/>
    <w:rsid w:val="00CD3DDA"/>
    <w:rsid w:val="00CD3EA5"/>
    <w:rsid w:val="00CD3F30"/>
    <w:rsid w:val="00CD43E5"/>
    <w:rsid w:val="00CD47F6"/>
    <w:rsid w:val="00CD4B82"/>
    <w:rsid w:val="00CD4DA6"/>
    <w:rsid w:val="00CD4F57"/>
    <w:rsid w:val="00CD5522"/>
    <w:rsid w:val="00CD598F"/>
    <w:rsid w:val="00CD6132"/>
    <w:rsid w:val="00CD627B"/>
    <w:rsid w:val="00CD63F8"/>
    <w:rsid w:val="00CD64DE"/>
    <w:rsid w:val="00CD6BB6"/>
    <w:rsid w:val="00CD6BF6"/>
    <w:rsid w:val="00CD6F1E"/>
    <w:rsid w:val="00CD71F6"/>
    <w:rsid w:val="00CD7482"/>
    <w:rsid w:val="00CD7762"/>
    <w:rsid w:val="00CD7897"/>
    <w:rsid w:val="00CD7A11"/>
    <w:rsid w:val="00CD7C86"/>
    <w:rsid w:val="00CD7CF3"/>
    <w:rsid w:val="00CD7FDB"/>
    <w:rsid w:val="00CE0149"/>
    <w:rsid w:val="00CE015F"/>
    <w:rsid w:val="00CE02E6"/>
    <w:rsid w:val="00CE0B75"/>
    <w:rsid w:val="00CE0C44"/>
    <w:rsid w:val="00CE10C6"/>
    <w:rsid w:val="00CE118A"/>
    <w:rsid w:val="00CE13AE"/>
    <w:rsid w:val="00CE1B2B"/>
    <w:rsid w:val="00CE1B72"/>
    <w:rsid w:val="00CE1F8C"/>
    <w:rsid w:val="00CE2565"/>
    <w:rsid w:val="00CE2E59"/>
    <w:rsid w:val="00CE327C"/>
    <w:rsid w:val="00CE373D"/>
    <w:rsid w:val="00CE3A45"/>
    <w:rsid w:val="00CE4109"/>
    <w:rsid w:val="00CE42B5"/>
    <w:rsid w:val="00CE44E0"/>
    <w:rsid w:val="00CE48E1"/>
    <w:rsid w:val="00CE4F9E"/>
    <w:rsid w:val="00CE50C4"/>
    <w:rsid w:val="00CE5259"/>
    <w:rsid w:val="00CE52CB"/>
    <w:rsid w:val="00CE52CE"/>
    <w:rsid w:val="00CE5456"/>
    <w:rsid w:val="00CE5480"/>
    <w:rsid w:val="00CE557E"/>
    <w:rsid w:val="00CE5783"/>
    <w:rsid w:val="00CE592F"/>
    <w:rsid w:val="00CE5AEC"/>
    <w:rsid w:val="00CE5B21"/>
    <w:rsid w:val="00CE5C16"/>
    <w:rsid w:val="00CE5C46"/>
    <w:rsid w:val="00CE5DE9"/>
    <w:rsid w:val="00CE5E8C"/>
    <w:rsid w:val="00CE5E8F"/>
    <w:rsid w:val="00CE6729"/>
    <w:rsid w:val="00CE6CC8"/>
    <w:rsid w:val="00CE6EA2"/>
    <w:rsid w:val="00CE7106"/>
    <w:rsid w:val="00CE712B"/>
    <w:rsid w:val="00CE71F9"/>
    <w:rsid w:val="00CE7260"/>
    <w:rsid w:val="00CE7ABC"/>
    <w:rsid w:val="00CE7BCC"/>
    <w:rsid w:val="00CE7CCD"/>
    <w:rsid w:val="00CE7E4E"/>
    <w:rsid w:val="00CF05F3"/>
    <w:rsid w:val="00CF079C"/>
    <w:rsid w:val="00CF0857"/>
    <w:rsid w:val="00CF0934"/>
    <w:rsid w:val="00CF094D"/>
    <w:rsid w:val="00CF0C11"/>
    <w:rsid w:val="00CF1056"/>
    <w:rsid w:val="00CF10EF"/>
    <w:rsid w:val="00CF11E8"/>
    <w:rsid w:val="00CF129A"/>
    <w:rsid w:val="00CF1DC2"/>
    <w:rsid w:val="00CF209B"/>
    <w:rsid w:val="00CF21B4"/>
    <w:rsid w:val="00CF2807"/>
    <w:rsid w:val="00CF2A1B"/>
    <w:rsid w:val="00CF2B85"/>
    <w:rsid w:val="00CF2D4C"/>
    <w:rsid w:val="00CF3318"/>
    <w:rsid w:val="00CF3375"/>
    <w:rsid w:val="00CF347D"/>
    <w:rsid w:val="00CF35B8"/>
    <w:rsid w:val="00CF35D7"/>
    <w:rsid w:val="00CF3E39"/>
    <w:rsid w:val="00CF4051"/>
    <w:rsid w:val="00CF434E"/>
    <w:rsid w:val="00CF449B"/>
    <w:rsid w:val="00CF4647"/>
    <w:rsid w:val="00CF486A"/>
    <w:rsid w:val="00CF489C"/>
    <w:rsid w:val="00CF4A33"/>
    <w:rsid w:val="00CF4C77"/>
    <w:rsid w:val="00CF4E45"/>
    <w:rsid w:val="00CF51B0"/>
    <w:rsid w:val="00CF51D3"/>
    <w:rsid w:val="00CF53B4"/>
    <w:rsid w:val="00CF53D6"/>
    <w:rsid w:val="00CF57BC"/>
    <w:rsid w:val="00CF59AF"/>
    <w:rsid w:val="00CF5B71"/>
    <w:rsid w:val="00CF5BE5"/>
    <w:rsid w:val="00CF5CA8"/>
    <w:rsid w:val="00CF5EEA"/>
    <w:rsid w:val="00CF6075"/>
    <w:rsid w:val="00CF617D"/>
    <w:rsid w:val="00CF623F"/>
    <w:rsid w:val="00CF65B8"/>
    <w:rsid w:val="00CF6901"/>
    <w:rsid w:val="00CF6965"/>
    <w:rsid w:val="00CF6D9D"/>
    <w:rsid w:val="00CF704D"/>
    <w:rsid w:val="00CF7646"/>
    <w:rsid w:val="00CF7704"/>
    <w:rsid w:val="00CF7B01"/>
    <w:rsid w:val="00D0047D"/>
    <w:rsid w:val="00D004B5"/>
    <w:rsid w:val="00D006AC"/>
    <w:rsid w:val="00D0088E"/>
    <w:rsid w:val="00D00D23"/>
    <w:rsid w:val="00D00DB0"/>
    <w:rsid w:val="00D00E49"/>
    <w:rsid w:val="00D00FBB"/>
    <w:rsid w:val="00D01687"/>
    <w:rsid w:val="00D0169D"/>
    <w:rsid w:val="00D01A79"/>
    <w:rsid w:val="00D01E6E"/>
    <w:rsid w:val="00D02134"/>
    <w:rsid w:val="00D02391"/>
    <w:rsid w:val="00D023C8"/>
    <w:rsid w:val="00D02654"/>
    <w:rsid w:val="00D02DCF"/>
    <w:rsid w:val="00D02E33"/>
    <w:rsid w:val="00D02F45"/>
    <w:rsid w:val="00D03121"/>
    <w:rsid w:val="00D0314A"/>
    <w:rsid w:val="00D03166"/>
    <w:rsid w:val="00D03240"/>
    <w:rsid w:val="00D032D9"/>
    <w:rsid w:val="00D0364E"/>
    <w:rsid w:val="00D037D3"/>
    <w:rsid w:val="00D03AC0"/>
    <w:rsid w:val="00D03C6F"/>
    <w:rsid w:val="00D03CAE"/>
    <w:rsid w:val="00D04117"/>
    <w:rsid w:val="00D04212"/>
    <w:rsid w:val="00D05698"/>
    <w:rsid w:val="00D05A4C"/>
    <w:rsid w:val="00D05EDE"/>
    <w:rsid w:val="00D05EE0"/>
    <w:rsid w:val="00D061E0"/>
    <w:rsid w:val="00D06378"/>
    <w:rsid w:val="00D06728"/>
    <w:rsid w:val="00D06870"/>
    <w:rsid w:val="00D068E8"/>
    <w:rsid w:val="00D06AD2"/>
    <w:rsid w:val="00D06C82"/>
    <w:rsid w:val="00D070CA"/>
    <w:rsid w:val="00D073D3"/>
    <w:rsid w:val="00D07450"/>
    <w:rsid w:val="00D07469"/>
    <w:rsid w:val="00D0747F"/>
    <w:rsid w:val="00D074CB"/>
    <w:rsid w:val="00D075E1"/>
    <w:rsid w:val="00D076D1"/>
    <w:rsid w:val="00D07974"/>
    <w:rsid w:val="00D07A43"/>
    <w:rsid w:val="00D07C69"/>
    <w:rsid w:val="00D07EA6"/>
    <w:rsid w:val="00D07EF9"/>
    <w:rsid w:val="00D10189"/>
    <w:rsid w:val="00D10378"/>
    <w:rsid w:val="00D103F9"/>
    <w:rsid w:val="00D1048E"/>
    <w:rsid w:val="00D10696"/>
    <w:rsid w:val="00D106F8"/>
    <w:rsid w:val="00D10865"/>
    <w:rsid w:val="00D10B1F"/>
    <w:rsid w:val="00D10D9C"/>
    <w:rsid w:val="00D10FEC"/>
    <w:rsid w:val="00D111E1"/>
    <w:rsid w:val="00D11409"/>
    <w:rsid w:val="00D117BD"/>
    <w:rsid w:val="00D119DB"/>
    <w:rsid w:val="00D119EC"/>
    <w:rsid w:val="00D1200F"/>
    <w:rsid w:val="00D1264B"/>
    <w:rsid w:val="00D126E3"/>
    <w:rsid w:val="00D12972"/>
    <w:rsid w:val="00D12AA9"/>
    <w:rsid w:val="00D12D33"/>
    <w:rsid w:val="00D12F08"/>
    <w:rsid w:val="00D12F8D"/>
    <w:rsid w:val="00D1349F"/>
    <w:rsid w:val="00D135C1"/>
    <w:rsid w:val="00D136AA"/>
    <w:rsid w:val="00D13937"/>
    <w:rsid w:val="00D13EB3"/>
    <w:rsid w:val="00D140F9"/>
    <w:rsid w:val="00D141EA"/>
    <w:rsid w:val="00D14662"/>
    <w:rsid w:val="00D14A2E"/>
    <w:rsid w:val="00D14B0A"/>
    <w:rsid w:val="00D154DA"/>
    <w:rsid w:val="00D15715"/>
    <w:rsid w:val="00D15778"/>
    <w:rsid w:val="00D15A30"/>
    <w:rsid w:val="00D15AA7"/>
    <w:rsid w:val="00D15D7B"/>
    <w:rsid w:val="00D16002"/>
    <w:rsid w:val="00D167E2"/>
    <w:rsid w:val="00D16810"/>
    <w:rsid w:val="00D16DC7"/>
    <w:rsid w:val="00D1757D"/>
    <w:rsid w:val="00D1758C"/>
    <w:rsid w:val="00D17728"/>
    <w:rsid w:val="00D17A3A"/>
    <w:rsid w:val="00D17E25"/>
    <w:rsid w:val="00D17FB8"/>
    <w:rsid w:val="00D203BB"/>
    <w:rsid w:val="00D20497"/>
    <w:rsid w:val="00D204F2"/>
    <w:rsid w:val="00D20656"/>
    <w:rsid w:val="00D209F2"/>
    <w:rsid w:val="00D21037"/>
    <w:rsid w:val="00D2122F"/>
    <w:rsid w:val="00D218DB"/>
    <w:rsid w:val="00D21950"/>
    <w:rsid w:val="00D21966"/>
    <w:rsid w:val="00D219FB"/>
    <w:rsid w:val="00D21AF6"/>
    <w:rsid w:val="00D21B8A"/>
    <w:rsid w:val="00D21CF4"/>
    <w:rsid w:val="00D2212D"/>
    <w:rsid w:val="00D22B34"/>
    <w:rsid w:val="00D22BF1"/>
    <w:rsid w:val="00D22E04"/>
    <w:rsid w:val="00D233F8"/>
    <w:rsid w:val="00D23772"/>
    <w:rsid w:val="00D239CE"/>
    <w:rsid w:val="00D23B05"/>
    <w:rsid w:val="00D23B19"/>
    <w:rsid w:val="00D23C2F"/>
    <w:rsid w:val="00D23C4D"/>
    <w:rsid w:val="00D24486"/>
    <w:rsid w:val="00D244C4"/>
    <w:rsid w:val="00D246DC"/>
    <w:rsid w:val="00D249F1"/>
    <w:rsid w:val="00D24E7F"/>
    <w:rsid w:val="00D251EB"/>
    <w:rsid w:val="00D25399"/>
    <w:rsid w:val="00D25537"/>
    <w:rsid w:val="00D255EA"/>
    <w:rsid w:val="00D255F6"/>
    <w:rsid w:val="00D2565F"/>
    <w:rsid w:val="00D2567B"/>
    <w:rsid w:val="00D2579B"/>
    <w:rsid w:val="00D25848"/>
    <w:rsid w:val="00D26C53"/>
    <w:rsid w:val="00D26D8E"/>
    <w:rsid w:val="00D26D99"/>
    <w:rsid w:val="00D26E38"/>
    <w:rsid w:val="00D274C2"/>
    <w:rsid w:val="00D27684"/>
    <w:rsid w:val="00D27843"/>
    <w:rsid w:val="00D27D9D"/>
    <w:rsid w:val="00D27F7A"/>
    <w:rsid w:val="00D30085"/>
    <w:rsid w:val="00D30304"/>
    <w:rsid w:val="00D30570"/>
    <w:rsid w:val="00D305A1"/>
    <w:rsid w:val="00D30631"/>
    <w:rsid w:val="00D30642"/>
    <w:rsid w:val="00D307C1"/>
    <w:rsid w:val="00D308B2"/>
    <w:rsid w:val="00D30A34"/>
    <w:rsid w:val="00D30A4F"/>
    <w:rsid w:val="00D311B1"/>
    <w:rsid w:val="00D3140B"/>
    <w:rsid w:val="00D31616"/>
    <w:rsid w:val="00D3168A"/>
    <w:rsid w:val="00D3186D"/>
    <w:rsid w:val="00D319BA"/>
    <w:rsid w:val="00D31B80"/>
    <w:rsid w:val="00D31D10"/>
    <w:rsid w:val="00D31DE7"/>
    <w:rsid w:val="00D32019"/>
    <w:rsid w:val="00D3201A"/>
    <w:rsid w:val="00D321EE"/>
    <w:rsid w:val="00D32345"/>
    <w:rsid w:val="00D32639"/>
    <w:rsid w:val="00D328E3"/>
    <w:rsid w:val="00D3294F"/>
    <w:rsid w:val="00D329BC"/>
    <w:rsid w:val="00D32BC9"/>
    <w:rsid w:val="00D32C30"/>
    <w:rsid w:val="00D32DF1"/>
    <w:rsid w:val="00D32E8D"/>
    <w:rsid w:val="00D332D7"/>
    <w:rsid w:val="00D3347F"/>
    <w:rsid w:val="00D336A6"/>
    <w:rsid w:val="00D33B9A"/>
    <w:rsid w:val="00D33D6C"/>
    <w:rsid w:val="00D33FD3"/>
    <w:rsid w:val="00D340F5"/>
    <w:rsid w:val="00D34113"/>
    <w:rsid w:val="00D3423F"/>
    <w:rsid w:val="00D3453B"/>
    <w:rsid w:val="00D34548"/>
    <w:rsid w:val="00D345DE"/>
    <w:rsid w:val="00D34A26"/>
    <w:rsid w:val="00D34C3F"/>
    <w:rsid w:val="00D34C4E"/>
    <w:rsid w:val="00D35000"/>
    <w:rsid w:val="00D3500F"/>
    <w:rsid w:val="00D3578E"/>
    <w:rsid w:val="00D357FA"/>
    <w:rsid w:val="00D358B9"/>
    <w:rsid w:val="00D35A57"/>
    <w:rsid w:val="00D35F61"/>
    <w:rsid w:val="00D36210"/>
    <w:rsid w:val="00D3649C"/>
    <w:rsid w:val="00D366B1"/>
    <w:rsid w:val="00D367A3"/>
    <w:rsid w:val="00D36C6C"/>
    <w:rsid w:val="00D36E85"/>
    <w:rsid w:val="00D37150"/>
    <w:rsid w:val="00D374C6"/>
    <w:rsid w:val="00D37526"/>
    <w:rsid w:val="00D37863"/>
    <w:rsid w:val="00D37A0A"/>
    <w:rsid w:val="00D37AE0"/>
    <w:rsid w:val="00D37B46"/>
    <w:rsid w:val="00D37C03"/>
    <w:rsid w:val="00D37E2E"/>
    <w:rsid w:val="00D37E85"/>
    <w:rsid w:val="00D400CF"/>
    <w:rsid w:val="00D4019D"/>
    <w:rsid w:val="00D402B5"/>
    <w:rsid w:val="00D40579"/>
    <w:rsid w:val="00D408F7"/>
    <w:rsid w:val="00D40A11"/>
    <w:rsid w:val="00D40C8B"/>
    <w:rsid w:val="00D40EBB"/>
    <w:rsid w:val="00D40F03"/>
    <w:rsid w:val="00D41044"/>
    <w:rsid w:val="00D41359"/>
    <w:rsid w:val="00D41529"/>
    <w:rsid w:val="00D41886"/>
    <w:rsid w:val="00D4192B"/>
    <w:rsid w:val="00D41BBC"/>
    <w:rsid w:val="00D41DBA"/>
    <w:rsid w:val="00D42584"/>
    <w:rsid w:val="00D425B6"/>
    <w:rsid w:val="00D4339B"/>
    <w:rsid w:val="00D4388B"/>
    <w:rsid w:val="00D439C8"/>
    <w:rsid w:val="00D43C40"/>
    <w:rsid w:val="00D44023"/>
    <w:rsid w:val="00D44044"/>
    <w:rsid w:val="00D4445B"/>
    <w:rsid w:val="00D44970"/>
    <w:rsid w:val="00D44A33"/>
    <w:rsid w:val="00D44B1A"/>
    <w:rsid w:val="00D44B9B"/>
    <w:rsid w:val="00D44D5E"/>
    <w:rsid w:val="00D45156"/>
    <w:rsid w:val="00D45826"/>
    <w:rsid w:val="00D45A19"/>
    <w:rsid w:val="00D45F94"/>
    <w:rsid w:val="00D45FCF"/>
    <w:rsid w:val="00D460D6"/>
    <w:rsid w:val="00D46133"/>
    <w:rsid w:val="00D46180"/>
    <w:rsid w:val="00D46186"/>
    <w:rsid w:val="00D46680"/>
    <w:rsid w:val="00D46C4A"/>
    <w:rsid w:val="00D46F6A"/>
    <w:rsid w:val="00D47230"/>
    <w:rsid w:val="00D4745B"/>
    <w:rsid w:val="00D4749D"/>
    <w:rsid w:val="00D4771A"/>
    <w:rsid w:val="00D47809"/>
    <w:rsid w:val="00D47A81"/>
    <w:rsid w:val="00D47BD9"/>
    <w:rsid w:val="00D47E59"/>
    <w:rsid w:val="00D50A0D"/>
    <w:rsid w:val="00D50A48"/>
    <w:rsid w:val="00D50A7F"/>
    <w:rsid w:val="00D50EB6"/>
    <w:rsid w:val="00D50ED8"/>
    <w:rsid w:val="00D50EF9"/>
    <w:rsid w:val="00D5112C"/>
    <w:rsid w:val="00D5123B"/>
    <w:rsid w:val="00D5139C"/>
    <w:rsid w:val="00D51BF7"/>
    <w:rsid w:val="00D51D73"/>
    <w:rsid w:val="00D51D90"/>
    <w:rsid w:val="00D52279"/>
    <w:rsid w:val="00D522CD"/>
    <w:rsid w:val="00D52682"/>
    <w:rsid w:val="00D52742"/>
    <w:rsid w:val="00D529CB"/>
    <w:rsid w:val="00D52D0E"/>
    <w:rsid w:val="00D52E51"/>
    <w:rsid w:val="00D5318E"/>
    <w:rsid w:val="00D532F8"/>
    <w:rsid w:val="00D5383C"/>
    <w:rsid w:val="00D53B6C"/>
    <w:rsid w:val="00D53BFE"/>
    <w:rsid w:val="00D53CCA"/>
    <w:rsid w:val="00D54288"/>
    <w:rsid w:val="00D54941"/>
    <w:rsid w:val="00D54A15"/>
    <w:rsid w:val="00D54FEF"/>
    <w:rsid w:val="00D55513"/>
    <w:rsid w:val="00D55579"/>
    <w:rsid w:val="00D555A9"/>
    <w:rsid w:val="00D557A8"/>
    <w:rsid w:val="00D55C11"/>
    <w:rsid w:val="00D55ED0"/>
    <w:rsid w:val="00D55FEF"/>
    <w:rsid w:val="00D56122"/>
    <w:rsid w:val="00D561DB"/>
    <w:rsid w:val="00D5632A"/>
    <w:rsid w:val="00D563D7"/>
    <w:rsid w:val="00D5656C"/>
    <w:rsid w:val="00D5699B"/>
    <w:rsid w:val="00D56A73"/>
    <w:rsid w:val="00D56B25"/>
    <w:rsid w:val="00D56B52"/>
    <w:rsid w:val="00D56D1D"/>
    <w:rsid w:val="00D570BF"/>
    <w:rsid w:val="00D570D5"/>
    <w:rsid w:val="00D575DE"/>
    <w:rsid w:val="00D576FE"/>
    <w:rsid w:val="00D57746"/>
    <w:rsid w:val="00D57C5D"/>
    <w:rsid w:val="00D57EBA"/>
    <w:rsid w:val="00D60011"/>
    <w:rsid w:val="00D60262"/>
    <w:rsid w:val="00D602DE"/>
    <w:rsid w:val="00D605F3"/>
    <w:rsid w:val="00D60D59"/>
    <w:rsid w:val="00D6115D"/>
    <w:rsid w:val="00D6122B"/>
    <w:rsid w:val="00D614D8"/>
    <w:rsid w:val="00D6154B"/>
    <w:rsid w:val="00D6177F"/>
    <w:rsid w:val="00D61921"/>
    <w:rsid w:val="00D61A2E"/>
    <w:rsid w:val="00D61B6B"/>
    <w:rsid w:val="00D61D97"/>
    <w:rsid w:val="00D61E9B"/>
    <w:rsid w:val="00D62129"/>
    <w:rsid w:val="00D62159"/>
    <w:rsid w:val="00D621EC"/>
    <w:rsid w:val="00D62294"/>
    <w:rsid w:val="00D624AA"/>
    <w:rsid w:val="00D628EB"/>
    <w:rsid w:val="00D62CF9"/>
    <w:rsid w:val="00D6316A"/>
    <w:rsid w:val="00D63358"/>
    <w:rsid w:val="00D63361"/>
    <w:rsid w:val="00D63484"/>
    <w:rsid w:val="00D635E9"/>
    <w:rsid w:val="00D6370B"/>
    <w:rsid w:val="00D63841"/>
    <w:rsid w:val="00D63A70"/>
    <w:rsid w:val="00D63C7A"/>
    <w:rsid w:val="00D646E7"/>
    <w:rsid w:val="00D64C8F"/>
    <w:rsid w:val="00D64CA2"/>
    <w:rsid w:val="00D65165"/>
    <w:rsid w:val="00D65183"/>
    <w:rsid w:val="00D65804"/>
    <w:rsid w:val="00D658AE"/>
    <w:rsid w:val="00D65BFD"/>
    <w:rsid w:val="00D65C7F"/>
    <w:rsid w:val="00D65E35"/>
    <w:rsid w:val="00D66295"/>
    <w:rsid w:val="00D66AEE"/>
    <w:rsid w:val="00D66AF2"/>
    <w:rsid w:val="00D66E50"/>
    <w:rsid w:val="00D6704F"/>
    <w:rsid w:val="00D677D5"/>
    <w:rsid w:val="00D677F3"/>
    <w:rsid w:val="00D678CB"/>
    <w:rsid w:val="00D67A15"/>
    <w:rsid w:val="00D67C96"/>
    <w:rsid w:val="00D7020E"/>
    <w:rsid w:val="00D702F4"/>
    <w:rsid w:val="00D7060F"/>
    <w:rsid w:val="00D70A24"/>
    <w:rsid w:val="00D70B0A"/>
    <w:rsid w:val="00D70BA6"/>
    <w:rsid w:val="00D70D62"/>
    <w:rsid w:val="00D713D5"/>
    <w:rsid w:val="00D71A2A"/>
    <w:rsid w:val="00D71C74"/>
    <w:rsid w:val="00D7214C"/>
    <w:rsid w:val="00D7235C"/>
    <w:rsid w:val="00D72C70"/>
    <w:rsid w:val="00D72CAA"/>
    <w:rsid w:val="00D73116"/>
    <w:rsid w:val="00D73267"/>
    <w:rsid w:val="00D732A4"/>
    <w:rsid w:val="00D7343B"/>
    <w:rsid w:val="00D73553"/>
    <w:rsid w:val="00D73A03"/>
    <w:rsid w:val="00D73CC0"/>
    <w:rsid w:val="00D73D3E"/>
    <w:rsid w:val="00D73DD5"/>
    <w:rsid w:val="00D73E12"/>
    <w:rsid w:val="00D741EC"/>
    <w:rsid w:val="00D74369"/>
    <w:rsid w:val="00D745E4"/>
    <w:rsid w:val="00D74D4A"/>
    <w:rsid w:val="00D74D85"/>
    <w:rsid w:val="00D74EAC"/>
    <w:rsid w:val="00D753CC"/>
    <w:rsid w:val="00D754CE"/>
    <w:rsid w:val="00D757B5"/>
    <w:rsid w:val="00D75992"/>
    <w:rsid w:val="00D75A42"/>
    <w:rsid w:val="00D75C27"/>
    <w:rsid w:val="00D7639E"/>
    <w:rsid w:val="00D7644F"/>
    <w:rsid w:val="00D7692C"/>
    <w:rsid w:val="00D76AA8"/>
    <w:rsid w:val="00D76CF1"/>
    <w:rsid w:val="00D76D46"/>
    <w:rsid w:val="00D76E11"/>
    <w:rsid w:val="00D77035"/>
    <w:rsid w:val="00D770AD"/>
    <w:rsid w:val="00D772E3"/>
    <w:rsid w:val="00D77320"/>
    <w:rsid w:val="00D773F4"/>
    <w:rsid w:val="00D7747E"/>
    <w:rsid w:val="00D77737"/>
    <w:rsid w:val="00D77834"/>
    <w:rsid w:val="00D77A77"/>
    <w:rsid w:val="00D77C95"/>
    <w:rsid w:val="00D801C3"/>
    <w:rsid w:val="00D805CA"/>
    <w:rsid w:val="00D806BC"/>
    <w:rsid w:val="00D8070E"/>
    <w:rsid w:val="00D80752"/>
    <w:rsid w:val="00D8099D"/>
    <w:rsid w:val="00D80E67"/>
    <w:rsid w:val="00D815E6"/>
    <w:rsid w:val="00D81604"/>
    <w:rsid w:val="00D81812"/>
    <w:rsid w:val="00D818B5"/>
    <w:rsid w:val="00D81A36"/>
    <w:rsid w:val="00D81F6C"/>
    <w:rsid w:val="00D82564"/>
    <w:rsid w:val="00D8267C"/>
    <w:rsid w:val="00D8289F"/>
    <w:rsid w:val="00D82ADC"/>
    <w:rsid w:val="00D82B92"/>
    <w:rsid w:val="00D82CD2"/>
    <w:rsid w:val="00D82D85"/>
    <w:rsid w:val="00D82E41"/>
    <w:rsid w:val="00D8308E"/>
    <w:rsid w:val="00D8320F"/>
    <w:rsid w:val="00D8336D"/>
    <w:rsid w:val="00D8357F"/>
    <w:rsid w:val="00D835A1"/>
    <w:rsid w:val="00D837A0"/>
    <w:rsid w:val="00D83A17"/>
    <w:rsid w:val="00D8448F"/>
    <w:rsid w:val="00D84499"/>
    <w:rsid w:val="00D8454C"/>
    <w:rsid w:val="00D84636"/>
    <w:rsid w:val="00D846E4"/>
    <w:rsid w:val="00D85026"/>
    <w:rsid w:val="00D851D8"/>
    <w:rsid w:val="00D85207"/>
    <w:rsid w:val="00D85232"/>
    <w:rsid w:val="00D85A67"/>
    <w:rsid w:val="00D85F36"/>
    <w:rsid w:val="00D86145"/>
    <w:rsid w:val="00D86467"/>
    <w:rsid w:val="00D867B0"/>
    <w:rsid w:val="00D868D6"/>
    <w:rsid w:val="00D8697E"/>
    <w:rsid w:val="00D86A48"/>
    <w:rsid w:val="00D86F82"/>
    <w:rsid w:val="00D86FA8"/>
    <w:rsid w:val="00D87840"/>
    <w:rsid w:val="00D87899"/>
    <w:rsid w:val="00D87B30"/>
    <w:rsid w:val="00D87BC9"/>
    <w:rsid w:val="00D87F04"/>
    <w:rsid w:val="00D900E6"/>
    <w:rsid w:val="00D90132"/>
    <w:rsid w:val="00D904BD"/>
    <w:rsid w:val="00D90575"/>
    <w:rsid w:val="00D906CF"/>
    <w:rsid w:val="00D90809"/>
    <w:rsid w:val="00D909AA"/>
    <w:rsid w:val="00D90BD4"/>
    <w:rsid w:val="00D90C85"/>
    <w:rsid w:val="00D90FD8"/>
    <w:rsid w:val="00D91091"/>
    <w:rsid w:val="00D910BA"/>
    <w:rsid w:val="00D910E0"/>
    <w:rsid w:val="00D911F4"/>
    <w:rsid w:val="00D916CD"/>
    <w:rsid w:val="00D919B9"/>
    <w:rsid w:val="00D91F3D"/>
    <w:rsid w:val="00D92244"/>
    <w:rsid w:val="00D925C0"/>
    <w:rsid w:val="00D92659"/>
    <w:rsid w:val="00D92DAD"/>
    <w:rsid w:val="00D92EDF"/>
    <w:rsid w:val="00D930EC"/>
    <w:rsid w:val="00D93389"/>
    <w:rsid w:val="00D938D3"/>
    <w:rsid w:val="00D93A74"/>
    <w:rsid w:val="00D93CA7"/>
    <w:rsid w:val="00D93D71"/>
    <w:rsid w:val="00D93E96"/>
    <w:rsid w:val="00D9404A"/>
    <w:rsid w:val="00D94129"/>
    <w:rsid w:val="00D943CF"/>
    <w:rsid w:val="00D94600"/>
    <w:rsid w:val="00D94613"/>
    <w:rsid w:val="00D9493F"/>
    <w:rsid w:val="00D94CA1"/>
    <w:rsid w:val="00D952B1"/>
    <w:rsid w:val="00D955C9"/>
    <w:rsid w:val="00D95621"/>
    <w:rsid w:val="00D95CBA"/>
    <w:rsid w:val="00D95DB6"/>
    <w:rsid w:val="00D96215"/>
    <w:rsid w:val="00D96399"/>
    <w:rsid w:val="00D96454"/>
    <w:rsid w:val="00D96971"/>
    <w:rsid w:val="00D96C17"/>
    <w:rsid w:val="00D96CB5"/>
    <w:rsid w:val="00D96D4C"/>
    <w:rsid w:val="00D97588"/>
    <w:rsid w:val="00D97709"/>
    <w:rsid w:val="00D97C24"/>
    <w:rsid w:val="00D97CEA"/>
    <w:rsid w:val="00D97EA7"/>
    <w:rsid w:val="00DA02A4"/>
    <w:rsid w:val="00DA030D"/>
    <w:rsid w:val="00DA0399"/>
    <w:rsid w:val="00DA044F"/>
    <w:rsid w:val="00DA0AD1"/>
    <w:rsid w:val="00DA0B16"/>
    <w:rsid w:val="00DA0B8E"/>
    <w:rsid w:val="00DA0BF8"/>
    <w:rsid w:val="00DA0C6D"/>
    <w:rsid w:val="00DA1079"/>
    <w:rsid w:val="00DA131E"/>
    <w:rsid w:val="00DA13B7"/>
    <w:rsid w:val="00DA17EA"/>
    <w:rsid w:val="00DA1898"/>
    <w:rsid w:val="00DA1A1E"/>
    <w:rsid w:val="00DA2191"/>
    <w:rsid w:val="00DA21C4"/>
    <w:rsid w:val="00DA2431"/>
    <w:rsid w:val="00DA3431"/>
    <w:rsid w:val="00DA3459"/>
    <w:rsid w:val="00DA3623"/>
    <w:rsid w:val="00DA36F8"/>
    <w:rsid w:val="00DA38D8"/>
    <w:rsid w:val="00DA3C4D"/>
    <w:rsid w:val="00DA3CEE"/>
    <w:rsid w:val="00DA3D3B"/>
    <w:rsid w:val="00DA3D7A"/>
    <w:rsid w:val="00DA3D86"/>
    <w:rsid w:val="00DA3DEB"/>
    <w:rsid w:val="00DA4107"/>
    <w:rsid w:val="00DA41F3"/>
    <w:rsid w:val="00DA4303"/>
    <w:rsid w:val="00DA44D8"/>
    <w:rsid w:val="00DA4587"/>
    <w:rsid w:val="00DA5072"/>
    <w:rsid w:val="00DA51BA"/>
    <w:rsid w:val="00DA5A73"/>
    <w:rsid w:val="00DA60A7"/>
    <w:rsid w:val="00DA60BF"/>
    <w:rsid w:val="00DA62AC"/>
    <w:rsid w:val="00DA67A7"/>
    <w:rsid w:val="00DA6E0E"/>
    <w:rsid w:val="00DA6E37"/>
    <w:rsid w:val="00DA6F08"/>
    <w:rsid w:val="00DA6F80"/>
    <w:rsid w:val="00DA7071"/>
    <w:rsid w:val="00DA73E8"/>
    <w:rsid w:val="00DA743F"/>
    <w:rsid w:val="00DA7982"/>
    <w:rsid w:val="00DA7A17"/>
    <w:rsid w:val="00DB065C"/>
    <w:rsid w:val="00DB0671"/>
    <w:rsid w:val="00DB074C"/>
    <w:rsid w:val="00DB0854"/>
    <w:rsid w:val="00DB0A04"/>
    <w:rsid w:val="00DB0B80"/>
    <w:rsid w:val="00DB1009"/>
    <w:rsid w:val="00DB1492"/>
    <w:rsid w:val="00DB157B"/>
    <w:rsid w:val="00DB1A07"/>
    <w:rsid w:val="00DB1F65"/>
    <w:rsid w:val="00DB2649"/>
    <w:rsid w:val="00DB273D"/>
    <w:rsid w:val="00DB2A9A"/>
    <w:rsid w:val="00DB2AAA"/>
    <w:rsid w:val="00DB2B2B"/>
    <w:rsid w:val="00DB2B98"/>
    <w:rsid w:val="00DB2CE3"/>
    <w:rsid w:val="00DB2CFF"/>
    <w:rsid w:val="00DB2EB0"/>
    <w:rsid w:val="00DB33B4"/>
    <w:rsid w:val="00DB3559"/>
    <w:rsid w:val="00DB39B1"/>
    <w:rsid w:val="00DB39CD"/>
    <w:rsid w:val="00DB3BF6"/>
    <w:rsid w:val="00DB3C78"/>
    <w:rsid w:val="00DB4030"/>
    <w:rsid w:val="00DB40C7"/>
    <w:rsid w:val="00DB4144"/>
    <w:rsid w:val="00DB4266"/>
    <w:rsid w:val="00DB46F1"/>
    <w:rsid w:val="00DB47C3"/>
    <w:rsid w:val="00DB47EA"/>
    <w:rsid w:val="00DB4FB8"/>
    <w:rsid w:val="00DB4FD4"/>
    <w:rsid w:val="00DB51A2"/>
    <w:rsid w:val="00DB585A"/>
    <w:rsid w:val="00DB5AC8"/>
    <w:rsid w:val="00DB5AEB"/>
    <w:rsid w:val="00DB5C0D"/>
    <w:rsid w:val="00DB639D"/>
    <w:rsid w:val="00DB63F6"/>
    <w:rsid w:val="00DB6CED"/>
    <w:rsid w:val="00DB6EEC"/>
    <w:rsid w:val="00DB6F0C"/>
    <w:rsid w:val="00DB7184"/>
    <w:rsid w:val="00DB72E1"/>
    <w:rsid w:val="00DB781F"/>
    <w:rsid w:val="00DB7DC8"/>
    <w:rsid w:val="00DB7E6C"/>
    <w:rsid w:val="00DB7EB7"/>
    <w:rsid w:val="00DB7F51"/>
    <w:rsid w:val="00DB7F9A"/>
    <w:rsid w:val="00DC05EA"/>
    <w:rsid w:val="00DC0615"/>
    <w:rsid w:val="00DC07B1"/>
    <w:rsid w:val="00DC088F"/>
    <w:rsid w:val="00DC0948"/>
    <w:rsid w:val="00DC0995"/>
    <w:rsid w:val="00DC0F62"/>
    <w:rsid w:val="00DC12CD"/>
    <w:rsid w:val="00DC15DF"/>
    <w:rsid w:val="00DC1697"/>
    <w:rsid w:val="00DC1D2F"/>
    <w:rsid w:val="00DC1EE7"/>
    <w:rsid w:val="00DC2099"/>
    <w:rsid w:val="00DC20F2"/>
    <w:rsid w:val="00DC237F"/>
    <w:rsid w:val="00DC2473"/>
    <w:rsid w:val="00DC24B7"/>
    <w:rsid w:val="00DC26BA"/>
    <w:rsid w:val="00DC26DD"/>
    <w:rsid w:val="00DC29E3"/>
    <w:rsid w:val="00DC2A26"/>
    <w:rsid w:val="00DC2B1E"/>
    <w:rsid w:val="00DC2CD4"/>
    <w:rsid w:val="00DC2EBD"/>
    <w:rsid w:val="00DC2F6C"/>
    <w:rsid w:val="00DC3162"/>
    <w:rsid w:val="00DC3346"/>
    <w:rsid w:val="00DC3357"/>
    <w:rsid w:val="00DC339E"/>
    <w:rsid w:val="00DC3408"/>
    <w:rsid w:val="00DC37FE"/>
    <w:rsid w:val="00DC38E2"/>
    <w:rsid w:val="00DC3BA8"/>
    <w:rsid w:val="00DC3BCA"/>
    <w:rsid w:val="00DC3CC6"/>
    <w:rsid w:val="00DC4248"/>
    <w:rsid w:val="00DC4448"/>
    <w:rsid w:val="00DC4B23"/>
    <w:rsid w:val="00DC4BEE"/>
    <w:rsid w:val="00DC4DE9"/>
    <w:rsid w:val="00DC4E1A"/>
    <w:rsid w:val="00DC5013"/>
    <w:rsid w:val="00DC5103"/>
    <w:rsid w:val="00DC5665"/>
    <w:rsid w:val="00DC5B5B"/>
    <w:rsid w:val="00DC5D24"/>
    <w:rsid w:val="00DC6060"/>
    <w:rsid w:val="00DC63CC"/>
    <w:rsid w:val="00DC6615"/>
    <w:rsid w:val="00DC68F8"/>
    <w:rsid w:val="00DC6D10"/>
    <w:rsid w:val="00DC6ED5"/>
    <w:rsid w:val="00DC6F4A"/>
    <w:rsid w:val="00DC7031"/>
    <w:rsid w:val="00DC719F"/>
    <w:rsid w:val="00DC7520"/>
    <w:rsid w:val="00DC758E"/>
    <w:rsid w:val="00DC7B02"/>
    <w:rsid w:val="00DC7B79"/>
    <w:rsid w:val="00DC7BE3"/>
    <w:rsid w:val="00DC7CFE"/>
    <w:rsid w:val="00DD0181"/>
    <w:rsid w:val="00DD0337"/>
    <w:rsid w:val="00DD03FB"/>
    <w:rsid w:val="00DD0614"/>
    <w:rsid w:val="00DD0799"/>
    <w:rsid w:val="00DD093F"/>
    <w:rsid w:val="00DD0981"/>
    <w:rsid w:val="00DD0B3C"/>
    <w:rsid w:val="00DD0BCC"/>
    <w:rsid w:val="00DD11A4"/>
    <w:rsid w:val="00DD1468"/>
    <w:rsid w:val="00DD16F0"/>
    <w:rsid w:val="00DD175B"/>
    <w:rsid w:val="00DD1941"/>
    <w:rsid w:val="00DD1985"/>
    <w:rsid w:val="00DD2097"/>
    <w:rsid w:val="00DD2193"/>
    <w:rsid w:val="00DD21E1"/>
    <w:rsid w:val="00DD2227"/>
    <w:rsid w:val="00DD26E6"/>
    <w:rsid w:val="00DD2B60"/>
    <w:rsid w:val="00DD2DB7"/>
    <w:rsid w:val="00DD3630"/>
    <w:rsid w:val="00DD3690"/>
    <w:rsid w:val="00DD3830"/>
    <w:rsid w:val="00DD3ABE"/>
    <w:rsid w:val="00DD3C0A"/>
    <w:rsid w:val="00DD3C98"/>
    <w:rsid w:val="00DD3D9D"/>
    <w:rsid w:val="00DD3DF1"/>
    <w:rsid w:val="00DD3E51"/>
    <w:rsid w:val="00DD3F48"/>
    <w:rsid w:val="00DD4432"/>
    <w:rsid w:val="00DD44BF"/>
    <w:rsid w:val="00DD44C6"/>
    <w:rsid w:val="00DD4716"/>
    <w:rsid w:val="00DD483A"/>
    <w:rsid w:val="00DD49CC"/>
    <w:rsid w:val="00DD4B55"/>
    <w:rsid w:val="00DD4D81"/>
    <w:rsid w:val="00DD4EEB"/>
    <w:rsid w:val="00DD53E2"/>
    <w:rsid w:val="00DD5772"/>
    <w:rsid w:val="00DD6351"/>
    <w:rsid w:val="00DD657C"/>
    <w:rsid w:val="00DD66B1"/>
    <w:rsid w:val="00DD67F0"/>
    <w:rsid w:val="00DD6C7F"/>
    <w:rsid w:val="00DD6E4E"/>
    <w:rsid w:val="00DD7088"/>
    <w:rsid w:val="00DD70BF"/>
    <w:rsid w:val="00DD7269"/>
    <w:rsid w:val="00DD74D5"/>
    <w:rsid w:val="00DD74DE"/>
    <w:rsid w:val="00DE0337"/>
    <w:rsid w:val="00DE0CCC"/>
    <w:rsid w:val="00DE1915"/>
    <w:rsid w:val="00DE1A16"/>
    <w:rsid w:val="00DE1FD6"/>
    <w:rsid w:val="00DE2150"/>
    <w:rsid w:val="00DE240F"/>
    <w:rsid w:val="00DE25D7"/>
    <w:rsid w:val="00DE277D"/>
    <w:rsid w:val="00DE2A3B"/>
    <w:rsid w:val="00DE2AD9"/>
    <w:rsid w:val="00DE2C87"/>
    <w:rsid w:val="00DE305B"/>
    <w:rsid w:val="00DE31A7"/>
    <w:rsid w:val="00DE34F0"/>
    <w:rsid w:val="00DE374C"/>
    <w:rsid w:val="00DE39E4"/>
    <w:rsid w:val="00DE3A9D"/>
    <w:rsid w:val="00DE3C4A"/>
    <w:rsid w:val="00DE4711"/>
    <w:rsid w:val="00DE4906"/>
    <w:rsid w:val="00DE4BB0"/>
    <w:rsid w:val="00DE4D08"/>
    <w:rsid w:val="00DE548F"/>
    <w:rsid w:val="00DE5B04"/>
    <w:rsid w:val="00DE5BB4"/>
    <w:rsid w:val="00DE5C67"/>
    <w:rsid w:val="00DE5CE0"/>
    <w:rsid w:val="00DE5CF0"/>
    <w:rsid w:val="00DE6267"/>
    <w:rsid w:val="00DE65A9"/>
    <w:rsid w:val="00DE6603"/>
    <w:rsid w:val="00DE6915"/>
    <w:rsid w:val="00DE69C2"/>
    <w:rsid w:val="00DE69EB"/>
    <w:rsid w:val="00DE6BC2"/>
    <w:rsid w:val="00DE6D3B"/>
    <w:rsid w:val="00DE6E1C"/>
    <w:rsid w:val="00DE709C"/>
    <w:rsid w:val="00DE77A8"/>
    <w:rsid w:val="00DE7B83"/>
    <w:rsid w:val="00DF035A"/>
    <w:rsid w:val="00DF0363"/>
    <w:rsid w:val="00DF0985"/>
    <w:rsid w:val="00DF0A06"/>
    <w:rsid w:val="00DF0A25"/>
    <w:rsid w:val="00DF0AB2"/>
    <w:rsid w:val="00DF0D56"/>
    <w:rsid w:val="00DF1025"/>
    <w:rsid w:val="00DF1135"/>
    <w:rsid w:val="00DF132B"/>
    <w:rsid w:val="00DF1428"/>
    <w:rsid w:val="00DF168C"/>
    <w:rsid w:val="00DF1749"/>
    <w:rsid w:val="00DF1881"/>
    <w:rsid w:val="00DF1B50"/>
    <w:rsid w:val="00DF1F47"/>
    <w:rsid w:val="00DF20EB"/>
    <w:rsid w:val="00DF2138"/>
    <w:rsid w:val="00DF229D"/>
    <w:rsid w:val="00DF236C"/>
    <w:rsid w:val="00DF248F"/>
    <w:rsid w:val="00DF24C4"/>
    <w:rsid w:val="00DF26F6"/>
    <w:rsid w:val="00DF2713"/>
    <w:rsid w:val="00DF2810"/>
    <w:rsid w:val="00DF285E"/>
    <w:rsid w:val="00DF31EB"/>
    <w:rsid w:val="00DF351D"/>
    <w:rsid w:val="00DF3F6C"/>
    <w:rsid w:val="00DF3FEF"/>
    <w:rsid w:val="00DF401F"/>
    <w:rsid w:val="00DF4217"/>
    <w:rsid w:val="00DF43E5"/>
    <w:rsid w:val="00DF4512"/>
    <w:rsid w:val="00DF4646"/>
    <w:rsid w:val="00DF46DA"/>
    <w:rsid w:val="00DF4771"/>
    <w:rsid w:val="00DF49C7"/>
    <w:rsid w:val="00DF4A70"/>
    <w:rsid w:val="00DF4C69"/>
    <w:rsid w:val="00DF4FA7"/>
    <w:rsid w:val="00DF506C"/>
    <w:rsid w:val="00DF515E"/>
    <w:rsid w:val="00DF5221"/>
    <w:rsid w:val="00DF5485"/>
    <w:rsid w:val="00DF55AE"/>
    <w:rsid w:val="00DF6000"/>
    <w:rsid w:val="00DF62E9"/>
    <w:rsid w:val="00DF6494"/>
    <w:rsid w:val="00DF6760"/>
    <w:rsid w:val="00DF6955"/>
    <w:rsid w:val="00DF6D1D"/>
    <w:rsid w:val="00DF711D"/>
    <w:rsid w:val="00DF7120"/>
    <w:rsid w:val="00DF712E"/>
    <w:rsid w:val="00DF7207"/>
    <w:rsid w:val="00DF75C0"/>
    <w:rsid w:val="00DF778F"/>
    <w:rsid w:val="00DF78A8"/>
    <w:rsid w:val="00DF7963"/>
    <w:rsid w:val="00DF7A6E"/>
    <w:rsid w:val="00DF7AEA"/>
    <w:rsid w:val="00DF7EEA"/>
    <w:rsid w:val="00E000EC"/>
    <w:rsid w:val="00E001E2"/>
    <w:rsid w:val="00E0021E"/>
    <w:rsid w:val="00E00474"/>
    <w:rsid w:val="00E00592"/>
    <w:rsid w:val="00E00722"/>
    <w:rsid w:val="00E0076E"/>
    <w:rsid w:val="00E0091F"/>
    <w:rsid w:val="00E009FC"/>
    <w:rsid w:val="00E00D7F"/>
    <w:rsid w:val="00E00F22"/>
    <w:rsid w:val="00E00FB5"/>
    <w:rsid w:val="00E0117C"/>
    <w:rsid w:val="00E016C9"/>
    <w:rsid w:val="00E01747"/>
    <w:rsid w:val="00E01822"/>
    <w:rsid w:val="00E0184F"/>
    <w:rsid w:val="00E01A60"/>
    <w:rsid w:val="00E01C9C"/>
    <w:rsid w:val="00E0201D"/>
    <w:rsid w:val="00E02161"/>
    <w:rsid w:val="00E02353"/>
    <w:rsid w:val="00E02422"/>
    <w:rsid w:val="00E02486"/>
    <w:rsid w:val="00E02B31"/>
    <w:rsid w:val="00E02B35"/>
    <w:rsid w:val="00E02E90"/>
    <w:rsid w:val="00E034C7"/>
    <w:rsid w:val="00E0362F"/>
    <w:rsid w:val="00E03A4D"/>
    <w:rsid w:val="00E03D35"/>
    <w:rsid w:val="00E03D71"/>
    <w:rsid w:val="00E03D72"/>
    <w:rsid w:val="00E03DC5"/>
    <w:rsid w:val="00E03FCC"/>
    <w:rsid w:val="00E04240"/>
    <w:rsid w:val="00E0438D"/>
    <w:rsid w:val="00E044E6"/>
    <w:rsid w:val="00E048AE"/>
    <w:rsid w:val="00E04948"/>
    <w:rsid w:val="00E054C0"/>
    <w:rsid w:val="00E05613"/>
    <w:rsid w:val="00E061A0"/>
    <w:rsid w:val="00E06544"/>
    <w:rsid w:val="00E068E6"/>
    <w:rsid w:val="00E06D0B"/>
    <w:rsid w:val="00E071C7"/>
    <w:rsid w:val="00E0754C"/>
    <w:rsid w:val="00E07594"/>
    <w:rsid w:val="00E07F4C"/>
    <w:rsid w:val="00E07F59"/>
    <w:rsid w:val="00E07FF1"/>
    <w:rsid w:val="00E10045"/>
    <w:rsid w:val="00E103F9"/>
    <w:rsid w:val="00E10603"/>
    <w:rsid w:val="00E1064A"/>
    <w:rsid w:val="00E10AF8"/>
    <w:rsid w:val="00E10DEA"/>
    <w:rsid w:val="00E10E38"/>
    <w:rsid w:val="00E10EAC"/>
    <w:rsid w:val="00E1119C"/>
    <w:rsid w:val="00E112F0"/>
    <w:rsid w:val="00E113BD"/>
    <w:rsid w:val="00E113E4"/>
    <w:rsid w:val="00E11780"/>
    <w:rsid w:val="00E11A50"/>
    <w:rsid w:val="00E11C39"/>
    <w:rsid w:val="00E11FF2"/>
    <w:rsid w:val="00E12149"/>
    <w:rsid w:val="00E12478"/>
    <w:rsid w:val="00E124A9"/>
    <w:rsid w:val="00E126B0"/>
    <w:rsid w:val="00E12781"/>
    <w:rsid w:val="00E12A25"/>
    <w:rsid w:val="00E12D14"/>
    <w:rsid w:val="00E12DF6"/>
    <w:rsid w:val="00E12E1E"/>
    <w:rsid w:val="00E12E85"/>
    <w:rsid w:val="00E12ED2"/>
    <w:rsid w:val="00E12F68"/>
    <w:rsid w:val="00E131EE"/>
    <w:rsid w:val="00E13444"/>
    <w:rsid w:val="00E1356D"/>
    <w:rsid w:val="00E136A3"/>
    <w:rsid w:val="00E13799"/>
    <w:rsid w:val="00E13825"/>
    <w:rsid w:val="00E139B8"/>
    <w:rsid w:val="00E13CA5"/>
    <w:rsid w:val="00E13FC5"/>
    <w:rsid w:val="00E141FA"/>
    <w:rsid w:val="00E14271"/>
    <w:rsid w:val="00E14282"/>
    <w:rsid w:val="00E14692"/>
    <w:rsid w:val="00E14A03"/>
    <w:rsid w:val="00E14C08"/>
    <w:rsid w:val="00E150EB"/>
    <w:rsid w:val="00E15192"/>
    <w:rsid w:val="00E15530"/>
    <w:rsid w:val="00E15A40"/>
    <w:rsid w:val="00E15D0A"/>
    <w:rsid w:val="00E15F7E"/>
    <w:rsid w:val="00E160D3"/>
    <w:rsid w:val="00E16165"/>
    <w:rsid w:val="00E162E1"/>
    <w:rsid w:val="00E164B9"/>
    <w:rsid w:val="00E16741"/>
    <w:rsid w:val="00E16AAB"/>
    <w:rsid w:val="00E16C25"/>
    <w:rsid w:val="00E16D9D"/>
    <w:rsid w:val="00E16FC4"/>
    <w:rsid w:val="00E1723B"/>
    <w:rsid w:val="00E17879"/>
    <w:rsid w:val="00E17C1E"/>
    <w:rsid w:val="00E17C99"/>
    <w:rsid w:val="00E17CC0"/>
    <w:rsid w:val="00E2072D"/>
    <w:rsid w:val="00E20884"/>
    <w:rsid w:val="00E2166D"/>
    <w:rsid w:val="00E216D0"/>
    <w:rsid w:val="00E21717"/>
    <w:rsid w:val="00E217E6"/>
    <w:rsid w:val="00E21A09"/>
    <w:rsid w:val="00E21D95"/>
    <w:rsid w:val="00E21E95"/>
    <w:rsid w:val="00E22168"/>
    <w:rsid w:val="00E22514"/>
    <w:rsid w:val="00E22601"/>
    <w:rsid w:val="00E228A0"/>
    <w:rsid w:val="00E22A19"/>
    <w:rsid w:val="00E22B8C"/>
    <w:rsid w:val="00E231B9"/>
    <w:rsid w:val="00E235E7"/>
    <w:rsid w:val="00E2372C"/>
    <w:rsid w:val="00E2372F"/>
    <w:rsid w:val="00E23C7C"/>
    <w:rsid w:val="00E23E89"/>
    <w:rsid w:val="00E241EC"/>
    <w:rsid w:val="00E24384"/>
    <w:rsid w:val="00E243F1"/>
    <w:rsid w:val="00E2476E"/>
    <w:rsid w:val="00E249AA"/>
    <w:rsid w:val="00E24C5A"/>
    <w:rsid w:val="00E24D00"/>
    <w:rsid w:val="00E25547"/>
    <w:rsid w:val="00E2560A"/>
    <w:rsid w:val="00E258AC"/>
    <w:rsid w:val="00E25A35"/>
    <w:rsid w:val="00E25AE7"/>
    <w:rsid w:val="00E25C00"/>
    <w:rsid w:val="00E25D12"/>
    <w:rsid w:val="00E25E68"/>
    <w:rsid w:val="00E260D6"/>
    <w:rsid w:val="00E26232"/>
    <w:rsid w:val="00E26682"/>
    <w:rsid w:val="00E266E3"/>
    <w:rsid w:val="00E26762"/>
    <w:rsid w:val="00E269B2"/>
    <w:rsid w:val="00E26A75"/>
    <w:rsid w:val="00E26AF3"/>
    <w:rsid w:val="00E26CF2"/>
    <w:rsid w:val="00E26DCA"/>
    <w:rsid w:val="00E27047"/>
    <w:rsid w:val="00E2717A"/>
    <w:rsid w:val="00E271A4"/>
    <w:rsid w:val="00E2727E"/>
    <w:rsid w:val="00E27334"/>
    <w:rsid w:val="00E2772D"/>
    <w:rsid w:val="00E27B8D"/>
    <w:rsid w:val="00E27E63"/>
    <w:rsid w:val="00E27E96"/>
    <w:rsid w:val="00E3004E"/>
    <w:rsid w:val="00E3034E"/>
    <w:rsid w:val="00E3065F"/>
    <w:rsid w:val="00E3067A"/>
    <w:rsid w:val="00E3067B"/>
    <w:rsid w:val="00E306D6"/>
    <w:rsid w:val="00E30737"/>
    <w:rsid w:val="00E30920"/>
    <w:rsid w:val="00E309AC"/>
    <w:rsid w:val="00E30B41"/>
    <w:rsid w:val="00E30D1F"/>
    <w:rsid w:val="00E30D8C"/>
    <w:rsid w:val="00E30DD2"/>
    <w:rsid w:val="00E3110C"/>
    <w:rsid w:val="00E31335"/>
    <w:rsid w:val="00E31353"/>
    <w:rsid w:val="00E3142C"/>
    <w:rsid w:val="00E31519"/>
    <w:rsid w:val="00E315E8"/>
    <w:rsid w:val="00E31843"/>
    <w:rsid w:val="00E32076"/>
    <w:rsid w:val="00E3232D"/>
    <w:rsid w:val="00E32419"/>
    <w:rsid w:val="00E3253A"/>
    <w:rsid w:val="00E32554"/>
    <w:rsid w:val="00E328FD"/>
    <w:rsid w:val="00E329A2"/>
    <w:rsid w:val="00E32A64"/>
    <w:rsid w:val="00E32AE4"/>
    <w:rsid w:val="00E32BF5"/>
    <w:rsid w:val="00E32CD0"/>
    <w:rsid w:val="00E32CE2"/>
    <w:rsid w:val="00E32EF5"/>
    <w:rsid w:val="00E332C3"/>
    <w:rsid w:val="00E3330E"/>
    <w:rsid w:val="00E33441"/>
    <w:rsid w:val="00E33480"/>
    <w:rsid w:val="00E337E9"/>
    <w:rsid w:val="00E33AE1"/>
    <w:rsid w:val="00E33B23"/>
    <w:rsid w:val="00E33D19"/>
    <w:rsid w:val="00E33DDF"/>
    <w:rsid w:val="00E34219"/>
    <w:rsid w:val="00E34376"/>
    <w:rsid w:val="00E343A3"/>
    <w:rsid w:val="00E3441D"/>
    <w:rsid w:val="00E344E2"/>
    <w:rsid w:val="00E348F9"/>
    <w:rsid w:val="00E34A32"/>
    <w:rsid w:val="00E34B21"/>
    <w:rsid w:val="00E34F88"/>
    <w:rsid w:val="00E357EC"/>
    <w:rsid w:val="00E35973"/>
    <w:rsid w:val="00E35AE6"/>
    <w:rsid w:val="00E35EFB"/>
    <w:rsid w:val="00E35F7C"/>
    <w:rsid w:val="00E35FCD"/>
    <w:rsid w:val="00E3601F"/>
    <w:rsid w:val="00E36714"/>
    <w:rsid w:val="00E36977"/>
    <w:rsid w:val="00E36A13"/>
    <w:rsid w:val="00E36AB1"/>
    <w:rsid w:val="00E36B28"/>
    <w:rsid w:val="00E36C64"/>
    <w:rsid w:val="00E36C90"/>
    <w:rsid w:val="00E374E7"/>
    <w:rsid w:val="00E37819"/>
    <w:rsid w:val="00E37B0D"/>
    <w:rsid w:val="00E401C0"/>
    <w:rsid w:val="00E40388"/>
    <w:rsid w:val="00E4057E"/>
    <w:rsid w:val="00E4069C"/>
    <w:rsid w:val="00E40CD1"/>
    <w:rsid w:val="00E40F1F"/>
    <w:rsid w:val="00E410FD"/>
    <w:rsid w:val="00E4126A"/>
    <w:rsid w:val="00E41724"/>
    <w:rsid w:val="00E417BA"/>
    <w:rsid w:val="00E4183E"/>
    <w:rsid w:val="00E41DF1"/>
    <w:rsid w:val="00E4252B"/>
    <w:rsid w:val="00E42694"/>
    <w:rsid w:val="00E42710"/>
    <w:rsid w:val="00E42F38"/>
    <w:rsid w:val="00E42FAB"/>
    <w:rsid w:val="00E43179"/>
    <w:rsid w:val="00E43479"/>
    <w:rsid w:val="00E43817"/>
    <w:rsid w:val="00E43832"/>
    <w:rsid w:val="00E43862"/>
    <w:rsid w:val="00E43B60"/>
    <w:rsid w:val="00E43C56"/>
    <w:rsid w:val="00E4436C"/>
    <w:rsid w:val="00E44440"/>
    <w:rsid w:val="00E4444E"/>
    <w:rsid w:val="00E445FF"/>
    <w:rsid w:val="00E44794"/>
    <w:rsid w:val="00E448DF"/>
    <w:rsid w:val="00E44A70"/>
    <w:rsid w:val="00E44FC1"/>
    <w:rsid w:val="00E455B8"/>
    <w:rsid w:val="00E4589B"/>
    <w:rsid w:val="00E45AAC"/>
    <w:rsid w:val="00E45B47"/>
    <w:rsid w:val="00E45D60"/>
    <w:rsid w:val="00E45EB1"/>
    <w:rsid w:val="00E46534"/>
    <w:rsid w:val="00E4677A"/>
    <w:rsid w:val="00E4679B"/>
    <w:rsid w:val="00E468F2"/>
    <w:rsid w:val="00E46C20"/>
    <w:rsid w:val="00E46C7F"/>
    <w:rsid w:val="00E46E36"/>
    <w:rsid w:val="00E46EC8"/>
    <w:rsid w:val="00E47184"/>
    <w:rsid w:val="00E47456"/>
    <w:rsid w:val="00E4746C"/>
    <w:rsid w:val="00E47713"/>
    <w:rsid w:val="00E4772D"/>
    <w:rsid w:val="00E479C7"/>
    <w:rsid w:val="00E47D99"/>
    <w:rsid w:val="00E47DBE"/>
    <w:rsid w:val="00E5003A"/>
    <w:rsid w:val="00E50110"/>
    <w:rsid w:val="00E50349"/>
    <w:rsid w:val="00E5059A"/>
    <w:rsid w:val="00E5062D"/>
    <w:rsid w:val="00E506E2"/>
    <w:rsid w:val="00E50883"/>
    <w:rsid w:val="00E50910"/>
    <w:rsid w:val="00E50B0E"/>
    <w:rsid w:val="00E50E23"/>
    <w:rsid w:val="00E512AB"/>
    <w:rsid w:val="00E5147D"/>
    <w:rsid w:val="00E51767"/>
    <w:rsid w:val="00E517E2"/>
    <w:rsid w:val="00E51984"/>
    <w:rsid w:val="00E51B29"/>
    <w:rsid w:val="00E51B4C"/>
    <w:rsid w:val="00E51C99"/>
    <w:rsid w:val="00E51D66"/>
    <w:rsid w:val="00E524B4"/>
    <w:rsid w:val="00E52591"/>
    <w:rsid w:val="00E52B07"/>
    <w:rsid w:val="00E52B40"/>
    <w:rsid w:val="00E52B69"/>
    <w:rsid w:val="00E52E04"/>
    <w:rsid w:val="00E52EA2"/>
    <w:rsid w:val="00E52EF2"/>
    <w:rsid w:val="00E52FC1"/>
    <w:rsid w:val="00E531F9"/>
    <w:rsid w:val="00E53402"/>
    <w:rsid w:val="00E5353E"/>
    <w:rsid w:val="00E539BE"/>
    <w:rsid w:val="00E53F6D"/>
    <w:rsid w:val="00E5407B"/>
    <w:rsid w:val="00E544BA"/>
    <w:rsid w:val="00E54628"/>
    <w:rsid w:val="00E54BFE"/>
    <w:rsid w:val="00E5523E"/>
    <w:rsid w:val="00E556E0"/>
    <w:rsid w:val="00E55A54"/>
    <w:rsid w:val="00E55CA8"/>
    <w:rsid w:val="00E5615B"/>
    <w:rsid w:val="00E56358"/>
    <w:rsid w:val="00E5647B"/>
    <w:rsid w:val="00E5687E"/>
    <w:rsid w:val="00E56CE7"/>
    <w:rsid w:val="00E56DBA"/>
    <w:rsid w:val="00E5703A"/>
    <w:rsid w:val="00E57061"/>
    <w:rsid w:val="00E57182"/>
    <w:rsid w:val="00E574F6"/>
    <w:rsid w:val="00E575F2"/>
    <w:rsid w:val="00E57962"/>
    <w:rsid w:val="00E57E6E"/>
    <w:rsid w:val="00E60062"/>
    <w:rsid w:val="00E603C4"/>
    <w:rsid w:val="00E607E6"/>
    <w:rsid w:val="00E6084D"/>
    <w:rsid w:val="00E60A1B"/>
    <w:rsid w:val="00E60BD9"/>
    <w:rsid w:val="00E60C7E"/>
    <w:rsid w:val="00E60C83"/>
    <w:rsid w:val="00E60EBC"/>
    <w:rsid w:val="00E610E7"/>
    <w:rsid w:val="00E612E8"/>
    <w:rsid w:val="00E6158E"/>
    <w:rsid w:val="00E61B9A"/>
    <w:rsid w:val="00E61BED"/>
    <w:rsid w:val="00E61DA4"/>
    <w:rsid w:val="00E61F5A"/>
    <w:rsid w:val="00E61FCB"/>
    <w:rsid w:val="00E62392"/>
    <w:rsid w:val="00E625F4"/>
    <w:rsid w:val="00E62606"/>
    <w:rsid w:val="00E62BF1"/>
    <w:rsid w:val="00E62C7E"/>
    <w:rsid w:val="00E631F8"/>
    <w:rsid w:val="00E63295"/>
    <w:rsid w:val="00E635AB"/>
    <w:rsid w:val="00E63670"/>
    <w:rsid w:val="00E638F1"/>
    <w:rsid w:val="00E6393D"/>
    <w:rsid w:val="00E639A0"/>
    <w:rsid w:val="00E63D71"/>
    <w:rsid w:val="00E63DD2"/>
    <w:rsid w:val="00E63E95"/>
    <w:rsid w:val="00E641BC"/>
    <w:rsid w:val="00E649CD"/>
    <w:rsid w:val="00E654EE"/>
    <w:rsid w:val="00E65C67"/>
    <w:rsid w:val="00E65CBD"/>
    <w:rsid w:val="00E65DC3"/>
    <w:rsid w:val="00E65DDB"/>
    <w:rsid w:val="00E66254"/>
    <w:rsid w:val="00E663E2"/>
    <w:rsid w:val="00E664E3"/>
    <w:rsid w:val="00E668C8"/>
    <w:rsid w:val="00E66CA1"/>
    <w:rsid w:val="00E670E3"/>
    <w:rsid w:val="00E675C9"/>
    <w:rsid w:val="00E6769E"/>
    <w:rsid w:val="00E67931"/>
    <w:rsid w:val="00E67A1E"/>
    <w:rsid w:val="00E67F14"/>
    <w:rsid w:val="00E7019B"/>
    <w:rsid w:val="00E70B6E"/>
    <w:rsid w:val="00E70B92"/>
    <w:rsid w:val="00E70F46"/>
    <w:rsid w:val="00E70FBE"/>
    <w:rsid w:val="00E71226"/>
    <w:rsid w:val="00E71256"/>
    <w:rsid w:val="00E714B0"/>
    <w:rsid w:val="00E71ABD"/>
    <w:rsid w:val="00E71C7A"/>
    <w:rsid w:val="00E71CA6"/>
    <w:rsid w:val="00E71CAD"/>
    <w:rsid w:val="00E71CDC"/>
    <w:rsid w:val="00E71CDE"/>
    <w:rsid w:val="00E71CE5"/>
    <w:rsid w:val="00E71EDF"/>
    <w:rsid w:val="00E71EFB"/>
    <w:rsid w:val="00E72258"/>
    <w:rsid w:val="00E72329"/>
    <w:rsid w:val="00E723E3"/>
    <w:rsid w:val="00E7279D"/>
    <w:rsid w:val="00E72A63"/>
    <w:rsid w:val="00E72AB6"/>
    <w:rsid w:val="00E732A5"/>
    <w:rsid w:val="00E7340F"/>
    <w:rsid w:val="00E736C8"/>
    <w:rsid w:val="00E737AB"/>
    <w:rsid w:val="00E73967"/>
    <w:rsid w:val="00E73D34"/>
    <w:rsid w:val="00E740D6"/>
    <w:rsid w:val="00E74517"/>
    <w:rsid w:val="00E74789"/>
    <w:rsid w:val="00E74AC3"/>
    <w:rsid w:val="00E74C17"/>
    <w:rsid w:val="00E74F8C"/>
    <w:rsid w:val="00E75127"/>
    <w:rsid w:val="00E752F9"/>
    <w:rsid w:val="00E7533B"/>
    <w:rsid w:val="00E753F2"/>
    <w:rsid w:val="00E76080"/>
    <w:rsid w:val="00E76103"/>
    <w:rsid w:val="00E76248"/>
    <w:rsid w:val="00E76C3C"/>
    <w:rsid w:val="00E76CEC"/>
    <w:rsid w:val="00E76D8A"/>
    <w:rsid w:val="00E76D98"/>
    <w:rsid w:val="00E77473"/>
    <w:rsid w:val="00E7750A"/>
    <w:rsid w:val="00E77718"/>
    <w:rsid w:val="00E77784"/>
    <w:rsid w:val="00E77C41"/>
    <w:rsid w:val="00E801A1"/>
    <w:rsid w:val="00E80244"/>
    <w:rsid w:val="00E8041B"/>
    <w:rsid w:val="00E804D8"/>
    <w:rsid w:val="00E809A1"/>
    <w:rsid w:val="00E80BE5"/>
    <w:rsid w:val="00E80E41"/>
    <w:rsid w:val="00E814B7"/>
    <w:rsid w:val="00E818B2"/>
    <w:rsid w:val="00E818F5"/>
    <w:rsid w:val="00E81B41"/>
    <w:rsid w:val="00E82159"/>
    <w:rsid w:val="00E825E4"/>
    <w:rsid w:val="00E826B1"/>
    <w:rsid w:val="00E82768"/>
    <w:rsid w:val="00E82822"/>
    <w:rsid w:val="00E8292A"/>
    <w:rsid w:val="00E82E0E"/>
    <w:rsid w:val="00E82FAF"/>
    <w:rsid w:val="00E83036"/>
    <w:rsid w:val="00E830CF"/>
    <w:rsid w:val="00E83117"/>
    <w:rsid w:val="00E83156"/>
    <w:rsid w:val="00E83612"/>
    <w:rsid w:val="00E837A2"/>
    <w:rsid w:val="00E83ADC"/>
    <w:rsid w:val="00E8454A"/>
    <w:rsid w:val="00E8468E"/>
    <w:rsid w:val="00E84755"/>
    <w:rsid w:val="00E847D2"/>
    <w:rsid w:val="00E84A04"/>
    <w:rsid w:val="00E84AA3"/>
    <w:rsid w:val="00E84F21"/>
    <w:rsid w:val="00E84F46"/>
    <w:rsid w:val="00E8539B"/>
    <w:rsid w:val="00E853E3"/>
    <w:rsid w:val="00E8542A"/>
    <w:rsid w:val="00E85525"/>
    <w:rsid w:val="00E8554C"/>
    <w:rsid w:val="00E85555"/>
    <w:rsid w:val="00E85707"/>
    <w:rsid w:val="00E85859"/>
    <w:rsid w:val="00E85A61"/>
    <w:rsid w:val="00E85ADD"/>
    <w:rsid w:val="00E85C33"/>
    <w:rsid w:val="00E86280"/>
    <w:rsid w:val="00E862AB"/>
    <w:rsid w:val="00E86391"/>
    <w:rsid w:val="00E86477"/>
    <w:rsid w:val="00E86664"/>
    <w:rsid w:val="00E8667B"/>
    <w:rsid w:val="00E86870"/>
    <w:rsid w:val="00E86A65"/>
    <w:rsid w:val="00E86AE3"/>
    <w:rsid w:val="00E86AE5"/>
    <w:rsid w:val="00E86B8C"/>
    <w:rsid w:val="00E86D84"/>
    <w:rsid w:val="00E870AC"/>
    <w:rsid w:val="00E8718D"/>
    <w:rsid w:val="00E87422"/>
    <w:rsid w:val="00E8752A"/>
    <w:rsid w:val="00E87A2B"/>
    <w:rsid w:val="00E87B57"/>
    <w:rsid w:val="00E87F55"/>
    <w:rsid w:val="00E87F65"/>
    <w:rsid w:val="00E900D4"/>
    <w:rsid w:val="00E901E7"/>
    <w:rsid w:val="00E90254"/>
    <w:rsid w:val="00E903C6"/>
    <w:rsid w:val="00E9046C"/>
    <w:rsid w:val="00E90AE9"/>
    <w:rsid w:val="00E91224"/>
    <w:rsid w:val="00E914D0"/>
    <w:rsid w:val="00E91682"/>
    <w:rsid w:val="00E916BD"/>
    <w:rsid w:val="00E91957"/>
    <w:rsid w:val="00E91D62"/>
    <w:rsid w:val="00E9203E"/>
    <w:rsid w:val="00E9222B"/>
    <w:rsid w:val="00E92483"/>
    <w:rsid w:val="00E924B2"/>
    <w:rsid w:val="00E925A1"/>
    <w:rsid w:val="00E92660"/>
    <w:rsid w:val="00E926D2"/>
    <w:rsid w:val="00E92918"/>
    <w:rsid w:val="00E92B1E"/>
    <w:rsid w:val="00E92CA3"/>
    <w:rsid w:val="00E92D43"/>
    <w:rsid w:val="00E931C5"/>
    <w:rsid w:val="00E9349B"/>
    <w:rsid w:val="00E93691"/>
    <w:rsid w:val="00E93747"/>
    <w:rsid w:val="00E93A6E"/>
    <w:rsid w:val="00E93BFC"/>
    <w:rsid w:val="00E93D6B"/>
    <w:rsid w:val="00E942BA"/>
    <w:rsid w:val="00E94794"/>
    <w:rsid w:val="00E94D94"/>
    <w:rsid w:val="00E952FE"/>
    <w:rsid w:val="00E95520"/>
    <w:rsid w:val="00E95606"/>
    <w:rsid w:val="00E956C0"/>
    <w:rsid w:val="00E95B6A"/>
    <w:rsid w:val="00E96355"/>
    <w:rsid w:val="00E96DB6"/>
    <w:rsid w:val="00E96F23"/>
    <w:rsid w:val="00E971ED"/>
    <w:rsid w:val="00E973B5"/>
    <w:rsid w:val="00E97588"/>
    <w:rsid w:val="00E9761E"/>
    <w:rsid w:val="00E97675"/>
    <w:rsid w:val="00E977D2"/>
    <w:rsid w:val="00E97D26"/>
    <w:rsid w:val="00E97DD9"/>
    <w:rsid w:val="00EA0504"/>
    <w:rsid w:val="00EA092E"/>
    <w:rsid w:val="00EA0B98"/>
    <w:rsid w:val="00EA0C9B"/>
    <w:rsid w:val="00EA0FBF"/>
    <w:rsid w:val="00EA1095"/>
    <w:rsid w:val="00EA109C"/>
    <w:rsid w:val="00EA1693"/>
    <w:rsid w:val="00EA16DC"/>
    <w:rsid w:val="00EA1824"/>
    <w:rsid w:val="00EA1B64"/>
    <w:rsid w:val="00EA1B95"/>
    <w:rsid w:val="00EA1C80"/>
    <w:rsid w:val="00EA2076"/>
    <w:rsid w:val="00EA21DF"/>
    <w:rsid w:val="00EA2857"/>
    <w:rsid w:val="00EA28F7"/>
    <w:rsid w:val="00EA29E2"/>
    <w:rsid w:val="00EA2B64"/>
    <w:rsid w:val="00EA2D17"/>
    <w:rsid w:val="00EA2D59"/>
    <w:rsid w:val="00EA2F3A"/>
    <w:rsid w:val="00EA30A6"/>
    <w:rsid w:val="00EA3132"/>
    <w:rsid w:val="00EA323A"/>
    <w:rsid w:val="00EA344B"/>
    <w:rsid w:val="00EA3607"/>
    <w:rsid w:val="00EA370F"/>
    <w:rsid w:val="00EA377F"/>
    <w:rsid w:val="00EA385B"/>
    <w:rsid w:val="00EA39A6"/>
    <w:rsid w:val="00EA39DF"/>
    <w:rsid w:val="00EA3B19"/>
    <w:rsid w:val="00EA3CF0"/>
    <w:rsid w:val="00EA3DDB"/>
    <w:rsid w:val="00EA3E7A"/>
    <w:rsid w:val="00EA40B1"/>
    <w:rsid w:val="00EA435F"/>
    <w:rsid w:val="00EA463A"/>
    <w:rsid w:val="00EA46A7"/>
    <w:rsid w:val="00EA4B07"/>
    <w:rsid w:val="00EA512C"/>
    <w:rsid w:val="00EA52D9"/>
    <w:rsid w:val="00EA5595"/>
    <w:rsid w:val="00EA5971"/>
    <w:rsid w:val="00EA5BBD"/>
    <w:rsid w:val="00EA5D4C"/>
    <w:rsid w:val="00EA5DC8"/>
    <w:rsid w:val="00EA6194"/>
    <w:rsid w:val="00EA6227"/>
    <w:rsid w:val="00EA6481"/>
    <w:rsid w:val="00EA6901"/>
    <w:rsid w:val="00EA6B1A"/>
    <w:rsid w:val="00EA6FFA"/>
    <w:rsid w:val="00EA705E"/>
    <w:rsid w:val="00EA7213"/>
    <w:rsid w:val="00EA77D2"/>
    <w:rsid w:val="00EA794C"/>
    <w:rsid w:val="00EA7BDF"/>
    <w:rsid w:val="00EA7F75"/>
    <w:rsid w:val="00EB03AF"/>
    <w:rsid w:val="00EB06BD"/>
    <w:rsid w:val="00EB0776"/>
    <w:rsid w:val="00EB0948"/>
    <w:rsid w:val="00EB0FAE"/>
    <w:rsid w:val="00EB107D"/>
    <w:rsid w:val="00EB1204"/>
    <w:rsid w:val="00EB122A"/>
    <w:rsid w:val="00EB124A"/>
    <w:rsid w:val="00EB12D0"/>
    <w:rsid w:val="00EB1303"/>
    <w:rsid w:val="00EB138E"/>
    <w:rsid w:val="00EB1400"/>
    <w:rsid w:val="00EB1685"/>
    <w:rsid w:val="00EB18A9"/>
    <w:rsid w:val="00EB1DD6"/>
    <w:rsid w:val="00EB1EBA"/>
    <w:rsid w:val="00EB2CBF"/>
    <w:rsid w:val="00EB2D3B"/>
    <w:rsid w:val="00EB33B0"/>
    <w:rsid w:val="00EB3574"/>
    <w:rsid w:val="00EB35C0"/>
    <w:rsid w:val="00EB3939"/>
    <w:rsid w:val="00EB3BA9"/>
    <w:rsid w:val="00EB3E50"/>
    <w:rsid w:val="00EB3F4D"/>
    <w:rsid w:val="00EB419E"/>
    <w:rsid w:val="00EB45ED"/>
    <w:rsid w:val="00EB4614"/>
    <w:rsid w:val="00EB4638"/>
    <w:rsid w:val="00EB46BE"/>
    <w:rsid w:val="00EB48ED"/>
    <w:rsid w:val="00EB4C64"/>
    <w:rsid w:val="00EB4EDB"/>
    <w:rsid w:val="00EB5179"/>
    <w:rsid w:val="00EB52B3"/>
    <w:rsid w:val="00EB559D"/>
    <w:rsid w:val="00EB5830"/>
    <w:rsid w:val="00EB59A3"/>
    <w:rsid w:val="00EB59F2"/>
    <w:rsid w:val="00EB63C1"/>
    <w:rsid w:val="00EB68B3"/>
    <w:rsid w:val="00EB69AF"/>
    <w:rsid w:val="00EB6B15"/>
    <w:rsid w:val="00EB6B70"/>
    <w:rsid w:val="00EB6C8B"/>
    <w:rsid w:val="00EB6F49"/>
    <w:rsid w:val="00EB738F"/>
    <w:rsid w:val="00EB7397"/>
    <w:rsid w:val="00EB7434"/>
    <w:rsid w:val="00EB7A9A"/>
    <w:rsid w:val="00EC0365"/>
    <w:rsid w:val="00EC04D2"/>
    <w:rsid w:val="00EC0625"/>
    <w:rsid w:val="00EC0984"/>
    <w:rsid w:val="00EC09F0"/>
    <w:rsid w:val="00EC0BA8"/>
    <w:rsid w:val="00EC0E3B"/>
    <w:rsid w:val="00EC0F3F"/>
    <w:rsid w:val="00EC110E"/>
    <w:rsid w:val="00EC178C"/>
    <w:rsid w:val="00EC1C54"/>
    <w:rsid w:val="00EC1E4B"/>
    <w:rsid w:val="00EC1FA5"/>
    <w:rsid w:val="00EC2062"/>
    <w:rsid w:val="00EC23C1"/>
    <w:rsid w:val="00EC2577"/>
    <w:rsid w:val="00EC26CE"/>
    <w:rsid w:val="00EC2DF2"/>
    <w:rsid w:val="00EC30AE"/>
    <w:rsid w:val="00EC3432"/>
    <w:rsid w:val="00EC3463"/>
    <w:rsid w:val="00EC3573"/>
    <w:rsid w:val="00EC37D8"/>
    <w:rsid w:val="00EC3895"/>
    <w:rsid w:val="00EC3CDE"/>
    <w:rsid w:val="00EC3DD0"/>
    <w:rsid w:val="00EC4111"/>
    <w:rsid w:val="00EC4118"/>
    <w:rsid w:val="00EC4736"/>
    <w:rsid w:val="00EC48F0"/>
    <w:rsid w:val="00EC4942"/>
    <w:rsid w:val="00EC4946"/>
    <w:rsid w:val="00EC4E00"/>
    <w:rsid w:val="00EC4F07"/>
    <w:rsid w:val="00EC5147"/>
    <w:rsid w:val="00EC5411"/>
    <w:rsid w:val="00EC5414"/>
    <w:rsid w:val="00EC5449"/>
    <w:rsid w:val="00EC5826"/>
    <w:rsid w:val="00EC5BC3"/>
    <w:rsid w:val="00EC5EB4"/>
    <w:rsid w:val="00EC614F"/>
    <w:rsid w:val="00EC6202"/>
    <w:rsid w:val="00EC6429"/>
    <w:rsid w:val="00EC6728"/>
    <w:rsid w:val="00EC6785"/>
    <w:rsid w:val="00EC6A64"/>
    <w:rsid w:val="00EC6B4D"/>
    <w:rsid w:val="00EC6FC3"/>
    <w:rsid w:val="00EC712E"/>
    <w:rsid w:val="00EC7474"/>
    <w:rsid w:val="00EC751A"/>
    <w:rsid w:val="00EC7BAF"/>
    <w:rsid w:val="00EC7EAE"/>
    <w:rsid w:val="00ED00C0"/>
    <w:rsid w:val="00ED0103"/>
    <w:rsid w:val="00ED0292"/>
    <w:rsid w:val="00ED0943"/>
    <w:rsid w:val="00ED0978"/>
    <w:rsid w:val="00ED09EB"/>
    <w:rsid w:val="00ED0A4B"/>
    <w:rsid w:val="00ED15C7"/>
    <w:rsid w:val="00ED1654"/>
    <w:rsid w:val="00ED166A"/>
    <w:rsid w:val="00ED18AA"/>
    <w:rsid w:val="00ED1D2F"/>
    <w:rsid w:val="00ED1E8D"/>
    <w:rsid w:val="00ED1EB8"/>
    <w:rsid w:val="00ED2028"/>
    <w:rsid w:val="00ED2320"/>
    <w:rsid w:val="00ED2BEA"/>
    <w:rsid w:val="00ED2C22"/>
    <w:rsid w:val="00ED2E4C"/>
    <w:rsid w:val="00ED3037"/>
    <w:rsid w:val="00ED3237"/>
    <w:rsid w:val="00ED326F"/>
    <w:rsid w:val="00ED384E"/>
    <w:rsid w:val="00ED3B95"/>
    <w:rsid w:val="00ED3C86"/>
    <w:rsid w:val="00ED3CA9"/>
    <w:rsid w:val="00ED3F7E"/>
    <w:rsid w:val="00ED414E"/>
    <w:rsid w:val="00ED423B"/>
    <w:rsid w:val="00ED4566"/>
    <w:rsid w:val="00ED4CA9"/>
    <w:rsid w:val="00ED4D08"/>
    <w:rsid w:val="00ED4EA7"/>
    <w:rsid w:val="00ED5001"/>
    <w:rsid w:val="00ED50FB"/>
    <w:rsid w:val="00ED52D7"/>
    <w:rsid w:val="00ED56CB"/>
    <w:rsid w:val="00ED56F3"/>
    <w:rsid w:val="00ED5708"/>
    <w:rsid w:val="00ED57FB"/>
    <w:rsid w:val="00ED5C89"/>
    <w:rsid w:val="00ED61E1"/>
    <w:rsid w:val="00ED66BB"/>
    <w:rsid w:val="00ED676D"/>
    <w:rsid w:val="00ED6FD9"/>
    <w:rsid w:val="00ED7542"/>
    <w:rsid w:val="00ED7AB5"/>
    <w:rsid w:val="00ED7CDC"/>
    <w:rsid w:val="00ED7DFB"/>
    <w:rsid w:val="00EE03FD"/>
    <w:rsid w:val="00EE05F1"/>
    <w:rsid w:val="00EE0A19"/>
    <w:rsid w:val="00EE147B"/>
    <w:rsid w:val="00EE1499"/>
    <w:rsid w:val="00EE1676"/>
    <w:rsid w:val="00EE1735"/>
    <w:rsid w:val="00EE175D"/>
    <w:rsid w:val="00EE17FC"/>
    <w:rsid w:val="00EE18B7"/>
    <w:rsid w:val="00EE1D00"/>
    <w:rsid w:val="00EE23CF"/>
    <w:rsid w:val="00EE24C2"/>
    <w:rsid w:val="00EE2665"/>
    <w:rsid w:val="00EE2A44"/>
    <w:rsid w:val="00EE2A67"/>
    <w:rsid w:val="00EE2C6D"/>
    <w:rsid w:val="00EE2DFA"/>
    <w:rsid w:val="00EE2F48"/>
    <w:rsid w:val="00EE3584"/>
    <w:rsid w:val="00EE3614"/>
    <w:rsid w:val="00EE3792"/>
    <w:rsid w:val="00EE3957"/>
    <w:rsid w:val="00EE39C4"/>
    <w:rsid w:val="00EE3C5C"/>
    <w:rsid w:val="00EE3CD1"/>
    <w:rsid w:val="00EE3DCE"/>
    <w:rsid w:val="00EE3E97"/>
    <w:rsid w:val="00EE3FC9"/>
    <w:rsid w:val="00EE41DB"/>
    <w:rsid w:val="00EE4281"/>
    <w:rsid w:val="00EE472D"/>
    <w:rsid w:val="00EE4B82"/>
    <w:rsid w:val="00EE4D0D"/>
    <w:rsid w:val="00EE4EE4"/>
    <w:rsid w:val="00EE4F76"/>
    <w:rsid w:val="00EE5317"/>
    <w:rsid w:val="00EE539E"/>
    <w:rsid w:val="00EE56D2"/>
    <w:rsid w:val="00EE5DC2"/>
    <w:rsid w:val="00EE5E4D"/>
    <w:rsid w:val="00EE62A5"/>
    <w:rsid w:val="00EE6444"/>
    <w:rsid w:val="00EE65F8"/>
    <w:rsid w:val="00EE661F"/>
    <w:rsid w:val="00EE663F"/>
    <w:rsid w:val="00EE6647"/>
    <w:rsid w:val="00EE6831"/>
    <w:rsid w:val="00EE6B4A"/>
    <w:rsid w:val="00EE743E"/>
    <w:rsid w:val="00EE74B8"/>
    <w:rsid w:val="00EE778C"/>
    <w:rsid w:val="00EE7C91"/>
    <w:rsid w:val="00EE7DD1"/>
    <w:rsid w:val="00EF0171"/>
    <w:rsid w:val="00EF02DE"/>
    <w:rsid w:val="00EF08CF"/>
    <w:rsid w:val="00EF0A74"/>
    <w:rsid w:val="00EF0EEF"/>
    <w:rsid w:val="00EF146B"/>
    <w:rsid w:val="00EF16D5"/>
    <w:rsid w:val="00EF1C8A"/>
    <w:rsid w:val="00EF1ED1"/>
    <w:rsid w:val="00EF1EE5"/>
    <w:rsid w:val="00EF2197"/>
    <w:rsid w:val="00EF229C"/>
    <w:rsid w:val="00EF2304"/>
    <w:rsid w:val="00EF26A1"/>
    <w:rsid w:val="00EF2A2E"/>
    <w:rsid w:val="00EF2A3C"/>
    <w:rsid w:val="00EF3788"/>
    <w:rsid w:val="00EF39D1"/>
    <w:rsid w:val="00EF3E3A"/>
    <w:rsid w:val="00EF495E"/>
    <w:rsid w:val="00EF49AF"/>
    <w:rsid w:val="00EF4DCA"/>
    <w:rsid w:val="00EF50E1"/>
    <w:rsid w:val="00EF52CE"/>
    <w:rsid w:val="00EF5309"/>
    <w:rsid w:val="00EF5639"/>
    <w:rsid w:val="00EF56B4"/>
    <w:rsid w:val="00EF5890"/>
    <w:rsid w:val="00EF5CAE"/>
    <w:rsid w:val="00EF68E7"/>
    <w:rsid w:val="00EF69D7"/>
    <w:rsid w:val="00EF6BD3"/>
    <w:rsid w:val="00EF6C29"/>
    <w:rsid w:val="00EF707F"/>
    <w:rsid w:val="00EF7377"/>
    <w:rsid w:val="00EF7D20"/>
    <w:rsid w:val="00EF7D36"/>
    <w:rsid w:val="00EF7DC0"/>
    <w:rsid w:val="00F00118"/>
    <w:rsid w:val="00F002FE"/>
    <w:rsid w:val="00F0044E"/>
    <w:rsid w:val="00F004BA"/>
    <w:rsid w:val="00F00839"/>
    <w:rsid w:val="00F00C50"/>
    <w:rsid w:val="00F00E6F"/>
    <w:rsid w:val="00F010FC"/>
    <w:rsid w:val="00F011F7"/>
    <w:rsid w:val="00F01608"/>
    <w:rsid w:val="00F016FD"/>
    <w:rsid w:val="00F017AF"/>
    <w:rsid w:val="00F019B2"/>
    <w:rsid w:val="00F01DCB"/>
    <w:rsid w:val="00F02513"/>
    <w:rsid w:val="00F027BB"/>
    <w:rsid w:val="00F029EE"/>
    <w:rsid w:val="00F0302E"/>
    <w:rsid w:val="00F030CD"/>
    <w:rsid w:val="00F0386A"/>
    <w:rsid w:val="00F03AFD"/>
    <w:rsid w:val="00F03E3A"/>
    <w:rsid w:val="00F04008"/>
    <w:rsid w:val="00F0411A"/>
    <w:rsid w:val="00F043E7"/>
    <w:rsid w:val="00F04804"/>
    <w:rsid w:val="00F049A3"/>
    <w:rsid w:val="00F05522"/>
    <w:rsid w:val="00F057FA"/>
    <w:rsid w:val="00F05C17"/>
    <w:rsid w:val="00F05DB3"/>
    <w:rsid w:val="00F05DE6"/>
    <w:rsid w:val="00F05F54"/>
    <w:rsid w:val="00F061AA"/>
    <w:rsid w:val="00F063D3"/>
    <w:rsid w:val="00F069A7"/>
    <w:rsid w:val="00F06A9D"/>
    <w:rsid w:val="00F06EF5"/>
    <w:rsid w:val="00F075B6"/>
    <w:rsid w:val="00F075FB"/>
    <w:rsid w:val="00F07A37"/>
    <w:rsid w:val="00F07D45"/>
    <w:rsid w:val="00F10387"/>
    <w:rsid w:val="00F10935"/>
    <w:rsid w:val="00F10A23"/>
    <w:rsid w:val="00F10AF2"/>
    <w:rsid w:val="00F10CE5"/>
    <w:rsid w:val="00F11480"/>
    <w:rsid w:val="00F11706"/>
    <w:rsid w:val="00F11720"/>
    <w:rsid w:val="00F1231C"/>
    <w:rsid w:val="00F128F3"/>
    <w:rsid w:val="00F12AE1"/>
    <w:rsid w:val="00F13037"/>
    <w:rsid w:val="00F1309F"/>
    <w:rsid w:val="00F1324D"/>
    <w:rsid w:val="00F13615"/>
    <w:rsid w:val="00F1365C"/>
    <w:rsid w:val="00F137D9"/>
    <w:rsid w:val="00F1389E"/>
    <w:rsid w:val="00F139CD"/>
    <w:rsid w:val="00F13B41"/>
    <w:rsid w:val="00F13D55"/>
    <w:rsid w:val="00F13DEB"/>
    <w:rsid w:val="00F14571"/>
    <w:rsid w:val="00F14C30"/>
    <w:rsid w:val="00F14C55"/>
    <w:rsid w:val="00F1589F"/>
    <w:rsid w:val="00F158E3"/>
    <w:rsid w:val="00F159E5"/>
    <w:rsid w:val="00F1607F"/>
    <w:rsid w:val="00F16295"/>
    <w:rsid w:val="00F162CE"/>
    <w:rsid w:val="00F162E3"/>
    <w:rsid w:val="00F16418"/>
    <w:rsid w:val="00F1646F"/>
    <w:rsid w:val="00F16579"/>
    <w:rsid w:val="00F1680C"/>
    <w:rsid w:val="00F16A51"/>
    <w:rsid w:val="00F16FF1"/>
    <w:rsid w:val="00F170D0"/>
    <w:rsid w:val="00F175AC"/>
    <w:rsid w:val="00F17A8A"/>
    <w:rsid w:val="00F17C62"/>
    <w:rsid w:val="00F17E1C"/>
    <w:rsid w:val="00F17F53"/>
    <w:rsid w:val="00F20018"/>
    <w:rsid w:val="00F200CF"/>
    <w:rsid w:val="00F20876"/>
    <w:rsid w:val="00F2091C"/>
    <w:rsid w:val="00F20CE5"/>
    <w:rsid w:val="00F20E09"/>
    <w:rsid w:val="00F20F37"/>
    <w:rsid w:val="00F20FF6"/>
    <w:rsid w:val="00F210EF"/>
    <w:rsid w:val="00F217A2"/>
    <w:rsid w:val="00F217B0"/>
    <w:rsid w:val="00F21AED"/>
    <w:rsid w:val="00F21C3C"/>
    <w:rsid w:val="00F21E2A"/>
    <w:rsid w:val="00F21EE6"/>
    <w:rsid w:val="00F22387"/>
    <w:rsid w:val="00F22431"/>
    <w:rsid w:val="00F22846"/>
    <w:rsid w:val="00F22A79"/>
    <w:rsid w:val="00F22B31"/>
    <w:rsid w:val="00F22CE8"/>
    <w:rsid w:val="00F2305C"/>
    <w:rsid w:val="00F2316B"/>
    <w:rsid w:val="00F23390"/>
    <w:rsid w:val="00F234EC"/>
    <w:rsid w:val="00F2396C"/>
    <w:rsid w:val="00F23C07"/>
    <w:rsid w:val="00F23C90"/>
    <w:rsid w:val="00F24233"/>
    <w:rsid w:val="00F24256"/>
    <w:rsid w:val="00F2470C"/>
    <w:rsid w:val="00F24B77"/>
    <w:rsid w:val="00F24F79"/>
    <w:rsid w:val="00F253AB"/>
    <w:rsid w:val="00F25765"/>
    <w:rsid w:val="00F25BB8"/>
    <w:rsid w:val="00F25E48"/>
    <w:rsid w:val="00F2647A"/>
    <w:rsid w:val="00F269FB"/>
    <w:rsid w:val="00F26BFB"/>
    <w:rsid w:val="00F26C84"/>
    <w:rsid w:val="00F27021"/>
    <w:rsid w:val="00F27119"/>
    <w:rsid w:val="00F271C4"/>
    <w:rsid w:val="00F272A2"/>
    <w:rsid w:val="00F273B4"/>
    <w:rsid w:val="00F27574"/>
    <w:rsid w:val="00F27595"/>
    <w:rsid w:val="00F2768C"/>
    <w:rsid w:val="00F27719"/>
    <w:rsid w:val="00F27903"/>
    <w:rsid w:val="00F279CF"/>
    <w:rsid w:val="00F27A3C"/>
    <w:rsid w:val="00F27B2A"/>
    <w:rsid w:val="00F27C91"/>
    <w:rsid w:val="00F27D8E"/>
    <w:rsid w:val="00F27E2C"/>
    <w:rsid w:val="00F3052F"/>
    <w:rsid w:val="00F30829"/>
    <w:rsid w:val="00F309F8"/>
    <w:rsid w:val="00F30E74"/>
    <w:rsid w:val="00F30F8F"/>
    <w:rsid w:val="00F312BA"/>
    <w:rsid w:val="00F313B2"/>
    <w:rsid w:val="00F31408"/>
    <w:rsid w:val="00F315E2"/>
    <w:rsid w:val="00F31C99"/>
    <w:rsid w:val="00F31D3A"/>
    <w:rsid w:val="00F31FBE"/>
    <w:rsid w:val="00F32548"/>
    <w:rsid w:val="00F32842"/>
    <w:rsid w:val="00F33070"/>
    <w:rsid w:val="00F3323D"/>
    <w:rsid w:val="00F33410"/>
    <w:rsid w:val="00F334C5"/>
    <w:rsid w:val="00F33599"/>
    <w:rsid w:val="00F33934"/>
    <w:rsid w:val="00F33AA5"/>
    <w:rsid w:val="00F33AB1"/>
    <w:rsid w:val="00F33ADA"/>
    <w:rsid w:val="00F33C6A"/>
    <w:rsid w:val="00F33D65"/>
    <w:rsid w:val="00F33D80"/>
    <w:rsid w:val="00F34106"/>
    <w:rsid w:val="00F34188"/>
    <w:rsid w:val="00F34473"/>
    <w:rsid w:val="00F3461E"/>
    <w:rsid w:val="00F34980"/>
    <w:rsid w:val="00F34AD8"/>
    <w:rsid w:val="00F34B05"/>
    <w:rsid w:val="00F34B61"/>
    <w:rsid w:val="00F34D3D"/>
    <w:rsid w:val="00F34EDA"/>
    <w:rsid w:val="00F34F02"/>
    <w:rsid w:val="00F35356"/>
    <w:rsid w:val="00F35DCE"/>
    <w:rsid w:val="00F36067"/>
    <w:rsid w:val="00F361C2"/>
    <w:rsid w:val="00F36262"/>
    <w:rsid w:val="00F36459"/>
    <w:rsid w:val="00F36BE4"/>
    <w:rsid w:val="00F36FD1"/>
    <w:rsid w:val="00F370F2"/>
    <w:rsid w:val="00F37264"/>
    <w:rsid w:val="00F3726A"/>
    <w:rsid w:val="00F3784A"/>
    <w:rsid w:val="00F379B8"/>
    <w:rsid w:val="00F37CB2"/>
    <w:rsid w:val="00F4017C"/>
    <w:rsid w:val="00F404C4"/>
    <w:rsid w:val="00F404F2"/>
    <w:rsid w:val="00F408AA"/>
    <w:rsid w:val="00F40A2A"/>
    <w:rsid w:val="00F40E90"/>
    <w:rsid w:val="00F41063"/>
    <w:rsid w:val="00F41222"/>
    <w:rsid w:val="00F41671"/>
    <w:rsid w:val="00F4167E"/>
    <w:rsid w:val="00F419FB"/>
    <w:rsid w:val="00F41FB4"/>
    <w:rsid w:val="00F4207F"/>
    <w:rsid w:val="00F42245"/>
    <w:rsid w:val="00F4267C"/>
    <w:rsid w:val="00F428B1"/>
    <w:rsid w:val="00F429EB"/>
    <w:rsid w:val="00F42AAC"/>
    <w:rsid w:val="00F43003"/>
    <w:rsid w:val="00F43754"/>
    <w:rsid w:val="00F43855"/>
    <w:rsid w:val="00F43A90"/>
    <w:rsid w:val="00F43FD5"/>
    <w:rsid w:val="00F440A5"/>
    <w:rsid w:val="00F440AD"/>
    <w:rsid w:val="00F44192"/>
    <w:rsid w:val="00F44540"/>
    <w:rsid w:val="00F44BAD"/>
    <w:rsid w:val="00F44FD5"/>
    <w:rsid w:val="00F45059"/>
    <w:rsid w:val="00F45466"/>
    <w:rsid w:val="00F45860"/>
    <w:rsid w:val="00F45D0A"/>
    <w:rsid w:val="00F45DBB"/>
    <w:rsid w:val="00F45EFE"/>
    <w:rsid w:val="00F46077"/>
    <w:rsid w:val="00F46149"/>
    <w:rsid w:val="00F465C7"/>
    <w:rsid w:val="00F46751"/>
    <w:rsid w:val="00F4689C"/>
    <w:rsid w:val="00F46A4D"/>
    <w:rsid w:val="00F46ACB"/>
    <w:rsid w:val="00F46D77"/>
    <w:rsid w:val="00F476E0"/>
    <w:rsid w:val="00F47B6F"/>
    <w:rsid w:val="00F47E0F"/>
    <w:rsid w:val="00F5050C"/>
    <w:rsid w:val="00F50629"/>
    <w:rsid w:val="00F506B5"/>
    <w:rsid w:val="00F50B14"/>
    <w:rsid w:val="00F50B71"/>
    <w:rsid w:val="00F50CFB"/>
    <w:rsid w:val="00F511FB"/>
    <w:rsid w:val="00F517DA"/>
    <w:rsid w:val="00F5184A"/>
    <w:rsid w:val="00F518FA"/>
    <w:rsid w:val="00F521A4"/>
    <w:rsid w:val="00F523D7"/>
    <w:rsid w:val="00F52805"/>
    <w:rsid w:val="00F531D2"/>
    <w:rsid w:val="00F53704"/>
    <w:rsid w:val="00F53AE2"/>
    <w:rsid w:val="00F542B2"/>
    <w:rsid w:val="00F544A7"/>
    <w:rsid w:val="00F546B7"/>
    <w:rsid w:val="00F54726"/>
    <w:rsid w:val="00F5490D"/>
    <w:rsid w:val="00F552D6"/>
    <w:rsid w:val="00F55490"/>
    <w:rsid w:val="00F558AA"/>
    <w:rsid w:val="00F5591A"/>
    <w:rsid w:val="00F55BD7"/>
    <w:rsid w:val="00F56565"/>
    <w:rsid w:val="00F56CA3"/>
    <w:rsid w:val="00F56D5C"/>
    <w:rsid w:val="00F573BB"/>
    <w:rsid w:val="00F573CF"/>
    <w:rsid w:val="00F574B1"/>
    <w:rsid w:val="00F576E6"/>
    <w:rsid w:val="00F57EC4"/>
    <w:rsid w:val="00F57FA6"/>
    <w:rsid w:val="00F6016D"/>
    <w:rsid w:val="00F60BAC"/>
    <w:rsid w:val="00F60D4A"/>
    <w:rsid w:val="00F61034"/>
    <w:rsid w:val="00F61251"/>
    <w:rsid w:val="00F61255"/>
    <w:rsid w:val="00F61270"/>
    <w:rsid w:val="00F61724"/>
    <w:rsid w:val="00F61AE5"/>
    <w:rsid w:val="00F61CE0"/>
    <w:rsid w:val="00F61DF5"/>
    <w:rsid w:val="00F62080"/>
    <w:rsid w:val="00F620AD"/>
    <w:rsid w:val="00F623B2"/>
    <w:rsid w:val="00F625F6"/>
    <w:rsid w:val="00F62FFD"/>
    <w:rsid w:val="00F6300B"/>
    <w:rsid w:val="00F63563"/>
    <w:rsid w:val="00F63A4D"/>
    <w:rsid w:val="00F63AE6"/>
    <w:rsid w:val="00F63C1D"/>
    <w:rsid w:val="00F63F64"/>
    <w:rsid w:val="00F63FD8"/>
    <w:rsid w:val="00F64069"/>
    <w:rsid w:val="00F640C9"/>
    <w:rsid w:val="00F641D6"/>
    <w:rsid w:val="00F644E4"/>
    <w:rsid w:val="00F64645"/>
    <w:rsid w:val="00F647D7"/>
    <w:rsid w:val="00F648D1"/>
    <w:rsid w:val="00F64976"/>
    <w:rsid w:val="00F64A43"/>
    <w:rsid w:val="00F64ADE"/>
    <w:rsid w:val="00F64AE7"/>
    <w:rsid w:val="00F64DFA"/>
    <w:rsid w:val="00F650DE"/>
    <w:rsid w:val="00F65423"/>
    <w:rsid w:val="00F654CF"/>
    <w:rsid w:val="00F655F0"/>
    <w:rsid w:val="00F656C9"/>
    <w:rsid w:val="00F656FC"/>
    <w:rsid w:val="00F6595C"/>
    <w:rsid w:val="00F659EF"/>
    <w:rsid w:val="00F65B0D"/>
    <w:rsid w:val="00F65BE4"/>
    <w:rsid w:val="00F65D79"/>
    <w:rsid w:val="00F662FD"/>
    <w:rsid w:val="00F663B3"/>
    <w:rsid w:val="00F66689"/>
    <w:rsid w:val="00F66AD3"/>
    <w:rsid w:val="00F672EB"/>
    <w:rsid w:val="00F67351"/>
    <w:rsid w:val="00F678C2"/>
    <w:rsid w:val="00F67902"/>
    <w:rsid w:val="00F67D6C"/>
    <w:rsid w:val="00F70024"/>
    <w:rsid w:val="00F70138"/>
    <w:rsid w:val="00F703B5"/>
    <w:rsid w:val="00F7045F"/>
    <w:rsid w:val="00F704A4"/>
    <w:rsid w:val="00F70564"/>
    <w:rsid w:val="00F70759"/>
    <w:rsid w:val="00F70AE9"/>
    <w:rsid w:val="00F70E9F"/>
    <w:rsid w:val="00F719E5"/>
    <w:rsid w:val="00F71AFC"/>
    <w:rsid w:val="00F71D1F"/>
    <w:rsid w:val="00F72088"/>
    <w:rsid w:val="00F7213F"/>
    <w:rsid w:val="00F72830"/>
    <w:rsid w:val="00F7298B"/>
    <w:rsid w:val="00F72A1B"/>
    <w:rsid w:val="00F72D34"/>
    <w:rsid w:val="00F72EC9"/>
    <w:rsid w:val="00F730EA"/>
    <w:rsid w:val="00F73102"/>
    <w:rsid w:val="00F73123"/>
    <w:rsid w:val="00F731E0"/>
    <w:rsid w:val="00F732E3"/>
    <w:rsid w:val="00F73667"/>
    <w:rsid w:val="00F73943"/>
    <w:rsid w:val="00F739C2"/>
    <w:rsid w:val="00F73D06"/>
    <w:rsid w:val="00F73FC1"/>
    <w:rsid w:val="00F7446E"/>
    <w:rsid w:val="00F744BF"/>
    <w:rsid w:val="00F74A09"/>
    <w:rsid w:val="00F74D6A"/>
    <w:rsid w:val="00F74D92"/>
    <w:rsid w:val="00F752AF"/>
    <w:rsid w:val="00F756A5"/>
    <w:rsid w:val="00F75732"/>
    <w:rsid w:val="00F75792"/>
    <w:rsid w:val="00F75836"/>
    <w:rsid w:val="00F758D4"/>
    <w:rsid w:val="00F75BE3"/>
    <w:rsid w:val="00F75BF7"/>
    <w:rsid w:val="00F7618E"/>
    <w:rsid w:val="00F763EB"/>
    <w:rsid w:val="00F76576"/>
    <w:rsid w:val="00F7669A"/>
    <w:rsid w:val="00F7678B"/>
    <w:rsid w:val="00F76911"/>
    <w:rsid w:val="00F7699E"/>
    <w:rsid w:val="00F76DB5"/>
    <w:rsid w:val="00F76E87"/>
    <w:rsid w:val="00F76EBF"/>
    <w:rsid w:val="00F772A0"/>
    <w:rsid w:val="00F77313"/>
    <w:rsid w:val="00F7742B"/>
    <w:rsid w:val="00F774EE"/>
    <w:rsid w:val="00F77522"/>
    <w:rsid w:val="00F77B33"/>
    <w:rsid w:val="00F77FF3"/>
    <w:rsid w:val="00F8056D"/>
    <w:rsid w:val="00F8082D"/>
    <w:rsid w:val="00F80B07"/>
    <w:rsid w:val="00F81612"/>
    <w:rsid w:val="00F8167F"/>
    <w:rsid w:val="00F81B6D"/>
    <w:rsid w:val="00F81DEB"/>
    <w:rsid w:val="00F81F78"/>
    <w:rsid w:val="00F82213"/>
    <w:rsid w:val="00F82655"/>
    <w:rsid w:val="00F8276A"/>
    <w:rsid w:val="00F829D4"/>
    <w:rsid w:val="00F82BF7"/>
    <w:rsid w:val="00F82C93"/>
    <w:rsid w:val="00F82CF5"/>
    <w:rsid w:val="00F82DF8"/>
    <w:rsid w:val="00F832F2"/>
    <w:rsid w:val="00F8342F"/>
    <w:rsid w:val="00F83696"/>
    <w:rsid w:val="00F83A94"/>
    <w:rsid w:val="00F840E4"/>
    <w:rsid w:val="00F846C2"/>
    <w:rsid w:val="00F84AE7"/>
    <w:rsid w:val="00F84C12"/>
    <w:rsid w:val="00F84C1E"/>
    <w:rsid w:val="00F85183"/>
    <w:rsid w:val="00F85194"/>
    <w:rsid w:val="00F853E3"/>
    <w:rsid w:val="00F8542A"/>
    <w:rsid w:val="00F8546F"/>
    <w:rsid w:val="00F854EB"/>
    <w:rsid w:val="00F85674"/>
    <w:rsid w:val="00F857F9"/>
    <w:rsid w:val="00F859E9"/>
    <w:rsid w:val="00F85DEA"/>
    <w:rsid w:val="00F86052"/>
    <w:rsid w:val="00F86597"/>
    <w:rsid w:val="00F86743"/>
    <w:rsid w:val="00F867E7"/>
    <w:rsid w:val="00F869CC"/>
    <w:rsid w:val="00F8749C"/>
    <w:rsid w:val="00F87562"/>
    <w:rsid w:val="00F87795"/>
    <w:rsid w:val="00F879BA"/>
    <w:rsid w:val="00F87A7A"/>
    <w:rsid w:val="00F87E0C"/>
    <w:rsid w:val="00F902CD"/>
    <w:rsid w:val="00F90401"/>
    <w:rsid w:val="00F905EA"/>
    <w:rsid w:val="00F9082B"/>
    <w:rsid w:val="00F90AC0"/>
    <w:rsid w:val="00F90D35"/>
    <w:rsid w:val="00F9118B"/>
    <w:rsid w:val="00F915C0"/>
    <w:rsid w:val="00F91649"/>
    <w:rsid w:val="00F91C6B"/>
    <w:rsid w:val="00F91D01"/>
    <w:rsid w:val="00F92066"/>
    <w:rsid w:val="00F920B3"/>
    <w:rsid w:val="00F92409"/>
    <w:rsid w:val="00F924E6"/>
    <w:rsid w:val="00F924FA"/>
    <w:rsid w:val="00F92A00"/>
    <w:rsid w:val="00F92AD7"/>
    <w:rsid w:val="00F9320B"/>
    <w:rsid w:val="00F935B3"/>
    <w:rsid w:val="00F93763"/>
    <w:rsid w:val="00F93A61"/>
    <w:rsid w:val="00F93B3D"/>
    <w:rsid w:val="00F93B5F"/>
    <w:rsid w:val="00F93C0A"/>
    <w:rsid w:val="00F94044"/>
    <w:rsid w:val="00F943D5"/>
    <w:rsid w:val="00F94806"/>
    <w:rsid w:val="00F94AD4"/>
    <w:rsid w:val="00F94ADB"/>
    <w:rsid w:val="00F94B8D"/>
    <w:rsid w:val="00F94F64"/>
    <w:rsid w:val="00F954FD"/>
    <w:rsid w:val="00F95768"/>
    <w:rsid w:val="00F95E3A"/>
    <w:rsid w:val="00F96205"/>
    <w:rsid w:val="00F964F1"/>
    <w:rsid w:val="00F96E67"/>
    <w:rsid w:val="00F96E8B"/>
    <w:rsid w:val="00F96F22"/>
    <w:rsid w:val="00F96FF3"/>
    <w:rsid w:val="00F97238"/>
    <w:rsid w:val="00F97A92"/>
    <w:rsid w:val="00F97B07"/>
    <w:rsid w:val="00F97B58"/>
    <w:rsid w:val="00F97C81"/>
    <w:rsid w:val="00F97D00"/>
    <w:rsid w:val="00F97F80"/>
    <w:rsid w:val="00FA0337"/>
    <w:rsid w:val="00FA03ED"/>
    <w:rsid w:val="00FA0450"/>
    <w:rsid w:val="00FA0497"/>
    <w:rsid w:val="00FA086B"/>
    <w:rsid w:val="00FA089C"/>
    <w:rsid w:val="00FA0931"/>
    <w:rsid w:val="00FA0944"/>
    <w:rsid w:val="00FA096F"/>
    <w:rsid w:val="00FA0DEC"/>
    <w:rsid w:val="00FA0E37"/>
    <w:rsid w:val="00FA10C7"/>
    <w:rsid w:val="00FA1275"/>
    <w:rsid w:val="00FA1714"/>
    <w:rsid w:val="00FA1E4F"/>
    <w:rsid w:val="00FA1E94"/>
    <w:rsid w:val="00FA20CD"/>
    <w:rsid w:val="00FA227E"/>
    <w:rsid w:val="00FA251C"/>
    <w:rsid w:val="00FA2694"/>
    <w:rsid w:val="00FA27FB"/>
    <w:rsid w:val="00FA30D9"/>
    <w:rsid w:val="00FA33A7"/>
    <w:rsid w:val="00FA36C6"/>
    <w:rsid w:val="00FA3CB5"/>
    <w:rsid w:val="00FA4025"/>
    <w:rsid w:val="00FA413E"/>
    <w:rsid w:val="00FA423B"/>
    <w:rsid w:val="00FA4456"/>
    <w:rsid w:val="00FA462B"/>
    <w:rsid w:val="00FA4895"/>
    <w:rsid w:val="00FA4BDB"/>
    <w:rsid w:val="00FA4E0F"/>
    <w:rsid w:val="00FA4F4B"/>
    <w:rsid w:val="00FA52ED"/>
    <w:rsid w:val="00FA5362"/>
    <w:rsid w:val="00FA559A"/>
    <w:rsid w:val="00FA56DF"/>
    <w:rsid w:val="00FA588C"/>
    <w:rsid w:val="00FA5B8B"/>
    <w:rsid w:val="00FA5F31"/>
    <w:rsid w:val="00FA6519"/>
    <w:rsid w:val="00FA6590"/>
    <w:rsid w:val="00FA6800"/>
    <w:rsid w:val="00FA6A8A"/>
    <w:rsid w:val="00FA6BE3"/>
    <w:rsid w:val="00FA6DC1"/>
    <w:rsid w:val="00FA70D8"/>
    <w:rsid w:val="00FA7600"/>
    <w:rsid w:val="00FA7617"/>
    <w:rsid w:val="00FA7792"/>
    <w:rsid w:val="00FA791B"/>
    <w:rsid w:val="00FA7D75"/>
    <w:rsid w:val="00FA7E1B"/>
    <w:rsid w:val="00FA7EAB"/>
    <w:rsid w:val="00FB046A"/>
    <w:rsid w:val="00FB0C2F"/>
    <w:rsid w:val="00FB1084"/>
    <w:rsid w:val="00FB1F09"/>
    <w:rsid w:val="00FB1F79"/>
    <w:rsid w:val="00FB23F1"/>
    <w:rsid w:val="00FB2762"/>
    <w:rsid w:val="00FB279A"/>
    <w:rsid w:val="00FB30C6"/>
    <w:rsid w:val="00FB3269"/>
    <w:rsid w:val="00FB34BC"/>
    <w:rsid w:val="00FB34F4"/>
    <w:rsid w:val="00FB3AA0"/>
    <w:rsid w:val="00FB3C71"/>
    <w:rsid w:val="00FB40B1"/>
    <w:rsid w:val="00FB40D4"/>
    <w:rsid w:val="00FB4219"/>
    <w:rsid w:val="00FB45C8"/>
    <w:rsid w:val="00FB4652"/>
    <w:rsid w:val="00FB4A26"/>
    <w:rsid w:val="00FB4F08"/>
    <w:rsid w:val="00FB5107"/>
    <w:rsid w:val="00FB51C6"/>
    <w:rsid w:val="00FB56F1"/>
    <w:rsid w:val="00FB57F9"/>
    <w:rsid w:val="00FB5E82"/>
    <w:rsid w:val="00FB5F0E"/>
    <w:rsid w:val="00FB6012"/>
    <w:rsid w:val="00FB6088"/>
    <w:rsid w:val="00FB63E2"/>
    <w:rsid w:val="00FB63F4"/>
    <w:rsid w:val="00FB6585"/>
    <w:rsid w:val="00FB6A92"/>
    <w:rsid w:val="00FB6CE9"/>
    <w:rsid w:val="00FB70FF"/>
    <w:rsid w:val="00FB7125"/>
    <w:rsid w:val="00FB7893"/>
    <w:rsid w:val="00FB797C"/>
    <w:rsid w:val="00FB7AB7"/>
    <w:rsid w:val="00FB7D1E"/>
    <w:rsid w:val="00FB7E06"/>
    <w:rsid w:val="00FB7E14"/>
    <w:rsid w:val="00FC00CB"/>
    <w:rsid w:val="00FC018D"/>
    <w:rsid w:val="00FC01F4"/>
    <w:rsid w:val="00FC05A4"/>
    <w:rsid w:val="00FC0631"/>
    <w:rsid w:val="00FC0747"/>
    <w:rsid w:val="00FC07F6"/>
    <w:rsid w:val="00FC0DE9"/>
    <w:rsid w:val="00FC10B8"/>
    <w:rsid w:val="00FC13A0"/>
    <w:rsid w:val="00FC1786"/>
    <w:rsid w:val="00FC1E69"/>
    <w:rsid w:val="00FC258D"/>
    <w:rsid w:val="00FC2E43"/>
    <w:rsid w:val="00FC30DF"/>
    <w:rsid w:val="00FC3B92"/>
    <w:rsid w:val="00FC3DC1"/>
    <w:rsid w:val="00FC3EC7"/>
    <w:rsid w:val="00FC3F62"/>
    <w:rsid w:val="00FC3F6F"/>
    <w:rsid w:val="00FC3F87"/>
    <w:rsid w:val="00FC416B"/>
    <w:rsid w:val="00FC430B"/>
    <w:rsid w:val="00FC46C0"/>
    <w:rsid w:val="00FC476F"/>
    <w:rsid w:val="00FC4B62"/>
    <w:rsid w:val="00FC4ECE"/>
    <w:rsid w:val="00FC5082"/>
    <w:rsid w:val="00FC552F"/>
    <w:rsid w:val="00FC5644"/>
    <w:rsid w:val="00FC576A"/>
    <w:rsid w:val="00FC57C8"/>
    <w:rsid w:val="00FC5DB6"/>
    <w:rsid w:val="00FC5E57"/>
    <w:rsid w:val="00FC5E61"/>
    <w:rsid w:val="00FC630A"/>
    <w:rsid w:val="00FC6471"/>
    <w:rsid w:val="00FC65E7"/>
    <w:rsid w:val="00FC6B13"/>
    <w:rsid w:val="00FC6C6E"/>
    <w:rsid w:val="00FC6D7B"/>
    <w:rsid w:val="00FC6FB2"/>
    <w:rsid w:val="00FC717D"/>
    <w:rsid w:val="00FC7345"/>
    <w:rsid w:val="00FC75C0"/>
    <w:rsid w:val="00FC76C8"/>
    <w:rsid w:val="00FC76EB"/>
    <w:rsid w:val="00FC7890"/>
    <w:rsid w:val="00FC78E7"/>
    <w:rsid w:val="00FC792B"/>
    <w:rsid w:val="00FC7B28"/>
    <w:rsid w:val="00FC7C39"/>
    <w:rsid w:val="00FD0421"/>
    <w:rsid w:val="00FD05E5"/>
    <w:rsid w:val="00FD0AC7"/>
    <w:rsid w:val="00FD0CDB"/>
    <w:rsid w:val="00FD0DCB"/>
    <w:rsid w:val="00FD1313"/>
    <w:rsid w:val="00FD1443"/>
    <w:rsid w:val="00FD1494"/>
    <w:rsid w:val="00FD16AD"/>
    <w:rsid w:val="00FD170E"/>
    <w:rsid w:val="00FD192E"/>
    <w:rsid w:val="00FD1C1A"/>
    <w:rsid w:val="00FD1E74"/>
    <w:rsid w:val="00FD2238"/>
    <w:rsid w:val="00FD24FA"/>
    <w:rsid w:val="00FD263E"/>
    <w:rsid w:val="00FD2640"/>
    <w:rsid w:val="00FD287D"/>
    <w:rsid w:val="00FD288A"/>
    <w:rsid w:val="00FD2B05"/>
    <w:rsid w:val="00FD2C65"/>
    <w:rsid w:val="00FD2C87"/>
    <w:rsid w:val="00FD2D05"/>
    <w:rsid w:val="00FD2F89"/>
    <w:rsid w:val="00FD3054"/>
    <w:rsid w:val="00FD3255"/>
    <w:rsid w:val="00FD3294"/>
    <w:rsid w:val="00FD32E5"/>
    <w:rsid w:val="00FD3481"/>
    <w:rsid w:val="00FD362D"/>
    <w:rsid w:val="00FD3899"/>
    <w:rsid w:val="00FD38D6"/>
    <w:rsid w:val="00FD38FA"/>
    <w:rsid w:val="00FD3A01"/>
    <w:rsid w:val="00FD3CFB"/>
    <w:rsid w:val="00FD3E96"/>
    <w:rsid w:val="00FD4421"/>
    <w:rsid w:val="00FD4651"/>
    <w:rsid w:val="00FD46B4"/>
    <w:rsid w:val="00FD47F9"/>
    <w:rsid w:val="00FD48CC"/>
    <w:rsid w:val="00FD52B4"/>
    <w:rsid w:val="00FD52EF"/>
    <w:rsid w:val="00FD5467"/>
    <w:rsid w:val="00FD591A"/>
    <w:rsid w:val="00FD63E8"/>
    <w:rsid w:val="00FD6925"/>
    <w:rsid w:val="00FD6C84"/>
    <w:rsid w:val="00FD6E2C"/>
    <w:rsid w:val="00FD6E5A"/>
    <w:rsid w:val="00FD6FA0"/>
    <w:rsid w:val="00FD7351"/>
    <w:rsid w:val="00FD7416"/>
    <w:rsid w:val="00FD77D5"/>
    <w:rsid w:val="00FD784A"/>
    <w:rsid w:val="00FD785F"/>
    <w:rsid w:val="00FD7893"/>
    <w:rsid w:val="00FD7906"/>
    <w:rsid w:val="00FD79BE"/>
    <w:rsid w:val="00FD7C08"/>
    <w:rsid w:val="00FD7C4B"/>
    <w:rsid w:val="00FD7F1C"/>
    <w:rsid w:val="00FE03BE"/>
    <w:rsid w:val="00FE06A8"/>
    <w:rsid w:val="00FE0880"/>
    <w:rsid w:val="00FE094E"/>
    <w:rsid w:val="00FE0DFC"/>
    <w:rsid w:val="00FE1235"/>
    <w:rsid w:val="00FE1416"/>
    <w:rsid w:val="00FE1459"/>
    <w:rsid w:val="00FE14B7"/>
    <w:rsid w:val="00FE17D1"/>
    <w:rsid w:val="00FE17DC"/>
    <w:rsid w:val="00FE1E14"/>
    <w:rsid w:val="00FE21D3"/>
    <w:rsid w:val="00FE222C"/>
    <w:rsid w:val="00FE2259"/>
    <w:rsid w:val="00FE2427"/>
    <w:rsid w:val="00FE25DE"/>
    <w:rsid w:val="00FE2736"/>
    <w:rsid w:val="00FE2B74"/>
    <w:rsid w:val="00FE2E23"/>
    <w:rsid w:val="00FE2F5C"/>
    <w:rsid w:val="00FE3093"/>
    <w:rsid w:val="00FE31A0"/>
    <w:rsid w:val="00FE32F2"/>
    <w:rsid w:val="00FE3522"/>
    <w:rsid w:val="00FE3B63"/>
    <w:rsid w:val="00FE3BC4"/>
    <w:rsid w:val="00FE403C"/>
    <w:rsid w:val="00FE4226"/>
    <w:rsid w:val="00FE42BE"/>
    <w:rsid w:val="00FE42F4"/>
    <w:rsid w:val="00FE4361"/>
    <w:rsid w:val="00FE44ED"/>
    <w:rsid w:val="00FE45AE"/>
    <w:rsid w:val="00FE45BE"/>
    <w:rsid w:val="00FE4990"/>
    <w:rsid w:val="00FE49A1"/>
    <w:rsid w:val="00FE4FA4"/>
    <w:rsid w:val="00FE5217"/>
    <w:rsid w:val="00FE5496"/>
    <w:rsid w:val="00FE56C8"/>
    <w:rsid w:val="00FE5A23"/>
    <w:rsid w:val="00FE5CF2"/>
    <w:rsid w:val="00FE5F70"/>
    <w:rsid w:val="00FE66EE"/>
    <w:rsid w:val="00FE6935"/>
    <w:rsid w:val="00FE6B57"/>
    <w:rsid w:val="00FE6CF1"/>
    <w:rsid w:val="00FE6D64"/>
    <w:rsid w:val="00FE6D9C"/>
    <w:rsid w:val="00FE6FF6"/>
    <w:rsid w:val="00FE71F4"/>
    <w:rsid w:val="00FE724B"/>
    <w:rsid w:val="00FE7376"/>
    <w:rsid w:val="00FE7437"/>
    <w:rsid w:val="00FE743A"/>
    <w:rsid w:val="00FE7C2E"/>
    <w:rsid w:val="00FE7EE5"/>
    <w:rsid w:val="00FF0211"/>
    <w:rsid w:val="00FF0621"/>
    <w:rsid w:val="00FF0EBC"/>
    <w:rsid w:val="00FF12BF"/>
    <w:rsid w:val="00FF1442"/>
    <w:rsid w:val="00FF2B7F"/>
    <w:rsid w:val="00FF2C79"/>
    <w:rsid w:val="00FF31EE"/>
    <w:rsid w:val="00FF36F7"/>
    <w:rsid w:val="00FF3B1E"/>
    <w:rsid w:val="00FF3E86"/>
    <w:rsid w:val="00FF3F7F"/>
    <w:rsid w:val="00FF4214"/>
    <w:rsid w:val="00FF448A"/>
    <w:rsid w:val="00FF44EE"/>
    <w:rsid w:val="00FF48B2"/>
    <w:rsid w:val="00FF5582"/>
    <w:rsid w:val="00FF58AB"/>
    <w:rsid w:val="00FF5937"/>
    <w:rsid w:val="00FF5B37"/>
    <w:rsid w:val="00FF5F7D"/>
    <w:rsid w:val="00FF6018"/>
    <w:rsid w:val="00FF62B7"/>
    <w:rsid w:val="00FF64E2"/>
    <w:rsid w:val="00FF6667"/>
    <w:rsid w:val="00FF66B6"/>
    <w:rsid w:val="00FF66D8"/>
    <w:rsid w:val="00FF685F"/>
    <w:rsid w:val="00FF693A"/>
    <w:rsid w:val="00FF6A2C"/>
    <w:rsid w:val="00FF6FB9"/>
    <w:rsid w:val="00FF744E"/>
    <w:rsid w:val="00FF7645"/>
    <w:rsid w:val="00FF782A"/>
    <w:rsid w:val="00FF7E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qFormat="1"/>
    <w:lsdException w:name="Title" w:qFormat="1"/>
    <w:lsdException w:name="Body Text" w:qFormat="1"/>
    <w:lsdException w:name="Body Text Indent" w:uiPriority="99"/>
    <w:lsdException w:name="Subtitle" w:qFormat="1"/>
    <w:lsdException w:name="Hyperlink" w:uiPriority="99"/>
    <w:lsdException w:name="Strong" w:qFormat="1"/>
    <w:lsdException w:name="Emphasis"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2AA"/>
    <w:rPr>
      <w:sz w:val="28"/>
      <w:szCs w:val="28"/>
    </w:rPr>
  </w:style>
  <w:style w:type="paragraph" w:styleId="Heading1">
    <w:name w:val="heading 1"/>
    <w:basedOn w:val="Normal"/>
    <w:next w:val="Normal"/>
    <w:link w:val="Heading1Char"/>
    <w:qFormat/>
    <w:rsid w:val="00FF4214"/>
    <w:pPr>
      <w:keepNext/>
      <w:outlineLvl w:val="0"/>
    </w:pPr>
    <w:rPr>
      <w:rFonts w:ascii=".VnTimeH" w:hAnsi=".VnTimeH"/>
      <w:b/>
      <w:bCs/>
      <w:color w:val="333333"/>
      <w:sz w:val="26"/>
      <w:szCs w:val="24"/>
    </w:rPr>
  </w:style>
  <w:style w:type="paragraph" w:styleId="Heading2">
    <w:name w:val="heading 2"/>
    <w:basedOn w:val="Normal"/>
    <w:next w:val="Normal"/>
    <w:qFormat/>
    <w:rsid w:val="004C481F"/>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B01BB4"/>
    <w:pPr>
      <w:keepNext/>
      <w:jc w:val="center"/>
      <w:outlineLvl w:val="2"/>
    </w:pPr>
    <w:rPr>
      <w:rFonts w:ascii=".VnTime" w:hAnsi=".VnTime"/>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Body Text1 Char"/>
    <w:basedOn w:val="Normal"/>
    <w:link w:val="BodyTextChar"/>
    <w:qFormat/>
    <w:rsid w:val="00FF4214"/>
    <w:pPr>
      <w:jc w:val="both"/>
    </w:pPr>
    <w:rPr>
      <w:szCs w:val="24"/>
    </w:rPr>
  </w:style>
  <w:style w:type="paragraph" w:customStyle="1" w:styleId="Char">
    <w:name w:val="Char"/>
    <w:basedOn w:val="Normal"/>
    <w:rsid w:val="00FF4214"/>
    <w:pPr>
      <w:pageBreakBefore/>
      <w:spacing w:before="100" w:beforeAutospacing="1" w:after="100" w:afterAutospacing="1"/>
    </w:pPr>
    <w:rPr>
      <w:rFonts w:ascii="Tahoma" w:hAnsi="Tahoma" w:cs="Tahoma"/>
      <w:sz w:val="20"/>
      <w:szCs w:val="20"/>
    </w:rPr>
  </w:style>
  <w:style w:type="paragraph" w:customStyle="1" w:styleId="CharCharCharCharCharCharCharCharChar1CharCharCharChar">
    <w:name w:val="Char Char Char Char Char Char Char Char Char1 Char Char Char Char"/>
    <w:basedOn w:val="Normal"/>
    <w:rsid w:val="00B50490"/>
    <w:pPr>
      <w:spacing w:after="160" w:line="240" w:lineRule="exact"/>
    </w:pPr>
    <w:rPr>
      <w:rFonts w:ascii="Verdana" w:hAnsi="Verdana" w:cs="Verdana"/>
      <w:sz w:val="20"/>
      <w:szCs w:val="20"/>
    </w:rPr>
  </w:style>
  <w:style w:type="paragraph" w:styleId="Footer">
    <w:name w:val="footer"/>
    <w:basedOn w:val="Normal"/>
    <w:rsid w:val="00241F15"/>
    <w:pPr>
      <w:tabs>
        <w:tab w:val="center" w:pos="4320"/>
        <w:tab w:val="right" w:pos="8640"/>
      </w:tabs>
    </w:pPr>
  </w:style>
  <w:style w:type="character" w:styleId="PageNumber">
    <w:name w:val="page number"/>
    <w:basedOn w:val="DefaultParagraphFont"/>
    <w:rsid w:val="00241F15"/>
  </w:style>
  <w:style w:type="paragraph" w:styleId="Header">
    <w:name w:val="header"/>
    <w:basedOn w:val="Normal"/>
    <w:link w:val="HeaderChar"/>
    <w:uiPriority w:val="99"/>
    <w:rsid w:val="00241F15"/>
    <w:pPr>
      <w:tabs>
        <w:tab w:val="center" w:pos="4320"/>
        <w:tab w:val="right" w:pos="8640"/>
      </w:tabs>
    </w:pPr>
  </w:style>
  <w:style w:type="paragraph" w:customStyle="1" w:styleId="CharCharCharChar">
    <w:name w:val="Char Char Char Char"/>
    <w:basedOn w:val="Normal"/>
    <w:semiHidden/>
    <w:rsid w:val="00F56CA3"/>
    <w:pPr>
      <w:spacing w:after="160" w:line="240" w:lineRule="exact"/>
    </w:pPr>
    <w:rPr>
      <w:rFonts w:ascii="Arial" w:hAnsi="Arial" w:cs="Arial"/>
      <w:sz w:val="22"/>
      <w:szCs w:val="22"/>
    </w:rPr>
  </w:style>
  <w:style w:type="paragraph" w:styleId="DocumentMap">
    <w:name w:val="Document Map"/>
    <w:basedOn w:val="Normal"/>
    <w:semiHidden/>
    <w:rsid w:val="008F53AB"/>
    <w:pPr>
      <w:shd w:val="clear" w:color="auto" w:fill="000080"/>
    </w:pPr>
    <w:rPr>
      <w:rFonts w:ascii="Tahoma" w:hAnsi="Tahoma" w:cs="Tahoma"/>
      <w:sz w:val="20"/>
      <w:szCs w:val="20"/>
    </w:rPr>
  </w:style>
  <w:style w:type="paragraph" w:customStyle="1" w:styleId="CharCharCharCharCharCharCharCharChar1CharCharCharChar0">
    <w:name w:val="Char Char Char Char Char Char Char Char Char1 Char Char Char Char"/>
    <w:basedOn w:val="Normal"/>
    <w:rsid w:val="00733DFD"/>
    <w:pPr>
      <w:spacing w:after="160" w:line="240" w:lineRule="exact"/>
    </w:pPr>
    <w:rPr>
      <w:rFonts w:ascii="Verdana" w:hAnsi="Verdana"/>
      <w:sz w:val="20"/>
      <w:szCs w:val="20"/>
    </w:rPr>
  </w:style>
  <w:style w:type="paragraph" w:styleId="BodyTextIndent3">
    <w:name w:val="Body Text Indent 3"/>
    <w:basedOn w:val="Normal"/>
    <w:rsid w:val="00F57EC4"/>
    <w:pPr>
      <w:spacing w:before="120" w:line="320" w:lineRule="atLeast"/>
      <w:ind w:firstLine="720"/>
      <w:jc w:val="both"/>
    </w:pPr>
    <w:rPr>
      <w:rFonts w:ascii=".VnTime" w:hAnsi=".VnTime"/>
      <w:szCs w:val="24"/>
    </w:rPr>
  </w:style>
  <w:style w:type="paragraph" w:styleId="List2">
    <w:name w:val="List 2"/>
    <w:basedOn w:val="Normal"/>
    <w:rsid w:val="004C481F"/>
    <w:pPr>
      <w:ind w:left="720" w:hanging="360"/>
    </w:pPr>
  </w:style>
  <w:style w:type="paragraph" w:styleId="List3">
    <w:name w:val="List 3"/>
    <w:basedOn w:val="Normal"/>
    <w:rsid w:val="004C481F"/>
    <w:pPr>
      <w:ind w:left="1080" w:hanging="360"/>
    </w:pPr>
  </w:style>
  <w:style w:type="paragraph" w:styleId="Title">
    <w:name w:val="Title"/>
    <w:basedOn w:val="Normal"/>
    <w:qFormat/>
    <w:rsid w:val="004C481F"/>
    <w:pPr>
      <w:spacing w:before="240" w:after="60"/>
      <w:jc w:val="center"/>
      <w:outlineLvl w:val="0"/>
    </w:pPr>
    <w:rPr>
      <w:rFonts w:ascii="Arial" w:hAnsi="Arial" w:cs="Arial"/>
      <w:b/>
      <w:bCs/>
      <w:kern w:val="28"/>
      <w:sz w:val="32"/>
      <w:szCs w:val="32"/>
    </w:rPr>
  </w:style>
  <w:style w:type="paragraph" w:styleId="Subtitle">
    <w:name w:val="Subtitle"/>
    <w:basedOn w:val="Normal"/>
    <w:qFormat/>
    <w:rsid w:val="004C481F"/>
    <w:pPr>
      <w:spacing w:after="60"/>
      <w:jc w:val="center"/>
      <w:outlineLvl w:val="1"/>
    </w:pPr>
    <w:rPr>
      <w:rFonts w:ascii="Arial" w:hAnsi="Arial" w:cs="Arial"/>
      <w:sz w:val="24"/>
      <w:szCs w:val="24"/>
    </w:rPr>
  </w:style>
  <w:style w:type="paragraph" w:customStyle="1" w:styleId="CharCharChar">
    <w:name w:val="Char Char Char"/>
    <w:basedOn w:val="Normal"/>
    <w:rsid w:val="00C94B4F"/>
    <w:pPr>
      <w:spacing w:after="160" w:line="240" w:lineRule="exact"/>
    </w:pPr>
    <w:rPr>
      <w:rFonts w:ascii="Tahoma" w:eastAsia="PMingLiU" w:hAnsi="Tahoma"/>
      <w:sz w:val="20"/>
      <w:szCs w:val="20"/>
    </w:rPr>
  </w:style>
  <w:style w:type="paragraph" w:customStyle="1" w:styleId="Char0">
    <w:name w:val="Char"/>
    <w:basedOn w:val="Normal"/>
    <w:rsid w:val="00412639"/>
    <w:pPr>
      <w:pageBreakBefore/>
      <w:spacing w:before="100" w:beforeAutospacing="1" w:after="100" w:afterAutospacing="1"/>
    </w:pPr>
    <w:rPr>
      <w:rFonts w:ascii="Tahoma" w:hAnsi="Tahoma" w:cs="Tahoma"/>
      <w:sz w:val="20"/>
      <w:szCs w:val="20"/>
    </w:rPr>
  </w:style>
  <w:style w:type="paragraph" w:styleId="BalloonText">
    <w:name w:val="Balloon Text"/>
    <w:basedOn w:val="Normal"/>
    <w:semiHidden/>
    <w:rsid w:val="003E107B"/>
    <w:rPr>
      <w:rFonts w:ascii="Tahoma" w:hAnsi="Tahoma" w:cs="Tahoma"/>
      <w:sz w:val="16"/>
      <w:szCs w:val="16"/>
    </w:rPr>
  </w:style>
  <w:style w:type="character" w:customStyle="1" w:styleId="Heading3Char">
    <w:name w:val="Heading 3 Char"/>
    <w:link w:val="Heading3"/>
    <w:locked/>
    <w:rsid w:val="00B01BB4"/>
    <w:rPr>
      <w:rFonts w:ascii=".VnTime" w:hAnsi=".VnTime"/>
      <w:b/>
      <w:color w:val="0000FF"/>
      <w:sz w:val="32"/>
      <w:lang w:val="en-US" w:eastAsia="en-US" w:bidi="ar-SA"/>
    </w:rPr>
  </w:style>
  <w:style w:type="character" w:customStyle="1" w:styleId="apple-converted-space">
    <w:name w:val="apple-converted-space"/>
    <w:basedOn w:val="DefaultParagraphFont"/>
    <w:rsid w:val="00A56A46"/>
  </w:style>
  <w:style w:type="paragraph" w:styleId="NormalWeb">
    <w:name w:val="Normal (Web)"/>
    <w:aliases w:val="Char Char Char,Char Char Char Char Char Char Char Char Char Char,Char Char Char Char Char Char Char Char Char Char Char,Char Char Char Char Char Char Char Char Char Char Char Char Char Char Char,Char Char1,Char Char"/>
    <w:basedOn w:val="Normal"/>
    <w:link w:val="NormalWebChar"/>
    <w:qFormat/>
    <w:rsid w:val="00A56A46"/>
    <w:pPr>
      <w:spacing w:before="100" w:beforeAutospacing="1" w:after="100" w:afterAutospacing="1"/>
    </w:pPr>
    <w:rPr>
      <w:sz w:val="24"/>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link w:val="BodyText"/>
    <w:locked/>
    <w:rsid w:val="00A56A46"/>
    <w:rPr>
      <w:sz w:val="28"/>
      <w:szCs w:val="24"/>
      <w:lang w:val="en-US" w:eastAsia="en-US" w:bidi="ar-SA"/>
    </w:rPr>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ar,f,footnote text,C,З"/>
    <w:basedOn w:val="Normal"/>
    <w:link w:val="FootnoteTextChar"/>
    <w:uiPriority w:val="99"/>
    <w:qFormat/>
    <w:rsid w:val="00B06E4B"/>
    <w:rPr>
      <w:sz w:val="20"/>
      <w:szCs w:val="20"/>
    </w:rPr>
  </w:style>
  <w:style w:type="character" w:styleId="FootnoteReference">
    <w:name w:val="footnote reference"/>
    <w:aliases w:val="Footnote,Footnote text,Ref,de nota al pie,ftref,Footnote Text1,BearingPoint,16 Point,Superscript 6 Point,fr,Footnote + Arial,10 pt,Black,Footnote Text11,Re,Footnote Text Char Char Char Char Char Char Ch Char Char Char Char Char Char C"/>
    <w:link w:val="4GCharCharChar"/>
    <w:qFormat/>
    <w:rsid w:val="00B06E4B"/>
    <w:rPr>
      <w:vertAlign w:val="superscript"/>
    </w:rPr>
  </w:style>
  <w:style w:type="paragraph" w:customStyle="1" w:styleId="CharChar">
    <w:name w:val="Char Char"/>
    <w:basedOn w:val="Normal"/>
    <w:rsid w:val="008462FB"/>
    <w:pPr>
      <w:spacing w:after="160" w:line="240" w:lineRule="exact"/>
    </w:pPr>
    <w:rPr>
      <w:rFonts w:ascii="Tahoma" w:eastAsia="PMingLiU" w:hAnsi="Tahoma"/>
      <w:sz w:val="20"/>
      <w:szCs w:val="20"/>
    </w:rPr>
  </w:style>
  <w:style w:type="character" w:customStyle="1" w:styleId="Heading1Char">
    <w:name w:val="Heading 1 Char"/>
    <w:link w:val="Heading1"/>
    <w:locked/>
    <w:rsid w:val="00F61270"/>
    <w:rPr>
      <w:rFonts w:ascii=".VnTimeH" w:hAnsi=".VnTimeH"/>
      <w:b/>
      <w:bCs/>
      <w:color w:val="333333"/>
      <w:sz w:val="26"/>
      <w:szCs w:val="24"/>
      <w:lang w:val="en-US" w:eastAsia="en-US" w:bidi="ar-SA"/>
    </w:rPr>
  </w:style>
  <w:style w:type="paragraph" w:customStyle="1" w:styleId="CharCharCharCharCharCharCharCharChar1Char">
    <w:name w:val="Char Char Char Char Char Char Char Char Char1 Char"/>
    <w:basedOn w:val="Normal"/>
    <w:next w:val="Normal"/>
    <w:autoRedefine/>
    <w:semiHidden/>
    <w:rsid w:val="00F61270"/>
    <w:pPr>
      <w:spacing w:before="120" w:after="120" w:line="312" w:lineRule="auto"/>
    </w:pPr>
    <w:rPr>
      <w:szCs w:val="22"/>
    </w:rPr>
  </w:style>
  <w:style w:type="character" w:styleId="Strong">
    <w:name w:val="Strong"/>
    <w:qFormat/>
    <w:rsid w:val="00CB4FB1"/>
    <w:rPr>
      <w:b/>
      <w:bCs/>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DB3559"/>
    <w:pPr>
      <w:spacing w:before="120" w:after="120" w:line="312" w:lineRule="auto"/>
    </w:pPr>
    <w:rPr>
      <w:color w:val="0000FF"/>
      <w:spacing w:val="-8"/>
      <w:szCs w:val="22"/>
    </w:rPr>
  </w:style>
  <w:style w:type="character" w:customStyle="1" w:styleId="BodyTextIndent2Char">
    <w:name w:val="Body Text Indent 2 Char"/>
    <w:link w:val="BodyTextIndent2"/>
    <w:locked/>
    <w:rsid w:val="0098033A"/>
    <w:rPr>
      <w:rFonts w:ascii=".VnTime" w:hAnsi=".VnTime"/>
      <w:b/>
      <w:bCs/>
      <w:i/>
      <w:iCs/>
      <w:sz w:val="28"/>
      <w:szCs w:val="24"/>
      <w:lang w:val="en-US" w:eastAsia="en-US" w:bidi="ar-SA"/>
    </w:rPr>
  </w:style>
  <w:style w:type="paragraph" w:styleId="BodyTextIndent2">
    <w:name w:val="Body Text Indent 2"/>
    <w:basedOn w:val="Normal"/>
    <w:link w:val="BodyTextIndent2Char"/>
    <w:rsid w:val="0098033A"/>
    <w:pPr>
      <w:spacing w:before="120" w:line="320" w:lineRule="atLeast"/>
      <w:ind w:firstLine="720"/>
      <w:jc w:val="both"/>
    </w:pPr>
    <w:rPr>
      <w:rFonts w:ascii=".VnTime" w:hAnsi=".VnTime"/>
      <w:b/>
      <w:bCs/>
      <w:i/>
      <w:iCs/>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Char Char Char Char Char Char Char Char"/>
    <w:basedOn w:val="Normal"/>
    <w:link w:val="BodyTextIndentChar"/>
    <w:uiPriority w:val="99"/>
    <w:rsid w:val="002C090D"/>
    <w:pPr>
      <w:ind w:firstLine="720"/>
      <w:jc w:val="both"/>
    </w:pPr>
    <w:rPr>
      <w:rFonts w:ascii=".VnTime" w:hAnsi=".VnTime"/>
      <w:lang w:eastAsia="zh-CN"/>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
    <w:link w:val="BodyTextIndent"/>
    <w:uiPriority w:val="99"/>
    <w:locked/>
    <w:rsid w:val="002C090D"/>
    <w:rPr>
      <w:rFonts w:ascii=".VnTime" w:hAnsi=".VnTime"/>
      <w:sz w:val="28"/>
      <w:szCs w:val="28"/>
      <w:lang w:val="en-US" w:eastAsia="zh-CN" w:bidi="ar-SA"/>
    </w:rPr>
  </w:style>
  <w:style w:type="character" w:styleId="Emphasis">
    <w:name w:val="Emphasis"/>
    <w:qFormat/>
    <w:rsid w:val="00FF5F7D"/>
    <w:rPr>
      <w:i/>
      <w:iCs/>
    </w:rPr>
  </w:style>
  <w:style w:type="table" w:styleId="TableGrid">
    <w:name w:val="Table Grid"/>
    <w:basedOn w:val="TableNormal"/>
    <w:uiPriority w:val="59"/>
    <w:rsid w:val="00D35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41D1D"/>
    <w:pPr>
      <w:spacing w:after="120" w:line="480" w:lineRule="auto"/>
    </w:pPr>
  </w:style>
  <w:style w:type="character" w:customStyle="1" w:styleId="BodyText2Char">
    <w:name w:val="Body Text 2 Char"/>
    <w:link w:val="BodyText2"/>
    <w:rsid w:val="00341D1D"/>
    <w:rPr>
      <w:sz w:val="28"/>
      <w:szCs w:val="28"/>
    </w:rPr>
  </w:style>
  <w:style w:type="paragraph" w:customStyle="1" w:styleId="CharCharCharCharCharCharCharCharCharChar">
    <w:name w:val="Char Char Char Char Char Char Char Char Char Char"/>
    <w:basedOn w:val="Normal"/>
    <w:semiHidden/>
    <w:rsid w:val="00341D1D"/>
    <w:pPr>
      <w:spacing w:after="160" w:line="240" w:lineRule="exact"/>
    </w:pPr>
    <w:rPr>
      <w:rFonts w:ascii="Arial" w:hAnsi="Arial"/>
      <w:sz w:val="22"/>
      <w:szCs w:val="22"/>
    </w:rPr>
  </w:style>
  <w:style w:type="character" w:customStyle="1" w:styleId="NormalWebChar">
    <w:name w:val="Normal (Web) Char"/>
    <w:aliases w:val="Char Char Char Char2,Char Char Char Char Char Char Char Char Char Char Char1,Char Char Char Char Char Char Char Char Char Char Char Char,Char Char Char Char Char Char Char Char Char Char Char Char Char Char Char Char1,Char Char1 Char"/>
    <w:link w:val="NormalWeb"/>
    <w:rsid w:val="00D31616"/>
    <w:rPr>
      <w:sz w:val="24"/>
      <w:szCs w:val="24"/>
    </w:rPr>
  </w:style>
  <w:style w:type="character" w:customStyle="1" w:styleId="Vnbnnidung">
    <w:name w:val="Văn b?n n?i dung_"/>
    <w:link w:val="Vnbnnidung1"/>
    <w:uiPriority w:val="99"/>
    <w:locked/>
    <w:rsid w:val="00973521"/>
    <w:rPr>
      <w:spacing w:val="3"/>
      <w:sz w:val="25"/>
      <w:szCs w:val="25"/>
      <w:shd w:val="clear" w:color="auto" w:fill="FFFFFF"/>
    </w:rPr>
  </w:style>
  <w:style w:type="paragraph" w:customStyle="1" w:styleId="Vnbnnidung1">
    <w:name w:val="Văn b?n n?i dung1"/>
    <w:basedOn w:val="Normal"/>
    <w:link w:val="Vnbnnidung"/>
    <w:uiPriority w:val="99"/>
    <w:rsid w:val="00973521"/>
    <w:pPr>
      <w:widowControl w:val="0"/>
      <w:shd w:val="clear" w:color="auto" w:fill="FFFFFF"/>
      <w:spacing w:after="60" w:line="299" w:lineRule="exact"/>
      <w:jc w:val="both"/>
    </w:pPr>
    <w:rPr>
      <w:spacing w:val="3"/>
      <w:sz w:val="25"/>
      <w:szCs w:val="25"/>
    </w:rPr>
  </w:style>
  <w:style w:type="character" w:customStyle="1" w:styleId="Bodytext0">
    <w:name w:val="Body text_"/>
    <w:link w:val="BodyText1"/>
    <w:locked/>
    <w:rsid w:val="00973521"/>
    <w:rPr>
      <w:sz w:val="27"/>
      <w:szCs w:val="27"/>
      <w:shd w:val="clear" w:color="auto" w:fill="FFFFFF"/>
    </w:rPr>
  </w:style>
  <w:style w:type="paragraph" w:customStyle="1" w:styleId="BodyText1">
    <w:name w:val="Body Text1"/>
    <w:basedOn w:val="Normal"/>
    <w:link w:val="Bodytext0"/>
    <w:rsid w:val="00973521"/>
    <w:pPr>
      <w:widowControl w:val="0"/>
      <w:shd w:val="clear" w:color="auto" w:fill="FFFFFF"/>
      <w:spacing w:line="370" w:lineRule="exact"/>
      <w:jc w:val="both"/>
    </w:pPr>
    <w:rPr>
      <w:sz w:val="27"/>
      <w:szCs w:val="27"/>
    </w:rPr>
  </w:style>
  <w:style w:type="paragraph" w:customStyle="1" w:styleId="Noidung">
    <w:name w:val="Noi dung"/>
    <w:basedOn w:val="Normal"/>
    <w:autoRedefine/>
    <w:rsid w:val="00973521"/>
    <w:pPr>
      <w:spacing w:before="40" w:after="40" w:line="360" w:lineRule="exact"/>
      <w:ind w:firstLine="720"/>
      <w:jc w:val="both"/>
    </w:pPr>
    <w:rPr>
      <w:spacing w:val="-4"/>
      <w:lang w:val="es-PR" w:eastAsia="zh-CN"/>
    </w:rPr>
  </w:style>
  <w:style w:type="paragraph" w:customStyle="1" w:styleId="CharCharCharCharCharCharCharCharCharCharCharCharChar">
    <w:name w:val="Char Char Char Char Char Char Char Char Char Char Char Char Char"/>
    <w:basedOn w:val="Normal"/>
    <w:next w:val="Normal"/>
    <w:autoRedefine/>
    <w:semiHidden/>
    <w:rsid w:val="00D358B9"/>
    <w:pPr>
      <w:spacing w:before="120" w:after="120" w:line="312" w:lineRule="auto"/>
    </w:pPr>
  </w:style>
  <w:style w:type="paragraph" w:customStyle="1" w:styleId="BodyText10">
    <w:name w:val="Body Text1"/>
    <w:basedOn w:val="Normal"/>
    <w:rsid w:val="00F8342F"/>
    <w:pPr>
      <w:widowControl w:val="0"/>
      <w:shd w:val="clear" w:color="auto" w:fill="FFFFFF"/>
      <w:spacing w:before="240" w:line="317" w:lineRule="exact"/>
      <w:jc w:val="both"/>
    </w:pPr>
    <w:rPr>
      <w:rFonts w:eastAsia="Calibri"/>
      <w:sz w:val="26"/>
      <w:szCs w:val="26"/>
    </w:rPr>
  </w:style>
  <w:style w:type="paragraph" w:customStyle="1" w:styleId="content">
    <w:name w:val="content"/>
    <w:basedOn w:val="Normal"/>
    <w:rsid w:val="00643C7E"/>
    <w:pPr>
      <w:spacing w:before="100" w:beforeAutospacing="1" w:after="100" w:afterAutospacing="1"/>
    </w:pPr>
    <w:rPr>
      <w:rFonts w:ascii="Arial" w:hAnsi="Arial" w:cs="Arial"/>
      <w:sz w:val="18"/>
      <w:szCs w:val="18"/>
    </w:rPr>
  </w:style>
  <w:style w:type="character" w:styleId="Hyperlink">
    <w:name w:val="Hyperlink"/>
    <w:uiPriority w:val="99"/>
    <w:unhideWhenUsed/>
    <w:rsid w:val="00826527"/>
    <w:rPr>
      <w:color w:val="0000FF"/>
      <w:u w:val="single"/>
    </w:rPr>
  </w:style>
  <w:style w:type="paragraph" w:customStyle="1" w:styleId="Boday">
    <w:name w:val="Boday"/>
    <w:basedOn w:val="Normal"/>
    <w:qFormat/>
    <w:rsid w:val="00AF1B26"/>
    <w:pPr>
      <w:spacing w:before="120" w:line="340" w:lineRule="exact"/>
      <w:ind w:firstLine="720"/>
      <w:jc w:val="both"/>
    </w:pPr>
    <w:rPr>
      <w:color w:val="000000"/>
    </w:rPr>
  </w:style>
  <w:style w:type="paragraph" w:customStyle="1" w:styleId="Bodytext11">
    <w:name w:val="Body text1"/>
    <w:basedOn w:val="Normal"/>
    <w:rsid w:val="00D86467"/>
    <w:pPr>
      <w:widowControl w:val="0"/>
      <w:shd w:val="clear" w:color="auto" w:fill="FFFFFF"/>
      <w:spacing w:line="303" w:lineRule="exact"/>
      <w:jc w:val="both"/>
    </w:pPr>
    <w:rPr>
      <w:shd w:val="clear" w:color="auto" w:fill="FFFFFF"/>
    </w:rPr>
  </w:style>
  <w:style w:type="character" w:customStyle="1" w:styleId="Bodytext3">
    <w:name w:val="Body text (3)_"/>
    <w:link w:val="Bodytext30"/>
    <w:locked/>
    <w:rsid w:val="00D86467"/>
    <w:rPr>
      <w:i/>
      <w:iCs/>
      <w:sz w:val="25"/>
      <w:szCs w:val="25"/>
      <w:shd w:val="clear" w:color="auto" w:fill="FFFFFF"/>
    </w:rPr>
  </w:style>
  <w:style w:type="paragraph" w:customStyle="1" w:styleId="Bodytext30">
    <w:name w:val="Body text (3)"/>
    <w:basedOn w:val="Normal"/>
    <w:link w:val="Bodytext3"/>
    <w:rsid w:val="00D86467"/>
    <w:pPr>
      <w:widowControl w:val="0"/>
      <w:shd w:val="clear" w:color="auto" w:fill="FFFFFF"/>
      <w:spacing w:before="120" w:after="120" w:line="240" w:lineRule="atLeast"/>
    </w:pPr>
    <w:rPr>
      <w:i/>
      <w:iCs/>
      <w:sz w:val="25"/>
      <w:szCs w:val="25"/>
    </w:rPr>
  </w:style>
  <w:style w:type="character" w:customStyle="1" w:styleId="Bodytext3NotItalic">
    <w:name w:val="Body text (3) + Not Italic"/>
    <w:aliases w:val="Spacing 0 pt2"/>
    <w:rsid w:val="00D86467"/>
    <w:rPr>
      <w:i/>
      <w:iCs/>
      <w:color w:val="000000"/>
      <w:spacing w:val="0"/>
      <w:w w:val="100"/>
      <w:position w:val="0"/>
      <w:sz w:val="25"/>
      <w:szCs w:val="25"/>
      <w:shd w:val="clear" w:color="auto" w:fill="FFFFFF"/>
      <w:lang w:val="en-US"/>
    </w:rPr>
  </w:style>
  <w:style w:type="paragraph" w:styleId="ListParagraph">
    <w:name w:val="List Paragraph"/>
    <w:basedOn w:val="Normal"/>
    <w:uiPriority w:val="34"/>
    <w:qFormat/>
    <w:rsid w:val="00431021"/>
    <w:pPr>
      <w:ind w:left="720"/>
    </w:pPr>
  </w:style>
  <w:style w:type="paragraph" w:customStyle="1" w:styleId="CharChar2">
    <w:name w:val="Char Char2"/>
    <w:basedOn w:val="Normal"/>
    <w:rsid w:val="00420AC2"/>
    <w:pPr>
      <w:spacing w:after="160" w:line="240" w:lineRule="exact"/>
    </w:pPr>
    <w:rPr>
      <w:rFonts w:ascii="Verdana" w:hAnsi="Verdana"/>
      <w:sz w:val="20"/>
      <w:szCs w:val="20"/>
    </w:rPr>
  </w:style>
  <w:style w:type="paragraph" w:customStyle="1" w:styleId="Default">
    <w:name w:val="Default"/>
    <w:rsid w:val="00A24EA9"/>
    <w:pPr>
      <w:autoSpaceDE w:val="0"/>
      <w:autoSpaceDN w:val="0"/>
      <w:adjustRightInd w:val="0"/>
    </w:pPr>
    <w:rPr>
      <w:color w:val="000000"/>
      <w:sz w:val="24"/>
      <w:szCs w:val="24"/>
    </w:rPr>
  </w:style>
  <w:style w:type="character" w:customStyle="1" w:styleId="FootnoteTextChar">
    <w:name w:val="Footnote Text Char"/>
    <w:aliases w:val="Footnote Text Char Char Char Char Char Char,Footnote Text Char Char Char Char Char Char Ch Char,single space Char,fn Char,FOOTNOTES Char Char,ft Char,(NECG) Footnote Text Char,FOOTNOTES Char1,Footnote Text Char1 Char Char,Car Char"/>
    <w:link w:val="FootnoteText"/>
    <w:uiPriority w:val="99"/>
    <w:qFormat/>
    <w:rsid w:val="004C16F6"/>
  </w:style>
  <w:style w:type="character" w:customStyle="1" w:styleId="HeaderChar">
    <w:name w:val="Header Char"/>
    <w:link w:val="Header"/>
    <w:uiPriority w:val="99"/>
    <w:rsid w:val="00BE0E9A"/>
    <w:rPr>
      <w:sz w:val="28"/>
      <w:szCs w:val="2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qFormat/>
    <w:rsid w:val="007541C9"/>
    <w:pPr>
      <w:spacing w:before="100" w:line="240" w:lineRule="exact"/>
    </w:pPr>
    <w:rPr>
      <w:sz w:val="20"/>
      <w:szCs w:val="20"/>
      <w:vertAlign w:val="superscript"/>
    </w:rPr>
  </w:style>
  <w:style w:type="character" w:customStyle="1" w:styleId="NoSpacingChar">
    <w:name w:val="No Spacing Char"/>
    <w:link w:val="NoSpacing"/>
    <w:uiPriority w:val="1"/>
    <w:locked/>
    <w:rsid w:val="00552336"/>
    <w:rPr>
      <w:sz w:val="22"/>
      <w:szCs w:val="22"/>
    </w:rPr>
  </w:style>
  <w:style w:type="paragraph" w:styleId="NoSpacing">
    <w:name w:val="No Spacing"/>
    <w:link w:val="NoSpacingChar"/>
    <w:uiPriority w:val="1"/>
    <w:qFormat/>
    <w:rsid w:val="00552336"/>
    <w:rPr>
      <w:sz w:val="22"/>
      <w:szCs w:val="22"/>
    </w:rPr>
  </w:style>
  <w:style w:type="paragraph" w:customStyle="1" w:styleId="CharCharCharCharCharCharCharCharChar1Char0">
    <w:name w:val="Char Char Char Char Char Char Char Char Char1 Char"/>
    <w:basedOn w:val="Normal"/>
    <w:next w:val="Normal"/>
    <w:autoRedefine/>
    <w:semiHidden/>
    <w:rsid w:val="00137A08"/>
    <w:pPr>
      <w:spacing w:before="120" w:after="120" w:line="312" w:lineRule="auto"/>
    </w:pPr>
    <w:rPr>
      <w:szCs w:val="22"/>
    </w:rPr>
  </w:style>
  <w:style w:type="character" w:customStyle="1" w:styleId="Bodytext20">
    <w:name w:val="Body text (2)_"/>
    <w:link w:val="Bodytext21"/>
    <w:locked/>
    <w:rsid w:val="0077671F"/>
    <w:rPr>
      <w:sz w:val="26"/>
      <w:szCs w:val="26"/>
      <w:shd w:val="clear" w:color="auto" w:fill="FFFFFF"/>
    </w:rPr>
  </w:style>
  <w:style w:type="paragraph" w:customStyle="1" w:styleId="Bodytext21">
    <w:name w:val="Body text (2)"/>
    <w:basedOn w:val="Normal"/>
    <w:link w:val="Bodytext20"/>
    <w:rsid w:val="0077671F"/>
    <w:pPr>
      <w:widowControl w:val="0"/>
      <w:shd w:val="clear" w:color="auto" w:fill="FFFFFF"/>
      <w:spacing w:after="660" w:line="298" w:lineRule="exact"/>
      <w:jc w:val="both"/>
    </w:pPr>
    <w:rPr>
      <w:sz w:val="26"/>
      <w:szCs w:val="26"/>
    </w:rPr>
  </w:style>
  <w:style w:type="paragraph" w:customStyle="1" w:styleId="CharCharCharChar1">
    <w:name w:val="Char Char Char Char1"/>
    <w:basedOn w:val="Normal"/>
    <w:rsid w:val="006D6108"/>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Char10">
    <w:name w:val="Char Char Char Char1"/>
    <w:basedOn w:val="Normal"/>
    <w:rsid w:val="00A3289A"/>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AD55F6"/>
    <w:pPr>
      <w:spacing w:after="160" w:line="240" w:lineRule="exact"/>
    </w:pPr>
    <w:rPr>
      <w:sz w:val="20"/>
      <w:szCs w:val="20"/>
      <w:vertAlign w:val="superscript"/>
    </w:rPr>
  </w:style>
  <w:style w:type="character" w:customStyle="1" w:styleId="fontstyle01">
    <w:name w:val="fontstyle01"/>
    <w:basedOn w:val="DefaultParagraphFont"/>
    <w:rsid w:val="00E02353"/>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E02353"/>
    <w:rPr>
      <w:rFonts w:ascii="Times New Roman" w:hAnsi="Times New Roman" w:cs="Times New Roman" w:hint="default"/>
      <w:b/>
      <w:bCs/>
      <w:i w:val="0"/>
      <w:iCs w:val="0"/>
      <w:color w:val="000000"/>
      <w:sz w:val="28"/>
      <w:szCs w:val="28"/>
    </w:rPr>
  </w:style>
  <w:style w:type="paragraph" w:customStyle="1" w:styleId="Heading">
    <w:name w:val="Heading"/>
    <w:basedOn w:val="Normal"/>
    <w:link w:val="HeadingChar"/>
    <w:rsid w:val="005B6573"/>
    <w:pPr>
      <w:spacing w:before="120" w:line="360" w:lineRule="auto"/>
      <w:ind w:firstLine="567"/>
      <w:jc w:val="both"/>
    </w:pPr>
  </w:style>
  <w:style w:type="character" w:customStyle="1" w:styleId="HeadingChar">
    <w:name w:val="Heading Char"/>
    <w:link w:val="Heading"/>
    <w:rsid w:val="005B6573"/>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qFormat="1"/>
    <w:lsdException w:name="Title" w:qFormat="1"/>
    <w:lsdException w:name="Body Text" w:qFormat="1"/>
    <w:lsdException w:name="Body Text Indent" w:uiPriority="99"/>
    <w:lsdException w:name="Subtitle" w:qFormat="1"/>
    <w:lsdException w:name="Hyperlink" w:uiPriority="99"/>
    <w:lsdException w:name="Strong" w:qFormat="1"/>
    <w:lsdException w:name="Emphasis"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FF4214"/>
    <w:pPr>
      <w:keepNext/>
      <w:outlineLvl w:val="0"/>
    </w:pPr>
    <w:rPr>
      <w:rFonts w:ascii=".VnTimeH" w:hAnsi=".VnTimeH"/>
      <w:b/>
      <w:bCs/>
      <w:color w:val="333333"/>
      <w:sz w:val="26"/>
      <w:szCs w:val="24"/>
    </w:rPr>
  </w:style>
  <w:style w:type="paragraph" w:styleId="Heading2">
    <w:name w:val="heading 2"/>
    <w:basedOn w:val="Normal"/>
    <w:next w:val="Normal"/>
    <w:qFormat/>
    <w:rsid w:val="004C481F"/>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B01BB4"/>
    <w:pPr>
      <w:keepNext/>
      <w:jc w:val="center"/>
      <w:outlineLvl w:val="2"/>
    </w:pPr>
    <w:rPr>
      <w:rFonts w:ascii=".VnTime" w:hAnsi=".VnTime"/>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Body Text1 Char"/>
    <w:basedOn w:val="Normal"/>
    <w:link w:val="BodyTextChar"/>
    <w:qFormat/>
    <w:rsid w:val="00FF4214"/>
    <w:pPr>
      <w:jc w:val="both"/>
    </w:pPr>
    <w:rPr>
      <w:szCs w:val="24"/>
    </w:rPr>
  </w:style>
  <w:style w:type="paragraph" w:customStyle="1" w:styleId="Char">
    <w:name w:val="Char"/>
    <w:basedOn w:val="Normal"/>
    <w:rsid w:val="00FF4214"/>
    <w:pPr>
      <w:pageBreakBefore/>
      <w:spacing w:before="100" w:beforeAutospacing="1" w:after="100" w:afterAutospacing="1"/>
    </w:pPr>
    <w:rPr>
      <w:rFonts w:ascii="Tahoma" w:hAnsi="Tahoma" w:cs="Tahoma"/>
      <w:sz w:val="20"/>
      <w:szCs w:val="20"/>
    </w:rPr>
  </w:style>
  <w:style w:type="paragraph" w:customStyle="1" w:styleId="CharCharCharCharCharCharCharCharChar1CharCharCharChar">
    <w:name w:val="Char Char Char Char Char Char Char Char Char1 Char Char Char Char"/>
    <w:basedOn w:val="Normal"/>
    <w:rsid w:val="00B50490"/>
    <w:pPr>
      <w:spacing w:after="160" w:line="240" w:lineRule="exact"/>
    </w:pPr>
    <w:rPr>
      <w:rFonts w:ascii="Verdana" w:hAnsi="Verdana" w:cs="Verdana"/>
      <w:sz w:val="20"/>
      <w:szCs w:val="20"/>
    </w:rPr>
  </w:style>
  <w:style w:type="paragraph" w:styleId="Footer">
    <w:name w:val="footer"/>
    <w:basedOn w:val="Normal"/>
    <w:rsid w:val="00241F15"/>
    <w:pPr>
      <w:tabs>
        <w:tab w:val="center" w:pos="4320"/>
        <w:tab w:val="right" w:pos="8640"/>
      </w:tabs>
    </w:pPr>
  </w:style>
  <w:style w:type="character" w:styleId="PageNumber">
    <w:name w:val="page number"/>
    <w:basedOn w:val="DefaultParagraphFont"/>
    <w:rsid w:val="00241F15"/>
  </w:style>
  <w:style w:type="paragraph" w:styleId="Header">
    <w:name w:val="header"/>
    <w:basedOn w:val="Normal"/>
    <w:link w:val="HeaderChar"/>
    <w:uiPriority w:val="99"/>
    <w:rsid w:val="00241F15"/>
    <w:pPr>
      <w:tabs>
        <w:tab w:val="center" w:pos="4320"/>
        <w:tab w:val="right" w:pos="8640"/>
      </w:tabs>
    </w:pPr>
  </w:style>
  <w:style w:type="paragraph" w:customStyle="1" w:styleId="CharCharCharChar">
    <w:name w:val="Char Char Char Char"/>
    <w:basedOn w:val="Normal"/>
    <w:semiHidden/>
    <w:rsid w:val="00F56CA3"/>
    <w:pPr>
      <w:spacing w:after="160" w:line="240" w:lineRule="exact"/>
    </w:pPr>
    <w:rPr>
      <w:rFonts w:ascii="Arial" w:hAnsi="Arial" w:cs="Arial"/>
      <w:sz w:val="22"/>
      <w:szCs w:val="22"/>
    </w:rPr>
  </w:style>
  <w:style w:type="paragraph" w:styleId="DocumentMap">
    <w:name w:val="Document Map"/>
    <w:basedOn w:val="Normal"/>
    <w:semiHidden/>
    <w:rsid w:val="008F53AB"/>
    <w:pPr>
      <w:shd w:val="clear" w:color="auto" w:fill="000080"/>
    </w:pPr>
    <w:rPr>
      <w:rFonts w:ascii="Tahoma" w:hAnsi="Tahoma" w:cs="Tahoma"/>
      <w:sz w:val="20"/>
      <w:szCs w:val="20"/>
    </w:rPr>
  </w:style>
  <w:style w:type="paragraph" w:customStyle="1" w:styleId="CharCharCharCharCharCharCharCharChar1CharCharCharChar0">
    <w:name w:val="Char Char Char Char Char Char Char Char Char1 Char Char Char Char"/>
    <w:basedOn w:val="Normal"/>
    <w:rsid w:val="00733DFD"/>
    <w:pPr>
      <w:spacing w:after="160" w:line="240" w:lineRule="exact"/>
    </w:pPr>
    <w:rPr>
      <w:rFonts w:ascii="Verdana" w:hAnsi="Verdana"/>
      <w:sz w:val="20"/>
      <w:szCs w:val="20"/>
    </w:rPr>
  </w:style>
  <w:style w:type="paragraph" w:styleId="BodyTextIndent3">
    <w:name w:val="Body Text Indent 3"/>
    <w:basedOn w:val="Normal"/>
    <w:rsid w:val="00F57EC4"/>
    <w:pPr>
      <w:spacing w:before="120" w:line="320" w:lineRule="atLeast"/>
      <w:ind w:firstLine="720"/>
      <w:jc w:val="both"/>
    </w:pPr>
    <w:rPr>
      <w:rFonts w:ascii=".VnTime" w:hAnsi=".VnTime"/>
      <w:szCs w:val="24"/>
    </w:rPr>
  </w:style>
  <w:style w:type="paragraph" w:styleId="List2">
    <w:name w:val="List 2"/>
    <w:basedOn w:val="Normal"/>
    <w:rsid w:val="004C481F"/>
    <w:pPr>
      <w:ind w:left="720" w:hanging="360"/>
    </w:pPr>
  </w:style>
  <w:style w:type="paragraph" w:styleId="List3">
    <w:name w:val="List 3"/>
    <w:basedOn w:val="Normal"/>
    <w:rsid w:val="004C481F"/>
    <w:pPr>
      <w:ind w:left="1080" w:hanging="360"/>
    </w:pPr>
  </w:style>
  <w:style w:type="paragraph" w:styleId="Title">
    <w:name w:val="Title"/>
    <w:basedOn w:val="Normal"/>
    <w:qFormat/>
    <w:rsid w:val="004C481F"/>
    <w:pPr>
      <w:spacing w:before="240" w:after="60"/>
      <w:jc w:val="center"/>
      <w:outlineLvl w:val="0"/>
    </w:pPr>
    <w:rPr>
      <w:rFonts w:ascii="Arial" w:hAnsi="Arial" w:cs="Arial"/>
      <w:b/>
      <w:bCs/>
      <w:kern w:val="28"/>
      <w:sz w:val="32"/>
      <w:szCs w:val="32"/>
    </w:rPr>
  </w:style>
  <w:style w:type="paragraph" w:styleId="Subtitle">
    <w:name w:val="Subtitle"/>
    <w:basedOn w:val="Normal"/>
    <w:qFormat/>
    <w:rsid w:val="004C481F"/>
    <w:pPr>
      <w:spacing w:after="60"/>
      <w:jc w:val="center"/>
      <w:outlineLvl w:val="1"/>
    </w:pPr>
    <w:rPr>
      <w:rFonts w:ascii="Arial" w:hAnsi="Arial" w:cs="Arial"/>
      <w:sz w:val="24"/>
      <w:szCs w:val="24"/>
    </w:rPr>
  </w:style>
  <w:style w:type="paragraph" w:customStyle="1" w:styleId="CharCharChar">
    <w:name w:val="Char Char Char"/>
    <w:basedOn w:val="Normal"/>
    <w:rsid w:val="00C94B4F"/>
    <w:pPr>
      <w:spacing w:after="160" w:line="240" w:lineRule="exact"/>
    </w:pPr>
    <w:rPr>
      <w:rFonts w:ascii="Tahoma" w:eastAsia="PMingLiU" w:hAnsi="Tahoma"/>
      <w:sz w:val="20"/>
      <w:szCs w:val="20"/>
    </w:rPr>
  </w:style>
  <w:style w:type="paragraph" w:customStyle="1" w:styleId="Char0">
    <w:name w:val="Char"/>
    <w:basedOn w:val="Normal"/>
    <w:rsid w:val="00412639"/>
    <w:pPr>
      <w:pageBreakBefore/>
      <w:spacing w:before="100" w:beforeAutospacing="1" w:after="100" w:afterAutospacing="1"/>
    </w:pPr>
    <w:rPr>
      <w:rFonts w:ascii="Tahoma" w:hAnsi="Tahoma" w:cs="Tahoma"/>
      <w:sz w:val="20"/>
      <w:szCs w:val="20"/>
    </w:rPr>
  </w:style>
  <w:style w:type="paragraph" w:styleId="BalloonText">
    <w:name w:val="Balloon Text"/>
    <w:basedOn w:val="Normal"/>
    <w:semiHidden/>
    <w:rsid w:val="003E107B"/>
    <w:rPr>
      <w:rFonts w:ascii="Tahoma" w:hAnsi="Tahoma" w:cs="Tahoma"/>
      <w:sz w:val="16"/>
      <w:szCs w:val="16"/>
    </w:rPr>
  </w:style>
  <w:style w:type="character" w:customStyle="1" w:styleId="Heading3Char">
    <w:name w:val="Heading 3 Char"/>
    <w:link w:val="Heading3"/>
    <w:locked/>
    <w:rsid w:val="00B01BB4"/>
    <w:rPr>
      <w:rFonts w:ascii=".VnTime" w:hAnsi=".VnTime"/>
      <w:b/>
      <w:color w:val="0000FF"/>
      <w:sz w:val="32"/>
      <w:lang w:val="en-US" w:eastAsia="en-US" w:bidi="ar-SA"/>
    </w:rPr>
  </w:style>
  <w:style w:type="character" w:customStyle="1" w:styleId="apple-converted-space">
    <w:name w:val="apple-converted-space"/>
    <w:basedOn w:val="DefaultParagraphFont"/>
    <w:rsid w:val="00A56A46"/>
  </w:style>
  <w:style w:type="paragraph" w:styleId="NormalWeb">
    <w:name w:val="Normal (Web)"/>
    <w:aliases w:val="Char Char Char,Char Char Char Char Char Char Char Char Char Char,Char Char Char Char Char Char Char Char Char Char Char,Char Char Char Char Char Char Char Char Char Char Char Char Char Char Char,Char Char1,Char Char"/>
    <w:basedOn w:val="Normal"/>
    <w:link w:val="NormalWebChar"/>
    <w:qFormat/>
    <w:rsid w:val="00A56A46"/>
    <w:pPr>
      <w:spacing w:before="100" w:beforeAutospacing="1" w:after="100" w:afterAutospacing="1"/>
    </w:pPr>
    <w:rPr>
      <w:sz w:val="24"/>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link w:val="BodyText"/>
    <w:locked/>
    <w:rsid w:val="00A56A46"/>
    <w:rPr>
      <w:sz w:val="28"/>
      <w:szCs w:val="24"/>
      <w:lang w:val="en-US" w:eastAsia="en-US" w:bidi="ar-SA"/>
    </w:rPr>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ar,f,footnote text,C,З"/>
    <w:basedOn w:val="Normal"/>
    <w:link w:val="FootnoteTextChar"/>
    <w:uiPriority w:val="99"/>
    <w:qFormat/>
    <w:rsid w:val="00B06E4B"/>
    <w:rPr>
      <w:sz w:val="20"/>
      <w:szCs w:val="20"/>
    </w:rPr>
  </w:style>
  <w:style w:type="character" w:styleId="FootnoteReference">
    <w:name w:val="footnote reference"/>
    <w:aliases w:val="Footnote,Footnote text,Ref,de nota al pie,ftref,Footnote Text1,BearingPoint,16 Point,Superscript 6 Point,fr,Footnote + Arial,10 pt,Black,Footnote Text11,Re,Footnote Text Char Char Char Char Char Char Ch Char Char Char Char Char Char C"/>
    <w:link w:val="4GCharCharChar"/>
    <w:qFormat/>
    <w:rsid w:val="00B06E4B"/>
    <w:rPr>
      <w:vertAlign w:val="superscript"/>
    </w:rPr>
  </w:style>
  <w:style w:type="paragraph" w:customStyle="1" w:styleId="CharChar">
    <w:name w:val="Char Char"/>
    <w:basedOn w:val="Normal"/>
    <w:rsid w:val="008462FB"/>
    <w:pPr>
      <w:spacing w:after="160" w:line="240" w:lineRule="exact"/>
    </w:pPr>
    <w:rPr>
      <w:rFonts w:ascii="Tahoma" w:eastAsia="PMingLiU" w:hAnsi="Tahoma"/>
      <w:sz w:val="20"/>
      <w:szCs w:val="20"/>
    </w:rPr>
  </w:style>
  <w:style w:type="character" w:customStyle="1" w:styleId="Heading1Char">
    <w:name w:val="Heading 1 Char"/>
    <w:link w:val="Heading1"/>
    <w:locked/>
    <w:rsid w:val="00F61270"/>
    <w:rPr>
      <w:rFonts w:ascii=".VnTimeH" w:hAnsi=".VnTimeH"/>
      <w:b/>
      <w:bCs/>
      <w:color w:val="333333"/>
      <w:sz w:val="26"/>
      <w:szCs w:val="24"/>
      <w:lang w:val="en-US" w:eastAsia="en-US" w:bidi="ar-SA"/>
    </w:rPr>
  </w:style>
  <w:style w:type="paragraph" w:customStyle="1" w:styleId="CharCharCharCharCharCharCharCharChar1Char">
    <w:name w:val="Char Char Char Char Char Char Char Char Char1 Char"/>
    <w:basedOn w:val="Normal"/>
    <w:next w:val="Normal"/>
    <w:autoRedefine/>
    <w:semiHidden/>
    <w:rsid w:val="00F61270"/>
    <w:pPr>
      <w:spacing w:before="120" w:after="120" w:line="312" w:lineRule="auto"/>
    </w:pPr>
    <w:rPr>
      <w:szCs w:val="22"/>
    </w:rPr>
  </w:style>
  <w:style w:type="character" w:styleId="Strong">
    <w:name w:val="Strong"/>
    <w:qFormat/>
    <w:rsid w:val="00CB4FB1"/>
    <w:rPr>
      <w:b/>
      <w:bCs/>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DB3559"/>
    <w:pPr>
      <w:spacing w:before="120" w:after="120" w:line="312" w:lineRule="auto"/>
    </w:pPr>
    <w:rPr>
      <w:color w:val="0000FF"/>
      <w:spacing w:val="-8"/>
      <w:szCs w:val="22"/>
    </w:rPr>
  </w:style>
  <w:style w:type="character" w:customStyle="1" w:styleId="BodyTextIndent2Char">
    <w:name w:val="Body Text Indent 2 Char"/>
    <w:link w:val="BodyTextIndent2"/>
    <w:locked/>
    <w:rsid w:val="0098033A"/>
    <w:rPr>
      <w:rFonts w:ascii=".VnTime" w:hAnsi=".VnTime"/>
      <w:b/>
      <w:bCs/>
      <w:i/>
      <w:iCs/>
      <w:sz w:val="28"/>
      <w:szCs w:val="24"/>
      <w:lang w:val="en-US" w:eastAsia="en-US" w:bidi="ar-SA"/>
    </w:rPr>
  </w:style>
  <w:style w:type="paragraph" w:styleId="BodyTextIndent2">
    <w:name w:val="Body Text Indent 2"/>
    <w:basedOn w:val="Normal"/>
    <w:link w:val="BodyTextIndent2Char"/>
    <w:rsid w:val="0098033A"/>
    <w:pPr>
      <w:spacing w:before="120" w:line="320" w:lineRule="atLeast"/>
      <w:ind w:firstLine="720"/>
      <w:jc w:val="both"/>
    </w:pPr>
    <w:rPr>
      <w:rFonts w:ascii=".VnTime" w:hAnsi=".VnTime"/>
      <w:b/>
      <w:bCs/>
      <w:i/>
      <w:iCs/>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Char Char Char Char Char Char Char Char"/>
    <w:basedOn w:val="Normal"/>
    <w:link w:val="BodyTextIndentChar"/>
    <w:uiPriority w:val="99"/>
    <w:rsid w:val="002C090D"/>
    <w:pPr>
      <w:ind w:firstLine="720"/>
      <w:jc w:val="both"/>
    </w:pPr>
    <w:rPr>
      <w:rFonts w:ascii=".VnTime" w:hAnsi=".VnTime"/>
      <w:lang w:eastAsia="zh-CN"/>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
    <w:link w:val="BodyTextIndent"/>
    <w:uiPriority w:val="99"/>
    <w:locked/>
    <w:rsid w:val="002C090D"/>
    <w:rPr>
      <w:rFonts w:ascii=".VnTime" w:hAnsi=".VnTime"/>
      <w:sz w:val="28"/>
      <w:szCs w:val="28"/>
      <w:lang w:val="en-US" w:eastAsia="zh-CN" w:bidi="ar-SA"/>
    </w:rPr>
  </w:style>
  <w:style w:type="character" w:styleId="Emphasis">
    <w:name w:val="Emphasis"/>
    <w:qFormat/>
    <w:rsid w:val="00FF5F7D"/>
    <w:rPr>
      <w:i/>
      <w:iCs/>
    </w:rPr>
  </w:style>
  <w:style w:type="table" w:styleId="TableGrid">
    <w:name w:val="Table Grid"/>
    <w:basedOn w:val="TableNormal"/>
    <w:uiPriority w:val="59"/>
    <w:rsid w:val="00D35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41D1D"/>
    <w:pPr>
      <w:spacing w:after="120" w:line="480" w:lineRule="auto"/>
    </w:pPr>
  </w:style>
  <w:style w:type="character" w:customStyle="1" w:styleId="BodyText2Char">
    <w:name w:val="Body Text 2 Char"/>
    <w:link w:val="BodyText2"/>
    <w:rsid w:val="00341D1D"/>
    <w:rPr>
      <w:sz w:val="28"/>
      <w:szCs w:val="28"/>
    </w:rPr>
  </w:style>
  <w:style w:type="paragraph" w:customStyle="1" w:styleId="CharCharCharCharCharCharCharCharCharChar">
    <w:name w:val="Char Char Char Char Char Char Char Char Char Char"/>
    <w:basedOn w:val="Normal"/>
    <w:semiHidden/>
    <w:rsid w:val="00341D1D"/>
    <w:pPr>
      <w:spacing w:after="160" w:line="240" w:lineRule="exact"/>
    </w:pPr>
    <w:rPr>
      <w:rFonts w:ascii="Arial" w:hAnsi="Arial"/>
      <w:sz w:val="22"/>
      <w:szCs w:val="22"/>
    </w:rPr>
  </w:style>
  <w:style w:type="character" w:customStyle="1" w:styleId="NormalWebChar">
    <w:name w:val="Normal (Web) Char"/>
    <w:aliases w:val="Char Char Char Char2,Char Char Char Char Char Char Char Char Char Char Char1,Char Char Char Char Char Char Char Char Char Char Char Char,Char Char Char Char Char Char Char Char Char Char Char Char Char Char Char Char1,Char Char1 Char"/>
    <w:link w:val="NormalWeb"/>
    <w:rsid w:val="00D31616"/>
    <w:rPr>
      <w:sz w:val="24"/>
      <w:szCs w:val="24"/>
    </w:rPr>
  </w:style>
  <w:style w:type="character" w:customStyle="1" w:styleId="Vnbnnidung">
    <w:name w:val="Văn b?n n?i dung_"/>
    <w:link w:val="Vnbnnidung1"/>
    <w:uiPriority w:val="99"/>
    <w:locked/>
    <w:rsid w:val="00973521"/>
    <w:rPr>
      <w:spacing w:val="3"/>
      <w:sz w:val="25"/>
      <w:szCs w:val="25"/>
      <w:shd w:val="clear" w:color="auto" w:fill="FFFFFF"/>
    </w:rPr>
  </w:style>
  <w:style w:type="paragraph" w:customStyle="1" w:styleId="Vnbnnidung1">
    <w:name w:val="Văn b?n n?i dung1"/>
    <w:basedOn w:val="Normal"/>
    <w:link w:val="Vnbnnidung"/>
    <w:uiPriority w:val="99"/>
    <w:rsid w:val="00973521"/>
    <w:pPr>
      <w:widowControl w:val="0"/>
      <w:shd w:val="clear" w:color="auto" w:fill="FFFFFF"/>
      <w:spacing w:after="60" w:line="299" w:lineRule="exact"/>
      <w:jc w:val="both"/>
    </w:pPr>
    <w:rPr>
      <w:spacing w:val="3"/>
      <w:sz w:val="25"/>
      <w:szCs w:val="25"/>
    </w:rPr>
  </w:style>
  <w:style w:type="character" w:customStyle="1" w:styleId="Bodytext0">
    <w:name w:val="Body text_"/>
    <w:link w:val="BodyText1"/>
    <w:locked/>
    <w:rsid w:val="00973521"/>
    <w:rPr>
      <w:sz w:val="27"/>
      <w:szCs w:val="27"/>
      <w:shd w:val="clear" w:color="auto" w:fill="FFFFFF"/>
    </w:rPr>
  </w:style>
  <w:style w:type="paragraph" w:customStyle="1" w:styleId="BodyText1">
    <w:name w:val="Body Text1"/>
    <w:basedOn w:val="Normal"/>
    <w:link w:val="Bodytext0"/>
    <w:rsid w:val="00973521"/>
    <w:pPr>
      <w:widowControl w:val="0"/>
      <w:shd w:val="clear" w:color="auto" w:fill="FFFFFF"/>
      <w:spacing w:line="370" w:lineRule="exact"/>
      <w:jc w:val="both"/>
    </w:pPr>
    <w:rPr>
      <w:sz w:val="27"/>
      <w:szCs w:val="27"/>
    </w:rPr>
  </w:style>
  <w:style w:type="paragraph" w:customStyle="1" w:styleId="Noidung">
    <w:name w:val="Noi dung"/>
    <w:basedOn w:val="Normal"/>
    <w:autoRedefine/>
    <w:rsid w:val="00973521"/>
    <w:pPr>
      <w:spacing w:before="40" w:after="40" w:line="360" w:lineRule="exact"/>
      <w:ind w:firstLine="720"/>
      <w:jc w:val="both"/>
    </w:pPr>
    <w:rPr>
      <w:spacing w:val="-4"/>
      <w:lang w:val="es-PR" w:eastAsia="zh-CN"/>
    </w:rPr>
  </w:style>
  <w:style w:type="paragraph" w:customStyle="1" w:styleId="CharCharCharCharCharCharCharCharCharCharCharCharChar">
    <w:name w:val="Char Char Char Char Char Char Char Char Char Char Char Char Char"/>
    <w:basedOn w:val="Normal"/>
    <w:next w:val="Normal"/>
    <w:autoRedefine/>
    <w:semiHidden/>
    <w:rsid w:val="00D358B9"/>
    <w:pPr>
      <w:spacing w:before="120" w:after="120" w:line="312" w:lineRule="auto"/>
    </w:pPr>
  </w:style>
  <w:style w:type="paragraph" w:customStyle="1" w:styleId="BodyText10">
    <w:name w:val="Body Text1"/>
    <w:basedOn w:val="Normal"/>
    <w:rsid w:val="00F8342F"/>
    <w:pPr>
      <w:widowControl w:val="0"/>
      <w:shd w:val="clear" w:color="auto" w:fill="FFFFFF"/>
      <w:spacing w:before="240" w:line="317" w:lineRule="exact"/>
      <w:jc w:val="both"/>
    </w:pPr>
    <w:rPr>
      <w:rFonts w:eastAsia="Calibri"/>
      <w:sz w:val="26"/>
      <w:szCs w:val="26"/>
    </w:rPr>
  </w:style>
  <w:style w:type="paragraph" w:customStyle="1" w:styleId="content">
    <w:name w:val="content"/>
    <w:basedOn w:val="Normal"/>
    <w:rsid w:val="00643C7E"/>
    <w:pPr>
      <w:spacing w:before="100" w:beforeAutospacing="1" w:after="100" w:afterAutospacing="1"/>
    </w:pPr>
    <w:rPr>
      <w:rFonts w:ascii="Arial" w:hAnsi="Arial" w:cs="Arial"/>
      <w:sz w:val="18"/>
      <w:szCs w:val="18"/>
    </w:rPr>
  </w:style>
  <w:style w:type="character" w:styleId="Hyperlink">
    <w:name w:val="Hyperlink"/>
    <w:uiPriority w:val="99"/>
    <w:unhideWhenUsed/>
    <w:rsid w:val="00826527"/>
    <w:rPr>
      <w:color w:val="0000FF"/>
      <w:u w:val="single"/>
    </w:rPr>
  </w:style>
  <w:style w:type="paragraph" w:customStyle="1" w:styleId="Boday">
    <w:name w:val="Boday"/>
    <w:basedOn w:val="Normal"/>
    <w:qFormat/>
    <w:rsid w:val="00AF1B26"/>
    <w:pPr>
      <w:spacing w:before="120" w:line="340" w:lineRule="exact"/>
      <w:ind w:firstLine="720"/>
      <w:jc w:val="both"/>
    </w:pPr>
    <w:rPr>
      <w:color w:val="000000"/>
    </w:rPr>
  </w:style>
  <w:style w:type="paragraph" w:customStyle="1" w:styleId="Bodytext11">
    <w:name w:val="Body text1"/>
    <w:basedOn w:val="Normal"/>
    <w:rsid w:val="00D86467"/>
    <w:pPr>
      <w:widowControl w:val="0"/>
      <w:shd w:val="clear" w:color="auto" w:fill="FFFFFF"/>
      <w:spacing w:line="303" w:lineRule="exact"/>
      <w:jc w:val="both"/>
    </w:pPr>
    <w:rPr>
      <w:shd w:val="clear" w:color="auto" w:fill="FFFFFF"/>
    </w:rPr>
  </w:style>
  <w:style w:type="character" w:customStyle="1" w:styleId="Bodytext3">
    <w:name w:val="Body text (3)_"/>
    <w:link w:val="Bodytext30"/>
    <w:locked/>
    <w:rsid w:val="00D86467"/>
    <w:rPr>
      <w:i/>
      <w:iCs/>
      <w:sz w:val="25"/>
      <w:szCs w:val="25"/>
      <w:shd w:val="clear" w:color="auto" w:fill="FFFFFF"/>
    </w:rPr>
  </w:style>
  <w:style w:type="paragraph" w:customStyle="1" w:styleId="Bodytext30">
    <w:name w:val="Body text (3)"/>
    <w:basedOn w:val="Normal"/>
    <w:link w:val="Bodytext3"/>
    <w:rsid w:val="00D86467"/>
    <w:pPr>
      <w:widowControl w:val="0"/>
      <w:shd w:val="clear" w:color="auto" w:fill="FFFFFF"/>
      <w:spacing w:before="120" w:after="120" w:line="240" w:lineRule="atLeast"/>
    </w:pPr>
    <w:rPr>
      <w:i/>
      <w:iCs/>
      <w:sz w:val="25"/>
      <w:szCs w:val="25"/>
    </w:rPr>
  </w:style>
  <w:style w:type="character" w:customStyle="1" w:styleId="Bodytext3NotItalic">
    <w:name w:val="Body text (3) + Not Italic"/>
    <w:aliases w:val="Spacing 0 pt2"/>
    <w:rsid w:val="00D86467"/>
    <w:rPr>
      <w:i/>
      <w:iCs/>
      <w:color w:val="000000"/>
      <w:spacing w:val="0"/>
      <w:w w:val="100"/>
      <w:position w:val="0"/>
      <w:sz w:val="25"/>
      <w:szCs w:val="25"/>
      <w:shd w:val="clear" w:color="auto" w:fill="FFFFFF"/>
      <w:lang w:val="en-US"/>
    </w:rPr>
  </w:style>
  <w:style w:type="paragraph" w:styleId="ListParagraph">
    <w:name w:val="List Paragraph"/>
    <w:basedOn w:val="Normal"/>
    <w:uiPriority w:val="34"/>
    <w:qFormat/>
    <w:rsid w:val="00431021"/>
    <w:pPr>
      <w:ind w:left="720"/>
    </w:pPr>
  </w:style>
  <w:style w:type="paragraph" w:customStyle="1" w:styleId="CharChar2">
    <w:name w:val="Char Char2"/>
    <w:basedOn w:val="Normal"/>
    <w:rsid w:val="00420AC2"/>
    <w:pPr>
      <w:spacing w:after="160" w:line="240" w:lineRule="exact"/>
    </w:pPr>
    <w:rPr>
      <w:rFonts w:ascii="Verdana" w:hAnsi="Verdana"/>
      <w:sz w:val="20"/>
      <w:szCs w:val="20"/>
    </w:rPr>
  </w:style>
  <w:style w:type="paragraph" w:customStyle="1" w:styleId="Default">
    <w:name w:val="Default"/>
    <w:rsid w:val="00A24EA9"/>
    <w:pPr>
      <w:autoSpaceDE w:val="0"/>
      <w:autoSpaceDN w:val="0"/>
      <w:adjustRightInd w:val="0"/>
    </w:pPr>
    <w:rPr>
      <w:color w:val="000000"/>
      <w:sz w:val="24"/>
      <w:szCs w:val="24"/>
    </w:rPr>
  </w:style>
  <w:style w:type="character" w:customStyle="1" w:styleId="FootnoteTextChar">
    <w:name w:val="Footnote Text Char"/>
    <w:aliases w:val="Footnote Text Char Char Char Char Char Char,Footnote Text Char Char Char Char Char Char Ch Char,single space Char,fn Char,FOOTNOTES Char Char,ft Char,(NECG) Footnote Text Char,FOOTNOTES Char1,Footnote Text Char1 Char Char,Car Char"/>
    <w:link w:val="FootnoteText"/>
    <w:uiPriority w:val="99"/>
    <w:qFormat/>
    <w:rsid w:val="004C16F6"/>
  </w:style>
  <w:style w:type="character" w:customStyle="1" w:styleId="HeaderChar">
    <w:name w:val="Header Char"/>
    <w:link w:val="Header"/>
    <w:uiPriority w:val="99"/>
    <w:rsid w:val="00BE0E9A"/>
    <w:rPr>
      <w:sz w:val="28"/>
      <w:szCs w:val="2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qFormat/>
    <w:rsid w:val="007541C9"/>
    <w:pPr>
      <w:spacing w:before="100" w:line="240" w:lineRule="exact"/>
    </w:pPr>
    <w:rPr>
      <w:sz w:val="20"/>
      <w:szCs w:val="20"/>
      <w:vertAlign w:val="superscript"/>
    </w:rPr>
  </w:style>
  <w:style w:type="character" w:customStyle="1" w:styleId="NoSpacingChar">
    <w:name w:val="No Spacing Char"/>
    <w:link w:val="NoSpacing"/>
    <w:uiPriority w:val="1"/>
    <w:locked/>
    <w:rsid w:val="00552336"/>
    <w:rPr>
      <w:sz w:val="22"/>
      <w:szCs w:val="22"/>
    </w:rPr>
  </w:style>
  <w:style w:type="paragraph" w:styleId="NoSpacing">
    <w:name w:val="No Spacing"/>
    <w:link w:val="NoSpacingChar"/>
    <w:uiPriority w:val="1"/>
    <w:qFormat/>
    <w:rsid w:val="00552336"/>
    <w:rPr>
      <w:sz w:val="22"/>
      <w:szCs w:val="22"/>
    </w:rPr>
  </w:style>
  <w:style w:type="paragraph" w:customStyle="1" w:styleId="CharCharCharCharCharCharCharCharChar1Char0">
    <w:name w:val="Char Char Char Char Char Char Char Char Char1 Char"/>
    <w:basedOn w:val="Normal"/>
    <w:next w:val="Normal"/>
    <w:autoRedefine/>
    <w:semiHidden/>
    <w:rsid w:val="00137A08"/>
    <w:pPr>
      <w:spacing w:before="120" w:after="120" w:line="312" w:lineRule="auto"/>
    </w:pPr>
    <w:rPr>
      <w:szCs w:val="22"/>
    </w:rPr>
  </w:style>
  <w:style w:type="character" w:customStyle="1" w:styleId="Bodytext20">
    <w:name w:val="Body text (2)_"/>
    <w:link w:val="Bodytext21"/>
    <w:locked/>
    <w:rsid w:val="0077671F"/>
    <w:rPr>
      <w:sz w:val="26"/>
      <w:szCs w:val="26"/>
      <w:shd w:val="clear" w:color="auto" w:fill="FFFFFF"/>
    </w:rPr>
  </w:style>
  <w:style w:type="paragraph" w:customStyle="1" w:styleId="Bodytext21">
    <w:name w:val="Body text (2)"/>
    <w:basedOn w:val="Normal"/>
    <w:link w:val="Bodytext20"/>
    <w:rsid w:val="0077671F"/>
    <w:pPr>
      <w:widowControl w:val="0"/>
      <w:shd w:val="clear" w:color="auto" w:fill="FFFFFF"/>
      <w:spacing w:after="660" w:line="298" w:lineRule="exact"/>
      <w:jc w:val="both"/>
    </w:pPr>
    <w:rPr>
      <w:sz w:val="26"/>
      <w:szCs w:val="26"/>
    </w:rPr>
  </w:style>
  <w:style w:type="paragraph" w:customStyle="1" w:styleId="CharCharCharChar1">
    <w:name w:val="Char Char Char Char1"/>
    <w:basedOn w:val="Normal"/>
    <w:rsid w:val="006D6108"/>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Char10">
    <w:name w:val="Char Char Char Char1"/>
    <w:basedOn w:val="Normal"/>
    <w:rsid w:val="00A3289A"/>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AD55F6"/>
    <w:pPr>
      <w:spacing w:after="160" w:line="240" w:lineRule="exact"/>
    </w:pPr>
    <w:rPr>
      <w:sz w:val="20"/>
      <w:szCs w:val="20"/>
      <w:vertAlign w:val="superscript"/>
    </w:rPr>
  </w:style>
  <w:style w:type="character" w:customStyle="1" w:styleId="fontstyle01">
    <w:name w:val="fontstyle01"/>
    <w:basedOn w:val="DefaultParagraphFont"/>
    <w:rsid w:val="00E02353"/>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E02353"/>
    <w:rPr>
      <w:rFonts w:ascii="Times New Roman" w:hAnsi="Times New Roman" w:cs="Times New Roman" w:hint="default"/>
      <w:b/>
      <w:bCs/>
      <w:i w:val="0"/>
      <w:iCs w:val="0"/>
      <w:color w:val="000000"/>
      <w:sz w:val="28"/>
      <w:szCs w:val="28"/>
    </w:rPr>
  </w:style>
  <w:style w:type="paragraph" w:customStyle="1" w:styleId="Heading">
    <w:name w:val="Heading"/>
    <w:basedOn w:val="Normal"/>
    <w:link w:val="HeadingChar"/>
    <w:rsid w:val="005B6573"/>
    <w:pPr>
      <w:spacing w:before="120" w:line="360" w:lineRule="auto"/>
      <w:ind w:firstLine="567"/>
      <w:jc w:val="both"/>
    </w:pPr>
    <w:rPr>
      <w:lang w:val="x-none" w:eastAsia="x-none"/>
    </w:rPr>
  </w:style>
  <w:style w:type="character" w:customStyle="1" w:styleId="HeadingChar">
    <w:name w:val="Heading Char"/>
    <w:link w:val="Heading"/>
    <w:rsid w:val="005B6573"/>
    <w:rPr>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5955">
      <w:bodyDiv w:val="1"/>
      <w:marLeft w:val="0"/>
      <w:marRight w:val="0"/>
      <w:marTop w:val="0"/>
      <w:marBottom w:val="0"/>
      <w:divBdr>
        <w:top w:val="none" w:sz="0" w:space="0" w:color="auto"/>
        <w:left w:val="none" w:sz="0" w:space="0" w:color="auto"/>
        <w:bottom w:val="none" w:sz="0" w:space="0" w:color="auto"/>
        <w:right w:val="none" w:sz="0" w:space="0" w:color="auto"/>
      </w:divBdr>
    </w:div>
    <w:div w:id="176426981">
      <w:bodyDiv w:val="1"/>
      <w:marLeft w:val="0"/>
      <w:marRight w:val="0"/>
      <w:marTop w:val="0"/>
      <w:marBottom w:val="0"/>
      <w:divBdr>
        <w:top w:val="none" w:sz="0" w:space="0" w:color="auto"/>
        <w:left w:val="none" w:sz="0" w:space="0" w:color="auto"/>
        <w:bottom w:val="none" w:sz="0" w:space="0" w:color="auto"/>
        <w:right w:val="none" w:sz="0" w:space="0" w:color="auto"/>
      </w:divBdr>
      <w:divsChild>
        <w:div w:id="424225289">
          <w:marLeft w:val="0"/>
          <w:marRight w:val="0"/>
          <w:marTop w:val="60"/>
          <w:marBottom w:val="120"/>
          <w:divBdr>
            <w:top w:val="none" w:sz="0" w:space="0" w:color="auto"/>
            <w:left w:val="none" w:sz="0" w:space="0" w:color="auto"/>
            <w:bottom w:val="none" w:sz="0" w:space="0" w:color="auto"/>
            <w:right w:val="none" w:sz="0" w:space="0" w:color="auto"/>
          </w:divBdr>
          <w:divsChild>
            <w:div w:id="1569881671">
              <w:marLeft w:val="0"/>
              <w:marRight w:val="0"/>
              <w:marTop w:val="0"/>
              <w:marBottom w:val="0"/>
              <w:divBdr>
                <w:top w:val="none" w:sz="0" w:space="0" w:color="auto"/>
                <w:left w:val="none" w:sz="0" w:space="0" w:color="auto"/>
                <w:bottom w:val="none" w:sz="0" w:space="0" w:color="auto"/>
                <w:right w:val="none" w:sz="0" w:space="0" w:color="auto"/>
              </w:divBdr>
            </w:div>
          </w:divsChild>
        </w:div>
        <w:div w:id="1106847066">
          <w:marLeft w:val="0"/>
          <w:marRight w:val="0"/>
          <w:marTop w:val="0"/>
          <w:marBottom w:val="0"/>
          <w:divBdr>
            <w:top w:val="none" w:sz="0" w:space="0" w:color="auto"/>
            <w:left w:val="none" w:sz="0" w:space="0" w:color="auto"/>
            <w:bottom w:val="none" w:sz="0" w:space="0" w:color="auto"/>
            <w:right w:val="none" w:sz="0" w:space="0" w:color="auto"/>
          </w:divBdr>
        </w:div>
      </w:divsChild>
    </w:div>
    <w:div w:id="194272394">
      <w:bodyDiv w:val="1"/>
      <w:marLeft w:val="0"/>
      <w:marRight w:val="0"/>
      <w:marTop w:val="0"/>
      <w:marBottom w:val="0"/>
      <w:divBdr>
        <w:top w:val="none" w:sz="0" w:space="0" w:color="auto"/>
        <w:left w:val="none" w:sz="0" w:space="0" w:color="auto"/>
        <w:bottom w:val="none" w:sz="0" w:space="0" w:color="auto"/>
        <w:right w:val="none" w:sz="0" w:space="0" w:color="auto"/>
      </w:divBdr>
    </w:div>
    <w:div w:id="257032717">
      <w:bodyDiv w:val="1"/>
      <w:marLeft w:val="0"/>
      <w:marRight w:val="0"/>
      <w:marTop w:val="0"/>
      <w:marBottom w:val="0"/>
      <w:divBdr>
        <w:top w:val="none" w:sz="0" w:space="0" w:color="auto"/>
        <w:left w:val="none" w:sz="0" w:space="0" w:color="auto"/>
        <w:bottom w:val="none" w:sz="0" w:space="0" w:color="auto"/>
        <w:right w:val="none" w:sz="0" w:space="0" w:color="auto"/>
      </w:divBdr>
    </w:div>
    <w:div w:id="325206741">
      <w:bodyDiv w:val="1"/>
      <w:marLeft w:val="0"/>
      <w:marRight w:val="0"/>
      <w:marTop w:val="0"/>
      <w:marBottom w:val="0"/>
      <w:divBdr>
        <w:top w:val="none" w:sz="0" w:space="0" w:color="auto"/>
        <w:left w:val="none" w:sz="0" w:space="0" w:color="auto"/>
        <w:bottom w:val="none" w:sz="0" w:space="0" w:color="auto"/>
        <w:right w:val="none" w:sz="0" w:space="0" w:color="auto"/>
      </w:divBdr>
    </w:div>
    <w:div w:id="359204742">
      <w:bodyDiv w:val="1"/>
      <w:marLeft w:val="0"/>
      <w:marRight w:val="0"/>
      <w:marTop w:val="0"/>
      <w:marBottom w:val="0"/>
      <w:divBdr>
        <w:top w:val="none" w:sz="0" w:space="0" w:color="auto"/>
        <w:left w:val="none" w:sz="0" w:space="0" w:color="auto"/>
        <w:bottom w:val="none" w:sz="0" w:space="0" w:color="auto"/>
        <w:right w:val="none" w:sz="0" w:space="0" w:color="auto"/>
      </w:divBdr>
    </w:div>
    <w:div w:id="511530633">
      <w:bodyDiv w:val="1"/>
      <w:marLeft w:val="0"/>
      <w:marRight w:val="0"/>
      <w:marTop w:val="0"/>
      <w:marBottom w:val="0"/>
      <w:divBdr>
        <w:top w:val="none" w:sz="0" w:space="0" w:color="auto"/>
        <w:left w:val="none" w:sz="0" w:space="0" w:color="auto"/>
        <w:bottom w:val="none" w:sz="0" w:space="0" w:color="auto"/>
        <w:right w:val="none" w:sz="0" w:space="0" w:color="auto"/>
      </w:divBdr>
    </w:div>
    <w:div w:id="529223334">
      <w:bodyDiv w:val="1"/>
      <w:marLeft w:val="0"/>
      <w:marRight w:val="0"/>
      <w:marTop w:val="0"/>
      <w:marBottom w:val="0"/>
      <w:divBdr>
        <w:top w:val="none" w:sz="0" w:space="0" w:color="auto"/>
        <w:left w:val="none" w:sz="0" w:space="0" w:color="auto"/>
        <w:bottom w:val="none" w:sz="0" w:space="0" w:color="auto"/>
        <w:right w:val="none" w:sz="0" w:space="0" w:color="auto"/>
      </w:divBdr>
    </w:div>
    <w:div w:id="610936557">
      <w:bodyDiv w:val="1"/>
      <w:marLeft w:val="0"/>
      <w:marRight w:val="0"/>
      <w:marTop w:val="0"/>
      <w:marBottom w:val="0"/>
      <w:divBdr>
        <w:top w:val="none" w:sz="0" w:space="0" w:color="auto"/>
        <w:left w:val="none" w:sz="0" w:space="0" w:color="auto"/>
        <w:bottom w:val="none" w:sz="0" w:space="0" w:color="auto"/>
        <w:right w:val="none" w:sz="0" w:space="0" w:color="auto"/>
      </w:divBdr>
    </w:div>
    <w:div w:id="686449732">
      <w:bodyDiv w:val="1"/>
      <w:marLeft w:val="0"/>
      <w:marRight w:val="0"/>
      <w:marTop w:val="0"/>
      <w:marBottom w:val="0"/>
      <w:divBdr>
        <w:top w:val="none" w:sz="0" w:space="0" w:color="auto"/>
        <w:left w:val="none" w:sz="0" w:space="0" w:color="auto"/>
        <w:bottom w:val="none" w:sz="0" w:space="0" w:color="auto"/>
        <w:right w:val="none" w:sz="0" w:space="0" w:color="auto"/>
      </w:divBdr>
    </w:div>
    <w:div w:id="1081676034">
      <w:bodyDiv w:val="1"/>
      <w:marLeft w:val="0"/>
      <w:marRight w:val="0"/>
      <w:marTop w:val="0"/>
      <w:marBottom w:val="0"/>
      <w:divBdr>
        <w:top w:val="none" w:sz="0" w:space="0" w:color="auto"/>
        <w:left w:val="none" w:sz="0" w:space="0" w:color="auto"/>
        <w:bottom w:val="none" w:sz="0" w:space="0" w:color="auto"/>
        <w:right w:val="none" w:sz="0" w:space="0" w:color="auto"/>
      </w:divBdr>
    </w:div>
    <w:div w:id="1270695244">
      <w:bodyDiv w:val="1"/>
      <w:marLeft w:val="0"/>
      <w:marRight w:val="0"/>
      <w:marTop w:val="0"/>
      <w:marBottom w:val="0"/>
      <w:divBdr>
        <w:top w:val="none" w:sz="0" w:space="0" w:color="auto"/>
        <w:left w:val="none" w:sz="0" w:space="0" w:color="auto"/>
        <w:bottom w:val="none" w:sz="0" w:space="0" w:color="auto"/>
        <w:right w:val="none" w:sz="0" w:space="0" w:color="auto"/>
      </w:divBdr>
    </w:div>
    <w:div w:id="1283221641">
      <w:bodyDiv w:val="1"/>
      <w:marLeft w:val="0"/>
      <w:marRight w:val="0"/>
      <w:marTop w:val="0"/>
      <w:marBottom w:val="0"/>
      <w:divBdr>
        <w:top w:val="none" w:sz="0" w:space="0" w:color="auto"/>
        <w:left w:val="none" w:sz="0" w:space="0" w:color="auto"/>
        <w:bottom w:val="none" w:sz="0" w:space="0" w:color="auto"/>
        <w:right w:val="none" w:sz="0" w:space="0" w:color="auto"/>
      </w:divBdr>
    </w:div>
    <w:div w:id="1499156318">
      <w:bodyDiv w:val="1"/>
      <w:marLeft w:val="0"/>
      <w:marRight w:val="0"/>
      <w:marTop w:val="0"/>
      <w:marBottom w:val="0"/>
      <w:divBdr>
        <w:top w:val="none" w:sz="0" w:space="0" w:color="auto"/>
        <w:left w:val="none" w:sz="0" w:space="0" w:color="auto"/>
        <w:bottom w:val="none" w:sz="0" w:space="0" w:color="auto"/>
        <w:right w:val="none" w:sz="0" w:space="0" w:color="auto"/>
      </w:divBdr>
    </w:div>
    <w:div w:id="1790274429">
      <w:bodyDiv w:val="1"/>
      <w:marLeft w:val="0"/>
      <w:marRight w:val="0"/>
      <w:marTop w:val="0"/>
      <w:marBottom w:val="0"/>
      <w:divBdr>
        <w:top w:val="none" w:sz="0" w:space="0" w:color="auto"/>
        <w:left w:val="none" w:sz="0" w:space="0" w:color="auto"/>
        <w:bottom w:val="none" w:sz="0" w:space="0" w:color="auto"/>
        <w:right w:val="none" w:sz="0" w:space="0" w:color="auto"/>
      </w:divBdr>
    </w:div>
    <w:div w:id="1816070337">
      <w:bodyDiv w:val="1"/>
      <w:marLeft w:val="0"/>
      <w:marRight w:val="0"/>
      <w:marTop w:val="0"/>
      <w:marBottom w:val="0"/>
      <w:divBdr>
        <w:top w:val="none" w:sz="0" w:space="0" w:color="auto"/>
        <w:left w:val="none" w:sz="0" w:space="0" w:color="auto"/>
        <w:bottom w:val="none" w:sz="0" w:space="0" w:color="auto"/>
        <w:right w:val="none" w:sz="0" w:space="0" w:color="auto"/>
      </w:divBdr>
    </w:div>
    <w:div w:id="2104959252">
      <w:bodyDiv w:val="1"/>
      <w:marLeft w:val="0"/>
      <w:marRight w:val="0"/>
      <w:marTop w:val="0"/>
      <w:marBottom w:val="0"/>
      <w:divBdr>
        <w:top w:val="none" w:sz="0" w:space="0" w:color="auto"/>
        <w:left w:val="none" w:sz="0" w:space="0" w:color="auto"/>
        <w:bottom w:val="none" w:sz="0" w:space="0" w:color="auto"/>
        <w:right w:val="none" w:sz="0" w:space="0" w:color="auto"/>
      </w:divBdr>
    </w:div>
    <w:div w:id="2105035328">
      <w:bodyDiv w:val="1"/>
      <w:marLeft w:val="0"/>
      <w:marRight w:val="0"/>
      <w:marTop w:val="0"/>
      <w:marBottom w:val="0"/>
      <w:divBdr>
        <w:top w:val="none" w:sz="0" w:space="0" w:color="auto"/>
        <w:left w:val="none" w:sz="0" w:space="0" w:color="auto"/>
        <w:bottom w:val="none" w:sz="0" w:space="0" w:color="auto"/>
        <w:right w:val="none" w:sz="0" w:space="0" w:color="auto"/>
      </w:divBdr>
    </w:div>
    <w:div w:id="21316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90992-39C0-4D39-845C-F263BF1B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23</Pages>
  <Words>8498</Words>
  <Characters>48441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Microsoft</Company>
  <LinksUpToDate>false</LinksUpToDate>
  <CharactersWithSpaces>56826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linhthh</dc:creator>
  <cp:lastModifiedBy>Admin</cp:lastModifiedBy>
  <cp:revision>31</cp:revision>
  <cp:lastPrinted>2022-08-15T00:17:00Z</cp:lastPrinted>
  <dcterms:created xsi:type="dcterms:W3CDTF">2022-08-22T06:52:00Z</dcterms:created>
  <dcterms:modified xsi:type="dcterms:W3CDTF">2022-10-05T02:29:00Z</dcterms:modified>
</cp:coreProperties>
</file>