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650"/>
        <w:gridCol w:w="5655"/>
      </w:tblGrid>
      <w:tr w:rsidR="001459BB" w:rsidRPr="00B840E4" w:rsidTr="0070421F">
        <w:trPr>
          <w:trHeight w:val="567"/>
        </w:trPr>
        <w:tc>
          <w:tcPr>
            <w:tcW w:w="3650" w:type="dxa"/>
          </w:tcPr>
          <w:p w:rsidR="001459BB" w:rsidRPr="00B840E4" w:rsidRDefault="00492B54" w:rsidP="001459BB">
            <w:pPr>
              <w:snapToGrid w:val="0"/>
              <w:jc w:val="center"/>
              <w:rPr>
                <w:rFonts w:ascii="Times New Roman" w:hAnsi="Times New Roman"/>
                <w:b/>
                <w:bCs w:val="0"/>
                <w:spacing w:val="0"/>
                <w:sz w:val="26"/>
                <w:szCs w:val="24"/>
              </w:rPr>
            </w:pPr>
            <w:r w:rsidRPr="00B840E4">
              <w:rPr>
                <w:rFonts w:ascii="Times New Roman" w:hAnsi="Times New Roman"/>
                <w:color w:val="000000" w:themeColor="text1"/>
                <w:spacing w:val="0"/>
                <w:sz w:val="2"/>
              </w:rPr>
              <w:t>Đ</w:t>
            </w:r>
            <w:bookmarkStart w:id="0" w:name="_Toc114657103"/>
            <w:bookmarkStart w:id="1" w:name="_Toc114657713"/>
            <w:r w:rsidR="001459BB" w:rsidRPr="00B840E4">
              <w:rPr>
                <w:rFonts w:ascii="Times New Roman" w:hAnsi="Times New Roman"/>
                <w:b/>
                <w:bCs w:val="0"/>
                <w:spacing w:val="0"/>
                <w:sz w:val="26"/>
                <w:szCs w:val="24"/>
              </w:rPr>
              <w:t>ỦY BAN NHÂN DÂN</w:t>
            </w:r>
          </w:p>
          <w:p w:rsidR="001459BB" w:rsidRPr="00B840E4" w:rsidRDefault="001459BB" w:rsidP="001459BB">
            <w:pPr>
              <w:snapToGrid w:val="0"/>
              <w:jc w:val="center"/>
              <w:rPr>
                <w:rFonts w:ascii="Times New Roman" w:hAnsi="Times New Roman"/>
                <w:b/>
                <w:bCs w:val="0"/>
                <w:spacing w:val="0"/>
                <w:sz w:val="26"/>
                <w:szCs w:val="24"/>
              </w:rPr>
            </w:pPr>
            <w:r w:rsidRPr="00B840E4">
              <w:rPr>
                <w:rFonts w:ascii="Times New Roman" w:hAnsi="Times New Roman"/>
                <w:b/>
                <w:bCs w:val="0"/>
                <w:spacing w:val="0"/>
                <w:sz w:val="26"/>
                <w:szCs w:val="24"/>
              </w:rPr>
              <w:t>TỈNH THANH HÓA</w:t>
            </w:r>
          </w:p>
        </w:tc>
        <w:tc>
          <w:tcPr>
            <w:tcW w:w="5655" w:type="dxa"/>
          </w:tcPr>
          <w:p w:rsidR="001459BB" w:rsidRPr="00B840E4" w:rsidRDefault="001459BB" w:rsidP="001459BB">
            <w:pPr>
              <w:snapToGrid w:val="0"/>
              <w:jc w:val="center"/>
              <w:rPr>
                <w:rFonts w:ascii="Times New Roman" w:hAnsi="Times New Roman"/>
                <w:b/>
                <w:bCs w:val="0"/>
                <w:spacing w:val="0"/>
                <w:sz w:val="26"/>
                <w:szCs w:val="24"/>
              </w:rPr>
            </w:pPr>
            <w:r w:rsidRPr="00B840E4">
              <w:rPr>
                <w:rFonts w:ascii="Times New Roman" w:hAnsi="Times New Roman"/>
                <w:b/>
                <w:bCs w:val="0"/>
                <w:spacing w:val="0"/>
                <w:sz w:val="26"/>
                <w:szCs w:val="24"/>
              </w:rPr>
              <w:t>CỘNG HÒA XÃ HỘI CHỦ NGHĨA VIỆT NAM</w:t>
            </w:r>
          </w:p>
          <w:p w:rsidR="001459BB" w:rsidRPr="00B840E4" w:rsidRDefault="001459BB" w:rsidP="001459BB">
            <w:pPr>
              <w:jc w:val="center"/>
              <w:rPr>
                <w:rFonts w:ascii="Times New Roman" w:hAnsi="Times New Roman"/>
                <w:b/>
                <w:bCs w:val="0"/>
                <w:spacing w:val="0"/>
                <w:sz w:val="24"/>
                <w:szCs w:val="24"/>
              </w:rPr>
            </w:pPr>
            <w:r w:rsidRPr="00B840E4">
              <w:rPr>
                <w:rFonts w:ascii="Times New Roman" w:hAnsi="Times New Roman"/>
                <w:b/>
                <w:bCs w:val="0"/>
                <w:spacing w:val="0"/>
                <w:szCs w:val="24"/>
              </w:rPr>
              <w:t>Độc lập - Tự do - Hạnh phúc</w:t>
            </w:r>
          </w:p>
        </w:tc>
      </w:tr>
      <w:tr w:rsidR="001459BB" w:rsidRPr="00B840E4" w:rsidTr="0070421F">
        <w:tc>
          <w:tcPr>
            <w:tcW w:w="3650" w:type="dxa"/>
          </w:tcPr>
          <w:p w:rsidR="001459BB" w:rsidRPr="00B840E4" w:rsidRDefault="001459BB" w:rsidP="004E4ACE">
            <w:pPr>
              <w:snapToGrid w:val="0"/>
              <w:spacing w:before="240"/>
              <w:jc w:val="center"/>
              <w:rPr>
                <w:rFonts w:ascii="Times New Roman" w:hAnsi="Times New Roman"/>
                <w:bCs w:val="0"/>
                <w:spacing w:val="0"/>
                <w:sz w:val="26"/>
                <w:szCs w:val="24"/>
              </w:rPr>
            </w:pPr>
            <w:r w:rsidRPr="00B840E4">
              <w:rPr>
                <w:rFonts w:ascii="Times New Roman" w:hAnsi="Times New Roman"/>
                <w:bCs w:val="0"/>
                <w:noProof/>
                <w:spacing w:val="0"/>
                <w:sz w:val="24"/>
                <w:szCs w:val="24"/>
                <w:vertAlign w:val="superscript"/>
              </w:rPr>
              <mc:AlternateContent>
                <mc:Choice Requires="wps">
                  <w:drawing>
                    <wp:anchor distT="0" distB="0" distL="114300" distR="114300" simplePos="0" relativeHeight="251660800" behindDoc="0" locked="0" layoutInCell="1" allowOverlap="1" wp14:anchorId="1B96A02A" wp14:editId="7C8B1F7B">
                      <wp:simplePos x="0" y="0"/>
                      <wp:positionH relativeFrom="column">
                        <wp:align>center</wp:align>
                      </wp:positionH>
                      <wp:positionV relativeFrom="paragraph">
                        <wp:posOffset>21590</wp:posOffset>
                      </wp:positionV>
                      <wp:extent cx="923290" cy="635"/>
                      <wp:effectExtent l="10795" t="12065" r="889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635"/>
                              </a:xfrm>
                              <a:custGeom>
                                <a:avLst/>
                                <a:gdLst>
                                  <a:gd name="T0" fmla="*/ 0 w 1454"/>
                                  <a:gd name="T1" fmla="*/ 0 h 1"/>
                                  <a:gd name="T2" fmla="*/ 1454 w 1454"/>
                                  <a:gd name="T3" fmla="*/ 0 h 1"/>
                                </a:gdLst>
                                <a:ahLst/>
                                <a:cxnLst>
                                  <a:cxn ang="0">
                                    <a:pos x="T0" y="T1"/>
                                  </a:cxn>
                                  <a:cxn ang="0">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7E56DD89" id="Freeform 5" o:spid="_x0000_s1026" style="position:absolute;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7pt,72.7pt,1.7pt"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" filled="f">
                      <v:path arrowok="t" o:connecttype="custom" o:connectlocs="0,0;923290,0" o:connectangles="0,0"/>
                    </v:polyline>
                  </w:pict>
                </mc:Fallback>
              </mc:AlternateContent>
            </w:r>
            <w:r w:rsidRPr="00B840E4">
              <w:rPr>
                <w:rFonts w:ascii="Times New Roman" w:hAnsi="Times New Roman"/>
                <w:bCs w:val="0"/>
                <w:spacing w:val="0"/>
                <w:sz w:val="26"/>
                <w:szCs w:val="24"/>
              </w:rPr>
              <w:t xml:space="preserve">Số:  </w:t>
            </w:r>
            <w:r w:rsidR="004E4ACE">
              <w:rPr>
                <w:rFonts w:ascii="Times New Roman" w:hAnsi="Times New Roman"/>
                <w:bCs w:val="0"/>
                <w:spacing w:val="0"/>
                <w:sz w:val="26"/>
                <w:szCs w:val="24"/>
              </w:rPr>
              <w:t>4716</w:t>
            </w:r>
            <w:r w:rsidRPr="00B840E4">
              <w:rPr>
                <w:rFonts w:ascii="Times New Roman" w:hAnsi="Times New Roman"/>
                <w:bCs w:val="0"/>
                <w:spacing w:val="0"/>
                <w:sz w:val="26"/>
                <w:szCs w:val="24"/>
              </w:rPr>
              <w:t>/QĐ-UBND</w:t>
            </w:r>
          </w:p>
        </w:tc>
        <w:tc>
          <w:tcPr>
            <w:tcW w:w="5655" w:type="dxa"/>
          </w:tcPr>
          <w:p w:rsidR="001459BB" w:rsidRPr="00B840E4" w:rsidRDefault="001459BB" w:rsidP="004E4ACE">
            <w:pPr>
              <w:snapToGrid w:val="0"/>
              <w:spacing w:before="240"/>
              <w:rPr>
                <w:rFonts w:ascii="Times New Roman" w:hAnsi="Times New Roman"/>
                <w:bCs w:val="0"/>
                <w:i/>
                <w:spacing w:val="0"/>
                <w:sz w:val="24"/>
                <w:szCs w:val="24"/>
                <w:vertAlign w:val="superscript"/>
              </w:rPr>
            </w:pPr>
            <w:r w:rsidRPr="00B840E4">
              <w:rPr>
                <w:rFonts w:ascii="Times New Roman" w:hAnsi="Times New Roman"/>
                <w:b/>
                <w:bCs w:val="0"/>
                <w:noProof/>
                <w:spacing w:val="0"/>
                <w:sz w:val="26"/>
                <w:szCs w:val="26"/>
              </w:rPr>
              <mc:AlternateContent>
                <mc:Choice Requires="wps">
                  <w:drawing>
                    <wp:anchor distT="0" distB="0" distL="114300" distR="114300" simplePos="0" relativeHeight="251661824" behindDoc="0" locked="0" layoutInCell="1" allowOverlap="1" wp14:anchorId="0043A2AE" wp14:editId="3DC49D64">
                      <wp:simplePos x="0" y="0"/>
                      <wp:positionH relativeFrom="column">
                        <wp:posOffset>666750</wp:posOffset>
                      </wp:positionH>
                      <wp:positionV relativeFrom="paragraph">
                        <wp:posOffset>40005</wp:posOffset>
                      </wp:positionV>
                      <wp:extent cx="2124075" cy="0"/>
                      <wp:effectExtent l="9525" t="11430" r="9525"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78E3D6"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21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k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CJ0ZjCshoFYbG2qjR/VqnjX97pDSdUfUjkeGbycDaVnISN6lhI0zgL8dvmgGMWTvdWzT&#10;sbV9gIQGoGNU43RTgx89onCYZ3mRPk4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"/>
                  </w:pict>
                </mc:Fallback>
              </mc:AlternateContent>
            </w:r>
            <w:r w:rsidRPr="00B840E4">
              <w:rPr>
                <w:rFonts w:ascii="Times New Roman" w:hAnsi="Times New Roman"/>
                <w:bCs w:val="0"/>
                <w:i/>
                <w:spacing w:val="0"/>
                <w:sz w:val="26"/>
                <w:szCs w:val="24"/>
              </w:rPr>
              <w:t xml:space="preserve">           Thanh Hóa, ngày  </w:t>
            </w:r>
            <w:r w:rsidR="004E4ACE">
              <w:rPr>
                <w:rFonts w:ascii="Times New Roman" w:hAnsi="Times New Roman"/>
                <w:bCs w:val="0"/>
                <w:i/>
                <w:spacing w:val="0"/>
                <w:sz w:val="26"/>
                <w:szCs w:val="24"/>
              </w:rPr>
              <w:t>28</w:t>
            </w:r>
            <w:r w:rsidRPr="00B840E4">
              <w:rPr>
                <w:rFonts w:ascii="Times New Roman" w:hAnsi="Times New Roman"/>
                <w:bCs w:val="0"/>
                <w:i/>
                <w:spacing w:val="0"/>
                <w:sz w:val="26"/>
                <w:szCs w:val="24"/>
              </w:rPr>
              <w:t xml:space="preserve"> tháng  </w:t>
            </w:r>
            <w:r w:rsidR="004E4ACE">
              <w:rPr>
                <w:rFonts w:ascii="Times New Roman" w:hAnsi="Times New Roman"/>
                <w:bCs w:val="0"/>
                <w:i/>
                <w:spacing w:val="0"/>
                <w:sz w:val="26"/>
                <w:szCs w:val="24"/>
              </w:rPr>
              <w:t>12</w:t>
            </w:r>
            <w:r w:rsidRPr="00B840E4">
              <w:rPr>
                <w:rFonts w:ascii="Times New Roman" w:hAnsi="Times New Roman"/>
                <w:bCs w:val="0"/>
                <w:i/>
                <w:spacing w:val="0"/>
                <w:sz w:val="26"/>
                <w:szCs w:val="24"/>
              </w:rPr>
              <w:t xml:space="preserve"> năm </w:t>
            </w:r>
            <w:r w:rsidR="004E4ACE">
              <w:rPr>
                <w:rFonts w:ascii="Times New Roman" w:hAnsi="Times New Roman"/>
                <w:bCs w:val="0"/>
                <w:i/>
                <w:spacing w:val="0"/>
                <w:sz w:val="26"/>
                <w:szCs w:val="24"/>
              </w:rPr>
              <w:t>2022</w:t>
            </w:r>
          </w:p>
        </w:tc>
      </w:tr>
    </w:tbl>
    <w:p w:rsidR="001459BB" w:rsidRPr="00B840E4" w:rsidRDefault="001459BB" w:rsidP="001459BB">
      <w:pPr>
        <w:ind w:right="-403"/>
        <w:jc w:val="center"/>
        <w:rPr>
          <w:rFonts w:ascii="Times New Roman" w:hAnsi="Times New Roman"/>
          <w:b/>
          <w:bCs w:val="0"/>
          <w:spacing w:val="0"/>
          <w:sz w:val="16"/>
        </w:rPr>
      </w:pPr>
    </w:p>
    <w:p w:rsidR="001459BB" w:rsidRPr="00B840E4" w:rsidRDefault="001459BB" w:rsidP="001459BB">
      <w:pPr>
        <w:rPr>
          <w:rFonts w:ascii="Times New Roman" w:hAnsi="Times New Roman"/>
          <w:b/>
          <w:bCs w:val="0"/>
          <w:spacing w:val="0"/>
        </w:rPr>
      </w:pPr>
    </w:p>
    <w:p w:rsidR="001459BB" w:rsidRPr="00B840E4" w:rsidRDefault="001459BB" w:rsidP="001459BB">
      <w:pPr>
        <w:jc w:val="center"/>
        <w:rPr>
          <w:rFonts w:ascii="Times New Roman" w:hAnsi="Times New Roman"/>
          <w:b/>
          <w:bCs w:val="0"/>
          <w:spacing w:val="0"/>
        </w:rPr>
      </w:pPr>
      <w:r w:rsidRPr="00B840E4">
        <w:rPr>
          <w:rFonts w:ascii="Times New Roman" w:hAnsi="Times New Roman"/>
          <w:b/>
          <w:bCs w:val="0"/>
          <w:spacing w:val="0"/>
        </w:rPr>
        <w:t>QUYẾT ĐỊNH</w:t>
      </w:r>
    </w:p>
    <w:p w:rsidR="00F30D11" w:rsidRDefault="001459BB" w:rsidP="00BC6461">
      <w:pPr>
        <w:widowControl w:val="0"/>
        <w:jc w:val="center"/>
        <w:rPr>
          <w:rFonts w:ascii="Times New Roman" w:eastAsia="Calibri" w:hAnsi="Times New Roman"/>
          <w:b/>
          <w:bCs w:val="0"/>
          <w:spacing w:val="0"/>
          <w:szCs w:val="26"/>
          <w:lang w:eastAsia="zh-CN"/>
        </w:rPr>
      </w:pPr>
      <w:r w:rsidRPr="00B840E4">
        <w:rPr>
          <w:rFonts w:ascii="Times New Roman" w:hAnsi="Times New Roman"/>
          <w:b/>
          <w:spacing w:val="0"/>
          <w:lang w:val="nl-NL"/>
        </w:rPr>
        <w:t xml:space="preserve">Về việc phê duyệt </w:t>
      </w:r>
      <w:r w:rsidR="00BC6461" w:rsidRPr="00BC6461">
        <w:rPr>
          <w:rFonts w:ascii="Times New Roman" w:eastAsia="Calibri" w:hAnsi="Times New Roman"/>
          <w:b/>
          <w:bCs w:val="0"/>
          <w:spacing w:val="0"/>
          <w:szCs w:val="26"/>
          <w:lang w:eastAsia="zh-CN"/>
        </w:rPr>
        <w:t xml:space="preserve">Đề án phát triển nuôi cá lồng tỉnh Thanh Hóa </w:t>
      </w:r>
    </w:p>
    <w:p w:rsidR="00BC6461" w:rsidRDefault="00BC6461" w:rsidP="00BC6461">
      <w:pPr>
        <w:widowControl w:val="0"/>
        <w:jc w:val="center"/>
        <w:rPr>
          <w:rFonts w:ascii="Times New Roman" w:eastAsia="Calibri" w:hAnsi="Times New Roman"/>
          <w:b/>
          <w:bCs w:val="0"/>
          <w:spacing w:val="0"/>
          <w:szCs w:val="26"/>
          <w:lang w:eastAsia="zh-CN"/>
        </w:rPr>
      </w:pPr>
      <w:r w:rsidRPr="00BC6461">
        <w:rPr>
          <w:rFonts w:ascii="Times New Roman" w:eastAsia="Calibri" w:hAnsi="Times New Roman"/>
          <w:b/>
          <w:bCs w:val="0"/>
          <w:spacing w:val="0"/>
          <w:szCs w:val="26"/>
          <w:lang w:eastAsia="zh-CN"/>
        </w:rPr>
        <w:t>đến năm 2025,</w:t>
      </w:r>
      <w:r>
        <w:rPr>
          <w:rFonts w:ascii="Times New Roman" w:eastAsia="Calibri" w:hAnsi="Times New Roman"/>
          <w:b/>
          <w:bCs w:val="0"/>
          <w:spacing w:val="0"/>
          <w:szCs w:val="26"/>
          <w:lang w:eastAsia="zh-CN"/>
        </w:rPr>
        <w:t xml:space="preserve"> </w:t>
      </w:r>
      <w:r w:rsidRPr="00BC6461">
        <w:rPr>
          <w:rFonts w:ascii="Times New Roman" w:eastAsia="Calibri" w:hAnsi="Times New Roman"/>
          <w:b/>
          <w:bCs w:val="0"/>
          <w:spacing w:val="0"/>
          <w:szCs w:val="26"/>
          <w:lang w:eastAsia="zh-CN"/>
        </w:rPr>
        <w:t>định hướng đến năm 2030</w:t>
      </w:r>
    </w:p>
    <w:p w:rsidR="00BC6461" w:rsidRPr="00BC6461" w:rsidRDefault="00BC6461" w:rsidP="00BC6461">
      <w:pPr>
        <w:widowControl w:val="0"/>
        <w:jc w:val="center"/>
        <w:rPr>
          <w:rFonts w:ascii="Times New Roman" w:eastAsia="Calibri" w:hAnsi="Times New Roman"/>
          <w:b/>
          <w:bCs w:val="0"/>
          <w:spacing w:val="0"/>
          <w:szCs w:val="26"/>
          <w:lang w:eastAsia="zh-CN"/>
        </w:rPr>
      </w:pPr>
      <w:r w:rsidRPr="00B840E4">
        <w:rPr>
          <w:rFonts w:ascii="Times New Roman" w:hAnsi="Times New Roman"/>
          <w:b/>
          <w:noProof/>
          <w:spacing w:val="0"/>
        </w:rPr>
        <mc:AlternateContent>
          <mc:Choice Requires="wps">
            <w:drawing>
              <wp:anchor distT="0" distB="0" distL="114300" distR="114300" simplePos="0" relativeHeight="251662848" behindDoc="0" locked="0" layoutInCell="1" allowOverlap="1" wp14:anchorId="3AD6D74D" wp14:editId="5F0E8242">
                <wp:simplePos x="0" y="0"/>
                <wp:positionH relativeFrom="column">
                  <wp:posOffset>2343848</wp:posOffset>
                </wp:positionH>
                <wp:positionV relativeFrom="paragraph">
                  <wp:posOffset>68580</wp:posOffset>
                </wp:positionV>
                <wp:extent cx="1064895" cy="635"/>
                <wp:effectExtent l="0" t="0" r="2095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4.55pt;margin-top:5.4pt;width:83.8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HjJwIAAEwEAAAOAAAAZHJzL2Uyb0RvYy54bWysVMGOmzAQvVfqP1i+Z4EsSRMUslpB0su2&#10;GynbD3BsA1bBY9lOSFT132s7BG3a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"/>
            </w:pict>
          </mc:Fallback>
        </mc:AlternateContent>
      </w:r>
    </w:p>
    <w:p w:rsidR="001459BB" w:rsidRDefault="001459BB" w:rsidP="00A94239">
      <w:pPr>
        <w:spacing w:before="240"/>
        <w:jc w:val="center"/>
        <w:rPr>
          <w:rFonts w:ascii="Times New Roman" w:hAnsi="Times New Roman"/>
          <w:b/>
          <w:bCs w:val="0"/>
          <w:spacing w:val="0"/>
          <w:szCs w:val="24"/>
        </w:rPr>
      </w:pPr>
      <w:r w:rsidRPr="00B840E4">
        <w:rPr>
          <w:rFonts w:ascii="Times New Roman" w:hAnsi="Times New Roman"/>
          <w:b/>
          <w:bCs w:val="0"/>
          <w:spacing w:val="0"/>
          <w:szCs w:val="24"/>
        </w:rPr>
        <w:t>CHỦ TỊCH ỦY BAN NHÂN DÂN TỈNH THANH HÓA</w:t>
      </w:r>
    </w:p>
    <w:p w:rsidR="00BC6461" w:rsidRPr="00B840E4" w:rsidRDefault="00BC6461" w:rsidP="00BC6461">
      <w:pPr>
        <w:jc w:val="center"/>
        <w:rPr>
          <w:rFonts w:ascii="Times New Roman" w:hAnsi="Times New Roman"/>
          <w:b/>
          <w:bCs w:val="0"/>
          <w:spacing w:val="0"/>
          <w:szCs w:val="24"/>
        </w:rPr>
      </w:pPr>
    </w:p>
    <w:p w:rsidR="001459BB" w:rsidRPr="00B840E4" w:rsidRDefault="001459BB" w:rsidP="001459BB">
      <w:pPr>
        <w:spacing w:after="100"/>
        <w:ind w:firstLine="720"/>
        <w:jc w:val="both"/>
        <w:rPr>
          <w:rFonts w:ascii="Times New Roman" w:eastAsia="Arial Unicode MS" w:hAnsi="Times New Roman"/>
          <w:bCs w:val="0"/>
          <w:i/>
          <w:spacing w:val="-2"/>
          <w:sz w:val="2"/>
          <w:lang w:val="nl-NL"/>
        </w:rPr>
      </w:pPr>
    </w:p>
    <w:p w:rsidR="001459BB" w:rsidRPr="00F06CD5" w:rsidRDefault="001459BB" w:rsidP="00A94239">
      <w:pPr>
        <w:spacing w:before="120" w:line="360" w:lineRule="exact"/>
        <w:ind w:firstLine="720"/>
        <w:jc w:val="both"/>
        <w:rPr>
          <w:rFonts w:ascii="Times New Roman Italic" w:hAnsi="Times New Roman Italic"/>
          <w:bCs w:val="0"/>
          <w:i/>
          <w:spacing w:val="0"/>
          <w:lang w:val="pt-BR"/>
        </w:rPr>
      </w:pPr>
      <w:r w:rsidRPr="00F06CD5">
        <w:rPr>
          <w:rFonts w:ascii="Times New Roman Italic" w:hAnsi="Times New Roman Italic"/>
          <w:bCs w:val="0"/>
          <w:i/>
          <w:spacing w:val="0"/>
          <w:lang w:val="pt-BR"/>
        </w:rPr>
        <w:t>Căn cứ Luật Tổ chức chính quyền địa phương ngày 19/6/2015; Luật sửa đổi bổ sung một số điều của Luật Tổ chức chính quyền địa phương</w:t>
      </w:r>
      <w:r w:rsidR="00B31DCC" w:rsidRPr="00F06CD5">
        <w:rPr>
          <w:rFonts w:ascii="Times New Roman Italic" w:hAnsi="Times New Roman Italic"/>
          <w:bCs w:val="0"/>
          <w:i/>
          <w:spacing w:val="0"/>
        </w:rPr>
        <w:t xml:space="preserve"> </w:t>
      </w:r>
      <w:r w:rsidRPr="00F06CD5">
        <w:rPr>
          <w:rFonts w:ascii="Times New Roman Italic" w:hAnsi="Times New Roman Italic"/>
          <w:bCs w:val="0"/>
          <w:i/>
          <w:spacing w:val="0"/>
          <w:lang w:val="pt-BR"/>
        </w:rPr>
        <w:t>ngày 22/11/2019;</w:t>
      </w:r>
    </w:p>
    <w:p w:rsidR="00BC6461" w:rsidRPr="00BC6461" w:rsidRDefault="00E97840" w:rsidP="00A94239">
      <w:pPr>
        <w:spacing w:before="120" w:line="360" w:lineRule="exact"/>
        <w:ind w:firstLine="720"/>
        <w:jc w:val="both"/>
        <w:rPr>
          <w:rFonts w:ascii="Times New Roman Italic" w:hAnsi="Times New Roman Italic"/>
          <w:bCs w:val="0"/>
          <w:i/>
          <w:spacing w:val="0"/>
          <w:lang w:val="pt-BR"/>
        </w:rPr>
      </w:pPr>
      <w:r w:rsidRPr="00F06CD5">
        <w:rPr>
          <w:rFonts w:ascii="Times New Roman Italic" w:hAnsi="Times New Roman Italic"/>
          <w:bCs w:val="0"/>
          <w:i/>
          <w:spacing w:val="0"/>
          <w:lang w:val="pt-BR"/>
        </w:rPr>
        <w:t>Căn cứ Luật Thủy sản ngày 21/</w:t>
      </w:r>
      <w:r w:rsidR="00BC6461" w:rsidRPr="00BC6461">
        <w:rPr>
          <w:rFonts w:ascii="Times New Roman Italic" w:hAnsi="Times New Roman Italic"/>
          <w:bCs w:val="0"/>
          <w:i/>
          <w:spacing w:val="0"/>
          <w:lang w:val="pt-BR"/>
        </w:rPr>
        <w:t>11</w:t>
      </w:r>
      <w:r w:rsidRPr="00F06CD5">
        <w:rPr>
          <w:rFonts w:ascii="Times New Roman Italic" w:hAnsi="Times New Roman Italic"/>
          <w:bCs w:val="0"/>
          <w:i/>
          <w:spacing w:val="0"/>
          <w:lang w:val="pt-BR"/>
        </w:rPr>
        <w:t>/</w:t>
      </w:r>
      <w:r w:rsidR="00BC6461" w:rsidRPr="00BC6461">
        <w:rPr>
          <w:rFonts w:ascii="Times New Roman Italic" w:hAnsi="Times New Roman Italic"/>
          <w:bCs w:val="0"/>
          <w:i/>
          <w:spacing w:val="0"/>
          <w:lang w:val="pt-BR"/>
        </w:rPr>
        <w:t>2017;</w:t>
      </w:r>
    </w:p>
    <w:bookmarkEnd w:id="0"/>
    <w:bookmarkEnd w:id="1"/>
    <w:p w:rsidR="00E97840" w:rsidRPr="00E97840" w:rsidRDefault="00E97840" w:rsidP="00A94239">
      <w:pPr>
        <w:spacing w:before="120" w:line="360" w:lineRule="exact"/>
        <w:ind w:firstLine="720"/>
        <w:jc w:val="both"/>
        <w:rPr>
          <w:rFonts w:ascii="Times New Roman Italic" w:hAnsi="Times New Roman Italic"/>
          <w:bCs w:val="0"/>
          <w:i/>
          <w:spacing w:val="0"/>
          <w:lang w:val="pt-BR"/>
        </w:rPr>
      </w:pPr>
      <w:r w:rsidRPr="00E97840">
        <w:rPr>
          <w:rFonts w:ascii="Times New Roman Italic" w:hAnsi="Times New Roman Italic"/>
          <w:bCs w:val="0"/>
          <w:i/>
          <w:spacing w:val="0"/>
          <w:lang w:val="pt-BR"/>
        </w:rPr>
        <w:t xml:space="preserve">Căn cứ Nghị quyết số 36-NQ/TW ngày 22/10/2018 của Ban Chấp hành Trung ương Đảng khóa XII về chiến lược phát triển bền vững kinh tế biển Việt Nam đến năm 2030, tầm nhìn đến năm 2045; </w:t>
      </w:r>
    </w:p>
    <w:p w:rsidR="00E97840" w:rsidRPr="00E97840" w:rsidRDefault="00E97840" w:rsidP="00A94239">
      <w:pPr>
        <w:spacing w:before="120" w:line="360" w:lineRule="exact"/>
        <w:ind w:firstLine="720"/>
        <w:jc w:val="both"/>
        <w:rPr>
          <w:rFonts w:ascii="Times New Roman Italic" w:hAnsi="Times New Roman Italic"/>
          <w:bCs w:val="0"/>
          <w:i/>
          <w:spacing w:val="0"/>
          <w:lang w:val="pt-BR"/>
        </w:rPr>
      </w:pPr>
      <w:r w:rsidRPr="00E97840">
        <w:rPr>
          <w:rFonts w:ascii="Times New Roman Italic" w:hAnsi="Times New Roman Italic"/>
          <w:bCs w:val="0"/>
          <w:i/>
          <w:spacing w:val="0"/>
          <w:lang w:val="pt-BR"/>
        </w:rPr>
        <w:t xml:space="preserve">Căn cứ </w:t>
      </w:r>
      <w:r w:rsidRPr="00F06CD5">
        <w:rPr>
          <w:rFonts w:ascii="Times New Roman Italic" w:hAnsi="Times New Roman Italic"/>
          <w:bCs w:val="0"/>
          <w:i/>
          <w:spacing w:val="0"/>
          <w:lang w:val="pt-BR"/>
        </w:rPr>
        <w:t xml:space="preserve">Kế hoạch số 125-KH/TU ngày 15/01/2019 của Ban Thường vụ Tỉnh ủy về thực hiện </w:t>
      </w:r>
      <w:r w:rsidR="00F06CD5" w:rsidRPr="00E97840">
        <w:rPr>
          <w:rFonts w:ascii="Times New Roman Italic" w:hAnsi="Times New Roman Italic"/>
          <w:bCs w:val="0"/>
          <w:i/>
          <w:spacing w:val="0"/>
          <w:lang w:val="pt-BR"/>
        </w:rPr>
        <w:t>Nghị quyết số 36-NQ/TW ngày 22/10/2018 của Ban Chấp hành Trung ương Đảng khóa XII về chiến lược phát triển bền vững kinh tế biển Việt Nam đến năm 2030, tầm nhìn đến năm 2045</w:t>
      </w:r>
      <w:r w:rsidRPr="00E97840">
        <w:rPr>
          <w:rFonts w:ascii="Times New Roman Italic" w:hAnsi="Times New Roman Italic"/>
          <w:bCs w:val="0"/>
          <w:i/>
          <w:spacing w:val="0"/>
          <w:lang w:val="pt-BR"/>
        </w:rPr>
        <w:t>;</w:t>
      </w:r>
    </w:p>
    <w:p w:rsidR="00E97840" w:rsidRPr="00E97840" w:rsidRDefault="00E97840" w:rsidP="00A94239">
      <w:pPr>
        <w:spacing w:before="120" w:line="360" w:lineRule="exact"/>
        <w:ind w:firstLine="720"/>
        <w:jc w:val="both"/>
        <w:rPr>
          <w:rFonts w:ascii="Times New Roman Italic" w:hAnsi="Times New Roman Italic"/>
          <w:bCs w:val="0"/>
          <w:i/>
          <w:spacing w:val="0"/>
          <w:lang w:val="pt-BR"/>
        </w:rPr>
      </w:pPr>
      <w:r w:rsidRPr="00E97840">
        <w:rPr>
          <w:rFonts w:ascii="Times New Roman Italic" w:hAnsi="Times New Roman Italic"/>
          <w:bCs w:val="0"/>
          <w:i/>
          <w:spacing w:val="0"/>
          <w:lang w:val="pt-BR"/>
        </w:rPr>
        <w:t xml:space="preserve">Căn cứ </w:t>
      </w:r>
      <w:r w:rsidR="00F06CD5" w:rsidRPr="005872A4">
        <w:rPr>
          <w:rFonts w:ascii="Times New Roman Italic" w:hAnsi="Times New Roman Italic"/>
          <w:bCs w:val="0"/>
          <w:i/>
          <w:spacing w:val="0"/>
          <w:lang w:val="pt-BR"/>
        </w:rPr>
        <w:t xml:space="preserve">các văn bản của UBND tỉnh: </w:t>
      </w:r>
      <w:r w:rsidRPr="00E97840">
        <w:rPr>
          <w:rFonts w:ascii="Times New Roman Italic" w:hAnsi="Times New Roman Italic"/>
          <w:bCs w:val="0"/>
          <w:i/>
          <w:spacing w:val="0"/>
          <w:lang w:val="pt-BR"/>
        </w:rPr>
        <w:t>Quyết định số 3805/QĐ-UBND ngày 30/9/2021 về việc Ban hành Kế hoạch hành động thực hiện Quyết định số 339/QĐ-TTg ngày 11/3/2021 của Thủ tướng Chính phủ về phê duyệt Chiến lược phát triển thủy sản Việt Nam đến năm 2030, tầm nhìn đến năm 2045;</w:t>
      </w:r>
      <w:r w:rsidR="00F06CD5" w:rsidRPr="005872A4">
        <w:rPr>
          <w:rFonts w:ascii="Times New Roman Italic" w:hAnsi="Times New Roman Italic"/>
          <w:bCs w:val="0"/>
          <w:i/>
          <w:spacing w:val="0"/>
          <w:lang w:val="pt-BR"/>
        </w:rPr>
        <w:t xml:space="preserve"> </w:t>
      </w:r>
      <w:r w:rsidRPr="00E97840">
        <w:rPr>
          <w:rFonts w:ascii="Times New Roman Italic" w:hAnsi="Times New Roman Italic"/>
          <w:bCs w:val="0"/>
          <w:i/>
          <w:spacing w:val="0"/>
          <w:lang w:val="pt-BR"/>
        </w:rPr>
        <w:t>Kế hoạch số 01/KH-UBND ngày 04/01/2022 về việc Triển khai thực hiện Đề án phát triển nuôi trồng thủy sản trên biển đến năm 2030, tầm nhìn đến năm 2045 theo Qu</w:t>
      </w:r>
      <w:r w:rsidR="005872A4" w:rsidRPr="005872A4">
        <w:rPr>
          <w:rFonts w:ascii="Times New Roman Italic" w:hAnsi="Times New Roman Italic"/>
          <w:bCs w:val="0"/>
          <w:i/>
          <w:spacing w:val="0"/>
          <w:lang w:val="pt-BR"/>
        </w:rPr>
        <w:t>yết định số 1664/QĐ-TTg ngày 04/</w:t>
      </w:r>
      <w:r w:rsidRPr="00E97840">
        <w:rPr>
          <w:rFonts w:ascii="Times New Roman Italic" w:hAnsi="Times New Roman Italic"/>
          <w:bCs w:val="0"/>
          <w:i/>
          <w:spacing w:val="0"/>
          <w:lang w:val="pt-BR"/>
        </w:rPr>
        <w:t>10</w:t>
      </w:r>
      <w:r w:rsidR="005872A4" w:rsidRPr="005872A4">
        <w:rPr>
          <w:rFonts w:ascii="Times New Roman Italic" w:hAnsi="Times New Roman Italic"/>
          <w:bCs w:val="0"/>
          <w:i/>
          <w:spacing w:val="0"/>
          <w:lang w:val="pt-BR"/>
        </w:rPr>
        <w:t>/</w:t>
      </w:r>
      <w:r w:rsidRPr="00E97840">
        <w:rPr>
          <w:rFonts w:ascii="Times New Roman Italic" w:hAnsi="Times New Roman Italic"/>
          <w:bCs w:val="0"/>
          <w:i/>
          <w:spacing w:val="0"/>
          <w:lang w:val="pt-BR"/>
        </w:rPr>
        <w:t>2021 của Thủ tướng Chính phủ;</w:t>
      </w:r>
      <w:r w:rsidR="00F06CD5" w:rsidRPr="005872A4">
        <w:rPr>
          <w:rFonts w:ascii="Times New Roman Italic" w:hAnsi="Times New Roman Italic"/>
          <w:bCs w:val="0"/>
          <w:i/>
          <w:spacing w:val="0"/>
          <w:lang w:val="pt-BR"/>
        </w:rPr>
        <w:t xml:space="preserve"> </w:t>
      </w:r>
      <w:r w:rsidRPr="00E97840">
        <w:rPr>
          <w:rFonts w:ascii="Times New Roman Italic" w:hAnsi="Times New Roman Italic"/>
          <w:bCs w:val="0"/>
          <w:i/>
          <w:spacing w:val="0"/>
          <w:lang w:val="pt-BR"/>
        </w:rPr>
        <w:t xml:space="preserve">Kế hoạch số 227/KH-UBND ngày 22/9/2022 </w:t>
      </w:r>
      <w:r w:rsidR="00F06CD5" w:rsidRPr="005872A4">
        <w:rPr>
          <w:rFonts w:ascii="Times New Roman Italic" w:hAnsi="Times New Roman Italic"/>
          <w:bCs w:val="0"/>
          <w:i/>
          <w:spacing w:val="0"/>
          <w:lang w:val="pt-BR"/>
        </w:rPr>
        <w:t>về việc</w:t>
      </w:r>
      <w:r w:rsidRPr="00E97840">
        <w:rPr>
          <w:rFonts w:ascii="Times New Roman Italic" w:hAnsi="Times New Roman Italic"/>
          <w:bCs w:val="0"/>
          <w:i/>
          <w:spacing w:val="0"/>
          <w:lang w:val="pt-BR"/>
        </w:rPr>
        <w:t xml:space="preserve"> thực hiện Chương trình Quốc gia phát triển nuôi trồng thủy sản trên địa bàn tỉnh Thanh Hóa</w:t>
      </w:r>
      <w:r w:rsidR="00F06CD5" w:rsidRPr="005872A4">
        <w:rPr>
          <w:rFonts w:ascii="Times New Roman Italic" w:hAnsi="Times New Roman Italic"/>
          <w:bCs w:val="0"/>
          <w:i/>
          <w:spacing w:val="0"/>
          <w:lang w:val="pt-BR"/>
        </w:rPr>
        <w:t>,</w:t>
      </w:r>
      <w:r w:rsidRPr="00E97840">
        <w:rPr>
          <w:rFonts w:ascii="Times New Roman Italic" w:hAnsi="Times New Roman Italic"/>
          <w:bCs w:val="0"/>
          <w:i/>
          <w:spacing w:val="0"/>
          <w:lang w:val="pt-BR"/>
        </w:rPr>
        <w:t xml:space="preserve"> giai đoạn 2022 </w:t>
      </w:r>
      <w:r w:rsidR="00F06CD5" w:rsidRPr="005872A4">
        <w:rPr>
          <w:rFonts w:ascii="Times New Roman Italic" w:hAnsi="Times New Roman Italic"/>
          <w:bCs w:val="0"/>
          <w:i/>
          <w:spacing w:val="0"/>
          <w:lang w:val="pt-BR"/>
        </w:rPr>
        <w:t>-</w:t>
      </w:r>
      <w:r w:rsidRPr="00E97840">
        <w:rPr>
          <w:rFonts w:ascii="Times New Roman Italic" w:hAnsi="Times New Roman Italic"/>
          <w:bCs w:val="0"/>
          <w:i/>
          <w:spacing w:val="0"/>
          <w:lang w:val="pt-BR"/>
        </w:rPr>
        <w:t xml:space="preserve"> 2030;</w:t>
      </w:r>
    </w:p>
    <w:p w:rsidR="001459BB" w:rsidRPr="00F06CD5" w:rsidRDefault="001459BB" w:rsidP="00A94239">
      <w:pPr>
        <w:spacing w:before="120" w:line="360" w:lineRule="exact"/>
        <w:ind w:firstLine="720"/>
        <w:jc w:val="both"/>
        <w:rPr>
          <w:rFonts w:ascii="Times New Roman Italic" w:hAnsi="Times New Roman Italic"/>
          <w:bCs w:val="0"/>
          <w:i/>
          <w:spacing w:val="0"/>
          <w:lang w:val="pt-BR"/>
        </w:rPr>
      </w:pPr>
      <w:r w:rsidRPr="00F06CD5">
        <w:rPr>
          <w:rFonts w:ascii="Times New Roman Italic" w:hAnsi="Times New Roman Italic"/>
          <w:bCs w:val="0"/>
          <w:i/>
          <w:spacing w:val="0"/>
          <w:lang w:val="pt-BR"/>
        </w:rPr>
        <w:t xml:space="preserve">Theo đề nghị của Sở Nông nghiệp và Phát triển nông thôn tại Tờ trình số        </w:t>
      </w:r>
      <w:r w:rsidR="00F06CD5">
        <w:rPr>
          <w:rFonts w:ascii="Times New Roman Italic" w:hAnsi="Times New Roman Italic"/>
          <w:bCs w:val="0"/>
          <w:i/>
          <w:spacing w:val="0"/>
          <w:lang w:val="pt-BR"/>
        </w:rPr>
        <w:t>259</w:t>
      </w:r>
      <w:r w:rsidRPr="00F06CD5">
        <w:rPr>
          <w:rFonts w:ascii="Times New Roman Italic" w:hAnsi="Times New Roman Italic"/>
          <w:bCs w:val="0"/>
          <w:i/>
          <w:spacing w:val="0"/>
          <w:lang w:val="pt-BR"/>
        </w:rPr>
        <w:t xml:space="preserve">/TTr-SNN&amp;PTNT ngày </w:t>
      </w:r>
      <w:r w:rsidR="000E4671" w:rsidRPr="00F06CD5">
        <w:rPr>
          <w:rFonts w:ascii="Times New Roman Italic" w:hAnsi="Times New Roman Italic"/>
          <w:bCs w:val="0"/>
          <w:i/>
          <w:spacing w:val="0"/>
          <w:lang w:val="pt-BR"/>
        </w:rPr>
        <w:t>2</w:t>
      </w:r>
      <w:r w:rsidR="00F06CD5">
        <w:rPr>
          <w:rFonts w:ascii="Times New Roman Italic" w:hAnsi="Times New Roman Italic"/>
          <w:bCs w:val="0"/>
          <w:i/>
          <w:spacing w:val="0"/>
          <w:lang w:val="pt-BR"/>
        </w:rPr>
        <w:t>3</w:t>
      </w:r>
      <w:r w:rsidR="000E4671" w:rsidRPr="00F06CD5">
        <w:rPr>
          <w:rFonts w:ascii="Times New Roman Italic" w:hAnsi="Times New Roman Italic"/>
          <w:bCs w:val="0"/>
          <w:i/>
          <w:spacing w:val="0"/>
          <w:lang w:val="pt-BR"/>
        </w:rPr>
        <w:t>/1</w:t>
      </w:r>
      <w:r w:rsidR="00F06CD5">
        <w:rPr>
          <w:rFonts w:ascii="Times New Roman Italic" w:hAnsi="Times New Roman Italic"/>
          <w:bCs w:val="0"/>
          <w:i/>
          <w:spacing w:val="0"/>
          <w:lang w:val="pt-BR"/>
        </w:rPr>
        <w:t>2</w:t>
      </w:r>
      <w:r w:rsidR="000E4671" w:rsidRPr="00F06CD5">
        <w:rPr>
          <w:rFonts w:ascii="Times New Roman Italic" w:hAnsi="Times New Roman Italic"/>
          <w:bCs w:val="0"/>
          <w:i/>
          <w:spacing w:val="0"/>
          <w:lang w:val="pt-BR"/>
        </w:rPr>
        <w:t>/</w:t>
      </w:r>
      <w:r w:rsidRPr="00F06CD5">
        <w:rPr>
          <w:rFonts w:ascii="Times New Roman Italic" w:hAnsi="Times New Roman Italic"/>
          <w:bCs w:val="0"/>
          <w:i/>
          <w:spacing w:val="0"/>
          <w:lang w:val="pt-BR"/>
        </w:rPr>
        <w:t>2022.</w:t>
      </w:r>
    </w:p>
    <w:p w:rsidR="001459BB" w:rsidRPr="00B840E4" w:rsidRDefault="001459BB" w:rsidP="00952BCC">
      <w:pPr>
        <w:widowControl w:val="0"/>
        <w:spacing w:before="360" w:after="360"/>
        <w:jc w:val="center"/>
        <w:rPr>
          <w:rFonts w:ascii="Times New Roman" w:hAnsi="Times New Roman"/>
          <w:b/>
          <w:spacing w:val="0"/>
          <w:lang w:val="vi-VN"/>
        </w:rPr>
      </w:pPr>
      <w:r w:rsidRPr="00B840E4">
        <w:rPr>
          <w:rFonts w:ascii="Times New Roman" w:hAnsi="Times New Roman"/>
          <w:b/>
          <w:spacing w:val="0"/>
        </w:rPr>
        <w:t>QUYẾT ĐỊNH</w:t>
      </w:r>
      <w:r w:rsidRPr="00B840E4">
        <w:rPr>
          <w:rFonts w:ascii="Times New Roman" w:hAnsi="Times New Roman"/>
          <w:b/>
          <w:spacing w:val="0"/>
          <w:lang w:val="vi-VN"/>
        </w:rPr>
        <w:t>:</w:t>
      </w:r>
    </w:p>
    <w:p w:rsidR="00F30D11" w:rsidRPr="00F30D11" w:rsidRDefault="00F30D11" w:rsidP="00F30D11">
      <w:pPr>
        <w:widowControl w:val="0"/>
        <w:spacing w:line="360" w:lineRule="exact"/>
        <w:ind w:firstLine="567"/>
        <w:jc w:val="both"/>
        <w:rPr>
          <w:rFonts w:ascii="Times New Roman" w:eastAsia="Calibri" w:hAnsi="Times New Roman"/>
          <w:bCs w:val="0"/>
          <w:spacing w:val="0"/>
          <w:lang w:val="pt-BR" w:eastAsia="zh-CN"/>
        </w:rPr>
      </w:pPr>
      <w:bookmarkStart w:id="2" w:name="_Hlk88438899"/>
      <w:bookmarkStart w:id="3" w:name="_Toc92711600"/>
      <w:r w:rsidRPr="00F30D11">
        <w:rPr>
          <w:rFonts w:ascii="Times New Roman" w:eastAsia="SimSun" w:hAnsi="Times New Roman"/>
          <w:b/>
          <w:spacing w:val="2"/>
          <w:lang w:val="pt-BR" w:eastAsia="zh-CN"/>
        </w:rPr>
        <w:t>Điều 1.</w:t>
      </w:r>
      <w:r w:rsidRPr="00F30D11">
        <w:rPr>
          <w:rFonts w:ascii="Times New Roman" w:eastAsia="SimSun" w:hAnsi="Times New Roman"/>
          <w:bCs w:val="0"/>
          <w:spacing w:val="2"/>
          <w:lang w:val="pt-BR" w:eastAsia="zh-CN"/>
        </w:rPr>
        <w:t xml:space="preserve"> Phê duyệt </w:t>
      </w:r>
      <w:r w:rsidRPr="00F30D11">
        <w:rPr>
          <w:rFonts w:ascii="Times New Roman" w:eastAsia="Calibri" w:hAnsi="Times New Roman"/>
          <w:bCs w:val="0"/>
          <w:spacing w:val="0"/>
          <w:lang w:val="vi-VN" w:eastAsia="zh-CN"/>
        </w:rPr>
        <w:t>Đề án phát triển nuôi cá lồng tỉnh Thanh Hóa đến năm 2025, định hướng đế</w:t>
      </w:r>
      <w:r w:rsidR="00967EA1">
        <w:rPr>
          <w:rFonts w:ascii="Times New Roman" w:eastAsia="Calibri" w:hAnsi="Times New Roman"/>
          <w:bCs w:val="0"/>
          <w:spacing w:val="0"/>
          <w:lang w:val="vi-VN" w:eastAsia="zh-CN"/>
        </w:rPr>
        <w:t>n năm 2030</w:t>
      </w:r>
      <w:r w:rsidRPr="00F30D11">
        <w:rPr>
          <w:rFonts w:ascii="Times New Roman" w:eastAsia="Calibri" w:hAnsi="Times New Roman"/>
          <w:bCs w:val="0"/>
          <w:spacing w:val="0"/>
          <w:lang w:val="pt-BR" w:eastAsia="zh-CN"/>
        </w:rPr>
        <w:t xml:space="preserve">, </w:t>
      </w:r>
      <w:r w:rsidRPr="00F30D11">
        <w:rPr>
          <w:rFonts w:ascii="Times New Roman" w:eastAsia="Calibri" w:hAnsi="Times New Roman"/>
          <w:bCs w:val="0"/>
          <w:spacing w:val="0"/>
          <w:lang w:val="vi-VN" w:eastAsia="zh-CN"/>
        </w:rPr>
        <w:t>gồm những</w:t>
      </w:r>
      <w:r w:rsidRPr="00F30D11">
        <w:rPr>
          <w:rFonts w:ascii="Times New Roman" w:eastAsia="SimSun" w:hAnsi="Times New Roman"/>
          <w:bCs w:val="0"/>
          <w:spacing w:val="2"/>
          <w:lang w:val="pt-BR" w:eastAsia="zh-CN"/>
        </w:rPr>
        <w:t xml:space="preserve"> nội dung sau:</w:t>
      </w:r>
    </w:p>
    <w:p w:rsidR="00F30D11" w:rsidRPr="0067599A" w:rsidRDefault="00F30D11" w:rsidP="00B1293F">
      <w:pPr>
        <w:widowControl w:val="0"/>
        <w:spacing w:before="100" w:line="330" w:lineRule="exact"/>
        <w:ind w:firstLine="720"/>
        <w:jc w:val="both"/>
        <w:rPr>
          <w:rFonts w:ascii="Times New Roman" w:eastAsia="SimSun" w:hAnsi="Times New Roman"/>
          <w:b/>
          <w:bCs w:val="0"/>
          <w:spacing w:val="0"/>
          <w:sz w:val="26"/>
          <w:szCs w:val="26"/>
          <w:lang w:eastAsia="zh-CN"/>
        </w:rPr>
      </w:pPr>
      <w:r w:rsidRPr="0067599A">
        <w:rPr>
          <w:rFonts w:ascii="Times New Roman" w:eastAsia="SimSun" w:hAnsi="Times New Roman"/>
          <w:b/>
          <w:bCs w:val="0"/>
          <w:spacing w:val="0"/>
          <w:sz w:val="26"/>
          <w:szCs w:val="26"/>
          <w:lang w:val="pt-BR" w:eastAsia="zh-CN"/>
        </w:rPr>
        <w:lastRenderedPageBreak/>
        <w:t xml:space="preserve">I. </w:t>
      </w:r>
      <w:r w:rsidRPr="0067599A">
        <w:rPr>
          <w:rFonts w:ascii="Times New Roman" w:eastAsia="SimSun" w:hAnsi="Times New Roman"/>
          <w:b/>
          <w:bCs w:val="0"/>
          <w:spacing w:val="0"/>
          <w:sz w:val="26"/>
          <w:szCs w:val="26"/>
          <w:lang w:val="vi-VN" w:eastAsia="zh-CN"/>
        </w:rPr>
        <w:t>QUAN ĐIỂM</w:t>
      </w:r>
    </w:p>
    <w:p w:rsidR="00F30D11" w:rsidRPr="0067599A" w:rsidRDefault="00F30D11" w:rsidP="00B1293F">
      <w:pPr>
        <w:widowControl w:val="0"/>
        <w:spacing w:before="100" w:line="330" w:lineRule="exact"/>
        <w:ind w:firstLine="720"/>
        <w:jc w:val="both"/>
        <w:rPr>
          <w:rFonts w:ascii="Times New Roman" w:eastAsia="SimSun" w:hAnsi="Times New Roman"/>
          <w:bCs w:val="0"/>
          <w:color w:val="000000"/>
          <w:spacing w:val="0"/>
          <w:szCs w:val="24"/>
          <w:lang w:eastAsia="ja-JP"/>
        </w:rPr>
      </w:pPr>
      <w:r w:rsidRPr="0067599A">
        <w:rPr>
          <w:rFonts w:ascii="Times New Roman" w:eastAsia="SimSun" w:hAnsi="Times New Roman"/>
          <w:bCs w:val="0"/>
          <w:spacing w:val="0"/>
          <w:lang w:eastAsia="zh-CN"/>
        </w:rPr>
        <w:t>1.</w:t>
      </w:r>
      <w:r w:rsidRPr="0067599A">
        <w:rPr>
          <w:rFonts w:ascii="Times New Roman" w:eastAsia="SimSun" w:hAnsi="Times New Roman"/>
          <w:bCs w:val="0"/>
          <w:color w:val="000000"/>
          <w:spacing w:val="0"/>
          <w:szCs w:val="24"/>
          <w:lang w:val="vi-VN" w:eastAsia="ja-JP"/>
        </w:rPr>
        <w:t xml:space="preserve"> Phát triển nuôi cá lồng phù hợp với </w:t>
      </w:r>
      <w:r w:rsidR="00311F9A" w:rsidRPr="0067599A">
        <w:rPr>
          <w:rFonts w:ascii="Times New Roman" w:hAnsi="Times New Roman"/>
          <w:spacing w:val="0"/>
          <w:lang w:val="es-ES" w:eastAsia="x-none"/>
        </w:rPr>
        <w:t>phù hợp với định hướng phát triển kinh tế xã hội, quy hoạch sử dụng đất,</w:t>
      </w:r>
      <w:r w:rsidR="00311F9A" w:rsidRPr="0067599A">
        <w:rPr>
          <w:rFonts w:ascii="Times New Roman" w:hAnsi="Times New Roman"/>
          <w:color w:val="000000"/>
          <w:spacing w:val="0"/>
        </w:rPr>
        <w:t xml:space="preserve"> quy hoạch xây d</w:t>
      </w:r>
      <w:r w:rsidR="0043351F" w:rsidRPr="0067599A">
        <w:rPr>
          <w:rFonts w:ascii="Times New Roman" w:hAnsi="Times New Roman"/>
          <w:color w:val="000000"/>
          <w:spacing w:val="0"/>
        </w:rPr>
        <w:t xml:space="preserve">ựng vùng huyện và quy hoạch khác có liên quan, </w:t>
      </w:r>
      <w:r w:rsidRPr="0067599A">
        <w:rPr>
          <w:rFonts w:ascii="Times New Roman" w:eastAsia="SimSun" w:hAnsi="Times New Roman"/>
          <w:bCs w:val="0"/>
          <w:color w:val="000000"/>
          <w:spacing w:val="0"/>
          <w:szCs w:val="24"/>
          <w:lang w:val="vi-VN" w:eastAsia="ja-JP"/>
        </w:rPr>
        <w:t>đảm bảo hiệu quả kinh tế, an toàn, bền vững môi trường và thích ứng với tác động của biến đổi khí hậu.</w:t>
      </w:r>
    </w:p>
    <w:p w:rsidR="00F30D11" w:rsidRPr="0067599A" w:rsidRDefault="00F30D11" w:rsidP="00B1293F">
      <w:pPr>
        <w:widowControl w:val="0"/>
        <w:shd w:val="clear" w:color="auto" w:fill="FFFFFF"/>
        <w:spacing w:before="100" w:line="330" w:lineRule="exact"/>
        <w:ind w:firstLine="720"/>
        <w:jc w:val="both"/>
        <w:rPr>
          <w:rFonts w:ascii="Times New Roman" w:eastAsia="SimSun" w:hAnsi="Times New Roman"/>
          <w:bCs w:val="0"/>
          <w:color w:val="000000"/>
          <w:spacing w:val="0"/>
          <w:szCs w:val="24"/>
          <w:lang w:eastAsia="ja-JP"/>
        </w:rPr>
      </w:pPr>
      <w:r w:rsidRPr="0067599A">
        <w:rPr>
          <w:rFonts w:ascii="Times New Roman" w:eastAsia="SimSun" w:hAnsi="Times New Roman"/>
          <w:bCs w:val="0"/>
          <w:spacing w:val="0"/>
          <w:lang w:eastAsia="zh-CN"/>
        </w:rPr>
        <w:t xml:space="preserve">2. </w:t>
      </w:r>
      <w:r w:rsidRPr="0067599A">
        <w:rPr>
          <w:rFonts w:ascii="Times New Roman" w:eastAsia="SimSun" w:hAnsi="Times New Roman"/>
          <w:bCs w:val="0"/>
          <w:color w:val="000000"/>
          <w:spacing w:val="0"/>
          <w:szCs w:val="24"/>
          <w:lang w:val="pl-PL" w:eastAsia="ja-JP"/>
        </w:rPr>
        <w:t>Phát triển nuôi cá lồng thành một lĩnh vực sản xuất hàng hóa</w:t>
      </w:r>
      <w:r w:rsidRPr="0067599A">
        <w:rPr>
          <w:rFonts w:ascii="Times New Roman" w:eastAsia="SimSun" w:hAnsi="Times New Roman"/>
          <w:bCs w:val="0"/>
          <w:color w:val="000000"/>
          <w:spacing w:val="0"/>
          <w:szCs w:val="24"/>
          <w:lang w:val="vi-VN" w:eastAsia="ja-JP"/>
        </w:rPr>
        <w:t xml:space="preserve"> gắn với đổi mới và tổ chức lại sản xuất, xây dựng các chuỗi giá trị xuyên suốt cho từng sản phẩm, nhóm sản phẩm; khai thác, sử dụng tài nguyên mặt nước để nuôi lồng bè phải đảm bảo hài hòa với hoạt động của các ngành kinh tế khác</w:t>
      </w:r>
      <w:r w:rsidRPr="0067599A">
        <w:rPr>
          <w:rFonts w:ascii="Times New Roman" w:eastAsia="SimSun" w:hAnsi="Times New Roman"/>
          <w:bCs w:val="0"/>
          <w:color w:val="000000"/>
          <w:spacing w:val="0"/>
          <w:szCs w:val="24"/>
          <w:lang w:eastAsia="ja-JP"/>
        </w:rPr>
        <w:t>.</w:t>
      </w:r>
    </w:p>
    <w:p w:rsidR="00F30D11" w:rsidRPr="0067599A" w:rsidRDefault="00F30D11" w:rsidP="00B1293F">
      <w:pPr>
        <w:widowControl w:val="0"/>
        <w:spacing w:before="100" w:line="330" w:lineRule="exact"/>
        <w:ind w:firstLine="720"/>
        <w:jc w:val="both"/>
        <w:rPr>
          <w:rFonts w:ascii="Times New Roman" w:eastAsia="SimSun" w:hAnsi="Times New Roman"/>
          <w:bCs w:val="0"/>
          <w:color w:val="000000"/>
          <w:spacing w:val="0"/>
          <w:szCs w:val="24"/>
          <w:lang w:val="vi-VN" w:eastAsia="ja-JP"/>
        </w:rPr>
      </w:pPr>
      <w:r w:rsidRPr="0067599A">
        <w:rPr>
          <w:rFonts w:ascii="Times New Roman" w:eastAsia="SimSun" w:hAnsi="Times New Roman"/>
          <w:bCs w:val="0"/>
          <w:color w:val="000000"/>
          <w:spacing w:val="0"/>
          <w:szCs w:val="24"/>
          <w:lang w:eastAsia="ja-JP"/>
        </w:rPr>
        <w:t xml:space="preserve">3. </w:t>
      </w:r>
      <w:r w:rsidRPr="0067599A">
        <w:rPr>
          <w:rFonts w:ascii="Times New Roman" w:eastAsia="SimSun" w:hAnsi="Times New Roman"/>
          <w:bCs w:val="0"/>
          <w:color w:val="000000"/>
          <w:spacing w:val="0"/>
          <w:szCs w:val="24"/>
          <w:lang w:val="vi-VN" w:eastAsia="ja-JP"/>
        </w:rPr>
        <w:t>Áp dụng khoa học, công nghệ tiên tiến, hiện đại ở các vùng tập trung theo hướng công nghiệp, sử dụng công nghệ lồng, kỹ thuật nuôi tiên tiến để tạo sản phẩm mang tính hàng hóa; đồng thời hoàn thiện cơ sở hạ tầng, kỹ thuật ở các vùng nuôi nhỏ lẻ hiện có để nâng cao hiệu quả.</w:t>
      </w:r>
    </w:p>
    <w:p w:rsidR="00F30D11" w:rsidRPr="0067599A" w:rsidRDefault="00F30D11" w:rsidP="00B1293F">
      <w:pPr>
        <w:widowControl w:val="0"/>
        <w:shd w:val="clear" w:color="auto" w:fill="FFFFFF"/>
        <w:spacing w:before="100" w:line="330" w:lineRule="exact"/>
        <w:ind w:firstLine="720"/>
        <w:jc w:val="both"/>
        <w:rPr>
          <w:rFonts w:ascii="Times New Roman" w:eastAsia="SimSun" w:hAnsi="Times New Roman"/>
          <w:bCs w:val="0"/>
          <w:spacing w:val="0"/>
          <w:lang w:eastAsia="zh-CN"/>
        </w:rPr>
      </w:pPr>
      <w:bookmarkStart w:id="4" w:name="_Toc325964996"/>
      <w:bookmarkStart w:id="5" w:name="_Toc445042945"/>
      <w:r w:rsidRPr="0067599A">
        <w:rPr>
          <w:rFonts w:ascii="Times New Roman" w:eastAsia="SimSun" w:hAnsi="Times New Roman"/>
          <w:bCs w:val="0"/>
          <w:color w:val="000000"/>
          <w:spacing w:val="0"/>
          <w:szCs w:val="24"/>
          <w:lang w:eastAsia="ja-JP"/>
        </w:rPr>
        <w:t xml:space="preserve">4. </w:t>
      </w:r>
      <w:r w:rsidRPr="0067599A">
        <w:rPr>
          <w:rFonts w:ascii="Times New Roman" w:eastAsia="SimSun" w:hAnsi="Times New Roman"/>
          <w:bCs w:val="0"/>
          <w:color w:val="000000"/>
          <w:spacing w:val="0"/>
          <w:szCs w:val="24"/>
          <w:lang w:val="vi-VN" w:eastAsia="ja-JP"/>
        </w:rPr>
        <w:t>Huy động các thành phần kinh tế tham gia đầu tư phát triển nuôi cá lồng, trong đó doanh nghiệp là nòng cốt, tạo công ăn việc làm, góp phần xóa đói giảm nghèo cho ngườ</w:t>
      </w:r>
      <w:r w:rsidR="00D554E4" w:rsidRPr="0067599A">
        <w:rPr>
          <w:rFonts w:ascii="Times New Roman" w:eastAsia="SimSun" w:hAnsi="Times New Roman"/>
          <w:bCs w:val="0"/>
          <w:color w:val="000000"/>
          <w:spacing w:val="0"/>
          <w:szCs w:val="24"/>
          <w:lang w:val="vi-VN" w:eastAsia="ja-JP"/>
        </w:rPr>
        <w:t>i</w:t>
      </w:r>
      <w:r w:rsidRPr="0067599A">
        <w:rPr>
          <w:rFonts w:ascii="Times New Roman" w:eastAsia="SimSun" w:hAnsi="Times New Roman"/>
          <w:bCs w:val="0"/>
          <w:color w:val="000000"/>
          <w:spacing w:val="0"/>
          <w:szCs w:val="24"/>
          <w:lang w:val="vi-VN" w:eastAsia="ja-JP"/>
        </w:rPr>
        <w:t xml:space="preserve"> dân </w:t>
      </w:r>
      <w:r w:rsidRPr="0067599A">
        <w:rPr>
          <w:rFonts w:ascii="Times New Roman" w:hAnsi="Times New Roman"/>
          <w:bCs w:val="0"/>
          <w:spacing w:val="0"/>
        </w:rPr>
        <w:t>vùng nông thôn miền núi và ven biển</w:t>
      </w:r>
      <w:r w:rsidRPr="0067599A">
        <w:rPr>
          <w:rFonts w:ascii="Times New Roman" w:eastAsia="SimSun" w:hAnsi="Times New Roman"/>
          <w:bCs w:val="0"/>
          <w:color w:val="000000"/>
          <w:spacing w:val="0"/>
          <w:szCs w:val="24"/>
          <w:lang w:val="vi-VN" w:eastAsia="ja-JP"/>
        </w:rPr>
        <w:t xml:space="preserve"> </w:t>
      </w:r>
      <w:r w:rsidRPr="0067599A">
        <w:rPr>
          <w:rFonts w:ascii="Times New Roman" w:eastAsia="SimSun" w:hAnsi="Times New Roman"/>
          <w:bCs w:val="0"/>
          <w:color w:val="000000"/>
          <w:spacing w:val="0"/>
          <w:szCs w:val="24"/>
          <w:lang w:eastAsia="ja-JP"/>
        </w:rPr>
        <w:t>trong</w:t>
      </w:r>
      <w:r w:rsidRPr="0067599A">
        <w:rPr>
          <w:rFonts w:ascii="Times New Roman" w:eastAsia="SimSun" w:hAnsi="Times New Roman"/>
          <w:bCs w:val="0"/>
          <w:color w:val="000000"/>
          <w:spacing w:val="0"/>
          <w:szCs w:val="24"/>
          <w:lang w:val="vi-VN" w:eastAsia="ja-JP"/>
        </w:rPr>
        <w:t xml:space="preserve"> tỉnh</w:t>
      </w:r>
      <w:r w:rsidRPr="0067599A">
        <w:rPr>
          <w:rFonts w:ascii="Times New Roman" w:eastAsia="SimSun" w:hAnsi="Times New Roman"/>
          <w:bCs w:val="0"/>
          <w:color w:val="000000"/>
          <w:spacing w:val="0"/>
          <w:szCs w:val="24"/>
          <w:lang w:eastAsia="ja-JP"/>
        </w:rPr>
        <w:t>.</w:t>
      </w:r>
    </w:p>
    <w:p w:rsidR="00F30D11" w:rsidRPr="0067599A" w:rsidRDefault="00F30D11" w:rsidP="00B1293F">
      <w:pPr>
        <w:widowControl w:val="0"/>
        <w:shd w:val="clear" w:color="auto" w:fill="FFFFFF"/>
        <w:spacing w:before="100" w:line="330" w:lineRule="exact"/>
        <w:ind w:firstLine="720"/>
        <w:jc w:val="both"/>
        <w:rPr>
          <w:rFonts w:ascii="Times New Roman" w:eastAsia="Calibri" w:hAnsi="Times New Roman"/>
          <w:b/>
          <w:bCs w:val="0"/>
          <w:noProof/>
          <w:spacing w:val="0"/>
          <w:sz w:val="26"/>
          <w:szCs w:val="26"/>
        </w:rPr>
      </w:pPr>
      <w:r w:rsidRPr="0067599A">
        <w:rPr>
          <w:rFonts w:ascii="Times New Roman" w:eastAsia="Calibri" w:hAnsi="Times New Roman"/>
          <w:b/>
          <w:bCs w:val="0"/>
          <w:noProof/>
          <w:spacing w:val="0"/>
          <w:sz w:val="26"/>
          <w:szCs w:val="26"/>
        </w:rPr>
        <w:t>II. MỤC TIÊU</w:t>
      </w:r>
    </w:p>
    <w:p w:rsidR="00F30D11" w:rsidRPr="0067599A" w:rsidRDefault="00F30D11" w:rsidP="00B1293F">
      <w:pPr>
        <w:widowControl w:val="0"/>
        <w:shd w:val="clear" w:color="auto" w:fill="FFFFFF"/>
        <w:spacing w:before="100" w:line="330" w:lineRule="exact"/>
        <w:ind w:firstLine="720"/>
        <w:jc w:val="both"/>
        <w:rPr>
          <w:rFonts w:ascii="Times New Roman" w:eastAsia="Calibri" w:hAnsi="Times New Roman"/>
          <w:b/>
          <w:bCs w:val="0"/>
          <w:noProof/>
          <w:spacing w:val="0"/>
          <w:lang w:val="vi-VN"/>
        </w:rPr>
      </w:pPr>
      <w:r w:rsidRPr="0067599A">
        <w:rPr>
          <w:rFonts w:ascii="Times New Roman" w:eastAsia="Calibri" w:hAnsi="Times New Roman"/>
          <w:b/>
          <w:bCs w:val="0"/>
          <w:noProof/>
          <w:spacing w:val="0"/>
          <w:lang w:val="vi-VN"/>
        </w:rPr>
        <w:t>1. Mục tiêu chung</w:t>
      </w:r>
    </w:p>
    <w:p w:rsidR="00F30D11" w:rsidRPr="0067599A" w:rsidRDefault="00F30D11" w:rsidP="00B1293F">
      <w:pPr>
        <w:widowControl w:val="0"/>
        <w:shd w:val="clear" w:color="auto" w:fill="FFFFFF"/>
        <w:spacing w:before="100" w:line="330" w:lineRule="exact"/>
        <w:ind w:firstLine="720"/>
        <w:jc w:val="both"/>
        <w:rPr>
          <w:rFonts w:ascii="Times New Roman" w:hAnsi="Times New Roman"/>
          <w:bCs w:val="0"/>
          <w:color w:val="000000"/>
          <w:spacing w:val="0"/>
        </w:rPr>
      </w:pPr>
      <w:r w:rsidRPr="0067599A">
        <w:rPr>
          <w:rFonts w:ascii="Times New Roman" w:hAnsi="Times New Roman"/>
          <w:bCs w:val="0"/>
          <w:color w:val="000000"/>
          <w:spacing w:val="0"/>
          <w:lang w:val="vi-VN"/>
        </w:rPr>
        <w:t>K</w:t>
      </w:r>
      <w:r w:rsidRPr="0067599A">
        <w:rPr>
          <w:rFonts w:ascii="Times New Roman" w:hAnsi="Times New Roman"/>
          <w:bCs w:val="0"/>
          <w:color w:val="000000"/>
          <w:spacing w:val="0"/>
          <w:lang w:val="af-ZA"/>
        </w:rPr>
        <w:t xml:space="preserve">hai thác tiềm năng và sử dụng hiệu quả mặt nước </w:t>
      </w:r>
      <w:r w:rsidRPr="0067599A">
        <w:rPr>
          <w:rFonts w:ascii="Times New Roman" w:hAnsi="Times New Roman"/>
          <w:bCs w:val="0"/>
          <w:color w:val="000000"/>
          <w:spacing w:val="0"/>
          <w:lang w:val="vi-VN"/>
        </w:rPr>
        <w:t>để</w:t>
      </w:r>
      <w:r w:rsidRPr="0067599A">
        <w:rPr>
          <w:rFonts w:ascii="Times New Roman" w:hAnsi="Times New Roman"/>
          <w:bCs w:val="0"/>
          <w:color w:val="000000"/>
          <w:spacing w:val="0"/>
          <w:lang w:val="af-ZA"/>
        </w:rPr>
        <w:t xml:space="preserve"> phát triển </w:t>
      </w:r>
      <w:r w:rsidRPr="0067599A">
        <w:rPr>
          <w:rFonts w:ascii="Times New Roman" w:hAnsi="Times New Roman"/>
          <w:bCs w:val="0"/>
          <w:color w:val="000000"/>
          <w:spacing w:val="0"/>
          <w:lang w:val="vi-VN"/>
        </w:rPr>
        <w:t xml:space="preserve">nuôi cá lồng </w:t>
      </w:r>
      <w:r w:rsidRPr="0067599A">
        <w:rPr>
          <w:rFonts w:ascii="Times New Roman" w:hAnsi="Times New Roman"/>
          <w:bCs w:val="0"/>
          <w:color w:val="000000"/>
          <w:spacing w:val="0"/>
          <w:lang w:val="af-ZA"/>
        </w:rPr>
        <w:t xml:space="preserve">thành một ngành sản xuất hàng </w:t>
      </w:r>
      <w:r w:rsidRPr="0067599A">
        <w:rPr>
          <w:rFonts w:ascii="Times New Roman" w:hAnsi="Times New Roman"/>
          <w:bCs w:val="0"/>
          <w:color w:val="000000"/>
          <w:spacing w:val="0"/>
          <w:lang w:val="vi-VN"/>
        </w:rPr>
        <w:t>hóa quy mô lớn.</w:t>
      </w:r>
      <w:r w:rsidR="00D554E4" w:rsidRPr="0067599A">
        <w:rPr>
          <w:rFonts w:ascii="Times New Roman" w:hAnsi="Times New Roman"/>
          <w:bCs w:val="0"/>
          <w:color w:val="000000"/>
          <w:spacing w:val="0"/>
        </w:rPr>
        <w:t xml:space="preserve"> </w:t>
      </w:r>
      <w:r w:rsidRPr="0067599A">
        <w:rPr>
          <w:rFonts w:ascii="Times New Roman" w:hAnsi="Times New Roman"/>
          <w:bCs w:val="0"/>
          <w:color w:val="000000"/>
          <w:spacing w:val="0"/>
          <w:lang w:val="vi-VN"/>
        </w:rPr>
        <w:t>T</w:t>
      </w:r>
      <w:r w:rsidRPr="0067599A">
        <w:rPr>
          <w:rFonts w:ascii="Times New Roman" w:hAnsi="Times New Roman"/>
          <w:bCs w:val="0"/>
          <w:color w:val="000000"/>
          <w:spacing w:val="0"/>
          <w:lang w:val="af-ZA"/>
        </w:rPr>
        <w:t xml:space="preserve">ăng quy mô </w:t>
      </w:r>
      <w:r w:rsidRPr="0067599A">
        <w:rPr>
          <w:rFonts w:ascii="Times New Roman" w:hAnsi="Times New Roman"/>
          <w:bCs w:val="0"/>
          <w:color w:val="000000"/>
          <w:spacing w:val="0"/>
          <w:lang w:val="vi-VN"/>
        </w:rPr>
        <w:t xml:space="preserve">sản xuất </w:t>
      </w:r>
      <w:r w:rsidRPr="0067599A">
        <w:rPr>
          <w:rFonts w:ascii="Times New Roman" w:hAnsi="Times New Roman"/>
          <w:bCs w:val="0"/>
          <w:color w:val="000000"/>
          <w:spacing w:val="0"/>
          <w:lang w:val="af-ZA"/>
        </w:rPr>
        <w:t xml:space="preserve">và chuyển đổi sang lồng nuôi công nghiệp, </w:t>
      </w:r>
      <w:r w:rsidRPr="0067599A">
        <w:rPr>
          <w:rFonts w:ascii="Times New Roman" w:eastAsia="MS Mincho" w:hAnsi="Times New Roman"/>
          <w:bCs w:val="0"/>
          <w:color w:val="000000"/>
          <w:spacing w:val="0"/>
          <w:lang w:val="vi-VN"/>
        </w:rPr>
        <w:t xml:space="preserve">đồng bộ, an toàn, hiệu quả, bền vững và </w:t>
      </w:r>
      <w:r w:rsidR="00D554E4" w:rsidRPr="0067599A">
        <w:rPr>
          <w:rFonts w:ascii="Times New Roman" w:eastAsia="MS Mincho" w:hAnsi="Times New Roman"/>
          <w:bCs w:val="0"/>
          <w:color w:val="000000"/>
          <w:spacing w:val="0"/>
        </w:rPr>
        <w:t>thân thiện</w:t>
      </w:r>
      <w:r w:rsidRPr="0067599A">
        <w:rPr>
          <w:rFonts w:ascii="Times New Roman" w:eastAsia="MS Mincho" w:hAnsi="Times New Roman"/>
          <w:bCs w:val="0"/>
          <w:color w:val="000000"/>
          <w:spacing w:val="0"/>
          <w:lang w:val="vi-VN"/>
        </w:rPr>
        <w:t xml:space="preserve"> </w:t>
      </w:r>
      <w:r w:rsidR="00D554E4" w:rsidRPr="0067599A">
        <w:rPr>
          <w:rFonts w:ascii="Times New Roman" w:eastAsia="MS Mincho" w:hAnsi="Times New Roman"/>
          <w:bCs w:val="0"/>
          <w:color w:val="000000"/>
          <w:spacing w:val="0"/>
        </w:rPr>
        <w:t xml:space="preserve">với </w:t>
      </w:r>
      <w:r w:rsidRPr="0067599A">
        <w:rPr>
          <w:rFonts w:ascii="Times New Roman" w:eastAsia="MS Mincho" w:hAnsi="Times New Roman"/>
          <w:bCs w:val="0"/>
          <w:color w:val="000000"/>
          <w:spacing w:val="0"/>
          <w:lang w:val="vi-VN"/>
        </w:rPr>
        <w:t xml:space="preserve">môi trường sinh thái; tạo ra </w:t>
      </w:r>
      <w:r w:rsidRPr="0067599A">
        <w:rPr>
          <w:rFonts w:ascii="Times New Roman" w:eastAsia="MS Mincho" w:hAnsi="Times New Roman"/>
          <w:bCs w:val="0"/>
          <w:color w:val="000000"/>
          <w:spacing w:val="0"/>
        </w:rPr>
        <w:t xml:space="preserve">sản phẩm </w:t>
      </w:r>
      <w:r w:rsidRPr="0067599A">
        <w:rPr>
          <w:rFonts w:ascii="Times New Roman" w:eastAsia="MS Mincho" w:hAnsi="Times New Roman"/>
          <w:bCs w:val="0"/>
          <w:color w:val="000000"/>
          <w:spacing w:val="0"/>
          <w:lang w:val="vi-VN"/>
        </w:rPr>
        <w:t xml:space="preserve">chất lượng cao, </w:t>
      </w:r>
      <w:r w:rsidRPr="0067599A">
        <w:rPr>
          <w:rFonts w:ascii="Times New Roman" w:eastAsia="MS Mincho" w:hAnsi="Times New Roman"/>
          <w:bCs w:val="0"/>
          <w:color w:val="000000"/>
          <w:spacing w:val="0"/>
        </w:rPr>
        <w:t xml:space="preserve">có </w:t>
      </w:r>
      <w:r w:rsidRPr="0067599A">
        <w:rPr>
          <w:rFonts w:ascii="Times New Roman" w:eastAsia="MS Mincho" w:hAnsi="Times New Roman"/>
          <w:bCs w:val="0"/>
          <w:color w:val="000000"/>
          <w:spacing w:val="0"/>
          <w:lang w:val="vi-VN"/>
        </w:rPr>
        <w:t xml:space="preserve">thương hiệu, đáp ứng nhu cầu của thị trường trong </w:t>
      </w:r>
      <w:r w:rsidRPr="0067599A">
        <w:rPr>
          <w:rFonts w:ascii="Times New Roman" w:eastAsia="MS Mincho" w:hAnsi="Times New Roman"/>
          <w:bCs w:val="0"/>
          <w:color w:val="000000"/>
          <w:spacing w:val="0"/>
          <w:lang w:val="af-ZA"/>
        </w:rPr>
        <w:t>và ngoài tỉnh</w:t>
      </w:r>
      <w:r w:rsidRPr="0067599A">
        <w:rPr>
          <w:rFonts w:ascii="Times New Roman" w:eastAsia="MS Mincho" w:hAnsi="Times New Roman"/>
          <w:bCs w:val="0"/>
          <w:color w:val="000000"/>
          <w:spacing w:val="0"/>
          <w:lang w:val="vi-VN"/>
        </w:rPr>
        <w:t>; giải quyết việc làm,</w:t>
      </w:r>
      <w:r w:rsidRPr="0067599A">
        <w:rPr>
          <w:rFonts w:ascii="Times New Roman" w:hAnsi="Times New Roman"/>
          <w:bCs w:val="0"/>
          <w:color w:val="000000"/>
          <w:spacing w:val="0"/>
          <w:lang w:val="af-ZA"/>
        </w:rPr>
        <w:t xml:space="preserve"> ổn định sinh kế, nâng cao thu nhập cho người </w:t>
      </w:r>
      <w:r w:rsidRPr="0067599A">
        <w:rPr>
          <w:rFonts w:ascii="Times New Roman" w:hAnsi="Times New Roman"/>
          <w:bCs w:val="0"/>
          <w:color w:val="000000"/>
          <w:spacing w:val="0"/>
          <w:lang w:val="vi-VN"/>
        </w:rPr>
        <w:t xml:space="preserve">dân, đặc biệt </w:t>
      </w:r>
      <w:r w:rsidRPr="0067599A">
        <w:rPr>
          <w:rFonts w:ascii="Times New Roman" w:hAnsi="Times New Roman"/>
          <w:bCs w:val="0"/>
          <w:spacing w:val="0"/>
          <w:lang w:val="vi-VN"/>
        </w:rPr>
        <w:t>là</w:t>
      </w:r>
      <w:r w:rsidRPr="0067599A">
        <w:rPr>
          <w:rFonts w:ascii="Times New Roman" w:hAnsi="Times New Roman"/>
          <w:bCs w:val="0"/>
          <w:spacing w:val="0"/>
        </w:rPr>
        <w:t xml:space="preserve"> vùng</w:t>
      </w:r>
      <w:r w:rsidR="0087679C" w:rsidRPr="0067599A">
        <w:rPr>
          <w:rFonts w:ascii="Times New Roman" w:hAnsi="Times New Roman"/>
          <w:bCs w:val="0"/>
          <w:spacing w:val="0"/>
        </w:rPr>
        <w:t xml:space="preserve"> nông thôn miền núi và ven biển</w:t>
      </w:r>
      <w:r w:rsidRPr="0067599A">
        <w:rPr>
          <w:rFonts w:ascii="Times New Roman" w:hAnsi="Times New Roman"/>
          <w:bCs w:val="0"/>
          <w:color w:val="000000"/>
          <w:spacing w:val="0"/>
        </w:rPr>
        <w:t>.</w:t>
      </w:r>
    </w:p>
    <w:p w:rsidR="00F30D11" w:rsidRPr="0067599A" w:rsidRDefault="00F30D11" w:rsidP="00B1293F">
      <w:pPr>
        <w:widowControl w:val="0"/>
        <w:shd w:val="clear" w:color="auto" w:fill="FFFFFF"/>
        <w:spacing w:before="100" w:line="330" w:lineRule="exact"/>
        <w:ind w:firstLine="720"/>
        <w:jc w:val="both"/>
        <w:rPr>
          <w:rFonts w:ascii="Times New Roman" w:eastAsia="Calibri" w:hAnsi="Times New Roman"/>
          <w:b/>
          <w:bCs w:val="0"/>
          <w:noProof/>
          <w:spacing w:val="0"/>
        </w:rPr>
      </w:pPr>
      <w:r w:rsidRPr="0067599A">
        <w:rPr>
          <w:rFonts w:ascii="Times New Roman" w:eastAsia="Calibri" w:hAnsi="Times New Roman"/>
          <w:b/>
          <w:bCs w:val="0"/>
          <w:noProof/>
          <w:spacing w:val="0"/>
          <w:lang w:val="vi-VN"/>
        </w:rPr>
        <w:t>2. Mục tiêu cụ thể</w:t>
      </w:r>
    </w:p>
    <w:p w:rsidR="00F30D11" w:rsidRPr="0067599A" w:rsidRDefault="00F30D11" w:rsidP="00B1293F">
      <w:pPr>
        <w:widowControl w:val="0"/>
        <w:shd w:val="clear" w:color="auto" w:fill="FFFFFF"/>
        <w:spacing w:before="100" w:line="330" w:lineRule="exact"/>
        <w:ind w:firstLine="720"/>
        <w:jc w:val="both"/>
        <w:rPr>
          <w:rFonts w:ascii="Times New Roman" w:eastAsia="SimSun" w:hAnsi="Times New Roman"/>
          <w:bCs w:val="0"/>
          <w:i/>
          <w:spacing w:val="0"/>
          <w:lang w:val="pt-BR" w:eastAsia="zh-CN"/>
        </w:rPr>
      </w:pPr>
      <w:r w:rsidRPr="0067599A">
        <w:rPr>
          <w:rFonts w:ascii="Times New Roman" w:eastAsia="Calibri" w:hAnsi="Times New Roman"/>
          <w:bCs w:val="0"/>
          <w:i/>
          <w:noProof/>
          <w:spacing w:val="0"/>
        </w:rPr>
        <w:t xml:space="preserve">a) </w:t>
      </w:r>
      <w:r w:rsidRPr="0067599A">
        <w:rPr>
          <w:rFonts w:ascii="Times New Roman" w:eastAsia="SimSun" w:hAnsi="Times New Roman"/>
          <w:bCs w:val="0"/>
          <w:i/>
          <w:spacing w:val="0"/>
          <w:lang w:val="pt-BR" w:eastAsia="zh-CN"/>
        </w:rPr>
        <w:t>Đến năm 2025:</w:t>
      </w:r>
    </w:p>
    <w:p w:rsidR="00F30D11" w:rsidRPr="0067599A" w:rsidRDefault="00F30D11" w:rsidP="00B1293F">
      <w:pPr>
        <w:spacing w:before="100" w:line="330" w:lineRule="exact"/>
        <w:ind w:firstLine="720"/>
        <w:jc w:val="both"/>
        <w:rPr>
          <w:rFonts w:ascii="Times New Roman" w:hAnsi="Times New Roman"/>
          <w:color w:val="000000"/>
          <w:spacing w:val="-4"/>
          <w:lang w:val="af-ZA"/>
        </w:rPr>
      </w:pPr>
      <w:r w:rsidRPr="0067599A">
        <w:rPr>
          <w:rFonts w:ascii="Times New Roman" w:hAnsi="Times New Roman"/>
          <w:color w:val="000000"/>
          <w:spacing w:val="-4"/>
          <w:lang w:val="af-ZA"/>
        </w:rPr>
        <w:t>- Diện tích nuôi cá lồng đạt 200 ha</w:t>
      </w:r>
      <w:r w:rsidR="00AE678F" w:rsidRPr="0067599A">
        <w:rPr>
          <w:rFonts w:ascii="Times New Roman" w:hAnsi="Times New Roman"/>
          <w:color w:val="000000"/>
          <w:spacing w:val="-4"/>
          <w:lang w:val="af-ZA"/>
        </w:rPr>
        <w:t>,</w:t>
      </w:r>
      <w:r w:rsidRPr="0067599A">
        <w:rPr>
          <w:rFonts w:ascii="Times New Roman" w:hAnsi="Times New Roman"/>
          <w:color w:val="000000"/>
          <w:spacing w:val="-4"/>
          <w:lang w:val="af-ZA"/>
        </w:rPr>
        <w:t xml:space="preserve"> 3.700 l</w:t>
      </w:r>
      <w:r w:rsidR="00FA2568">
        <w:rPr>
          <w:rFonts w:ascii="Times New Roman" w:hAnsi="Times New Roman"/>
          <w:color w:val="000000"/>
          <w:spacing w:val="-4"/>
          <w:lang w:val="af-ZA"/>
        </w:rPr>
        <w:t>ồng, thể tích lồng nuôi 335.000</w:t>
      </w:r>
      <w:r w:rsidRPr="0067599A">
        <w:rPr>
          <w:rFonts w:ascii="Times New Roman" w:hAnsi="Times New Roman"/>
          <w:color w:val="000000"/>
          <w:spacing w:val="-4"/>
          <w:lang w:val="af-ZA"/>
        </w:rPr>
        <w:t>m</w:t>
      </w:r>
      <w:r w:rsidRPr="0067599A">
        <w:rPr>
          <w:rFonts w:ascii="Times New Roman" w:hAnsi="Times New Roman"/>
          <w:color w:val="000000"/>
          <w:spacing w:val="-4"/>
          <w:vertAlign w:val="superscript"/>
          <w:lang w:val="af-ZA"/>
        </w:rPr>
        <w:t>3</w:t>
      </w:r>
      <w:r w:rsidR="00FF24B2" w:rsidRPr="0067599A">
        <w:rPr>
          <w:rFonts w:ascii="Times New Roman" w:hAnsi="Times New Roman"/>
          <w:color w:val="000000"/>
          <w:spacing w:val="-4"/>
          <w:lang w:val="af-ZA"/>
        </w:rPr>
        <w:t>; t</w:t>
      </w:r>
      <w:r w:rsidR="00AE678F" w:rsidRPr="0067599A">
        <w:rPr>
          <w:rFonts w:ascii="Times New Roman" w:hAnsi="Times New Roman"/>
          <w:color w:val="000000"/>
          <w:spacing w:val="-4"/>
          <w:lang w:val="af-ZA"/>
        </w:rPr>
        <w:t xml:space="preserve">rong đó: nước ngọt </w:t>
      </w:r>
      <w:r w:rsidR="004D3BD2" w:rsidRPr="0067599A">
        <w:rPr>
          <w:rFonts w:ascii="Times New Roman" w:hAnsi="Times New Roman"/>
          <w:color w:val="000000"/>
          <w:spacing w:val="-4"/>
          <w:lang w:val="af-ZA"/>
        </w:rPr>
        <w:t xml:space="preserve">với </w:t>
      </w:r>
      <w:r w:rsidR="00AE678F" w:rsidRPr="0067599A">
        <w:rPr>
          <w:rFonts w:ascii="Times New Roman" w:hAnsi="Times New Roman"/>
          <w:color w:val="000000"/>
          <w:spacing w:val="-4"/>
          <w:lang w:val="af-ZA"/>
        </w:rPr>
        <w:t>d</w:t>
      </w:r>
      <w:r w:rsidRPr="0067599A">
        <w:rPr>
          <w:rFonts w:ascii="Times New Roman" w:hAnsi="Times New Roman"/>
          <w:color w:val="000000"/>
          <w:spacing w:val="-4"/>
          <w:lang w:val="af-ZA"/>
        </w:rPr>
        <w:t>iện tích 150 ha</w:t>
      </w:r>
      <w:r w:rsidR="00AE678F" w:rsidRPr="0067599A">
        <w:rPr>
          <w:rFonts w:ascii="Times New Roman" w:hAnsi="Times New Roman"/>
          <w:color w:val="000000"/>
          <w:spacing w:val="-4"/>
          <w:lang w:val="af-ZA"/>
        </w:rPr>
        <w:t xml:space="preserve">, </w:t>
      </w:r>
      <w:r w:rsidRPr="0067599A">
        <w:rPr>
          <w:rFonts w:ascii="Times New Roman" w:hAnsi="Times New Roman"/>
          <w:color w:val="000000"/>
          <w:spacing w:val="-4"/>
          <w:lang w:val="af-ZA"/>
        </w:rPr>
        <w:t>3.000 lồng, thể tích lồng nuôi 265.000 m</w:t>
      </w:r>
      <w:r w:rsidRPr="0067599A">
        <w:rPr>
          <w:rFonts w:ascii="Times New Roman" w:hAnsi="Times New Roman"/>
          <w:color w:val="000000"/>
          <w:spacing w:val="-4"/>
          <w:vertAlign w:val="superscript"/>
          <w:lang w:val="af-ZA"/>
        </w:rPr>
        <w:t>3</w:t>
      </w:r>
      <w:r w:rsidR="003564B7" w:rsidRPr="0067599A">
        <w:rPr>
          <w:rFonts w:ascii="Times New Roman" w:hAnsi="Times New Roman"/>
          <w:color w:val="000000"/>
          <w:spacing w:val="-4"/>
          <w:lang w:val="af-ZA"/>
        </w:rPr>
        <w:t>; nước mặn</w:t>
      </w:r>
      <w:r w:rsidR="004D3BD2" w:rsidRPr="0067599A">
        <w:rPr>
          <w:rFonts w:ascii="Times New Roman" w:hAnsi="Times New Roman"/>
          <w:color w:val="000000"/>
          <w:spacing w:val="-4"/>
          <w:lang w:val="af-ZA"/>
        </w:rPr>
        <w:t xml:space="preserve"> với</w:t>
      </w:r>
      <w:r w:rsidRPr="0067599A">
        <w:rPr>
          <w:rFonts w:ascii="Times New Roman" w:hAnsi="Times New Roman"/>
          <w:color w:val="000000"/>
          <w:spacing w:val="-4"/>
          <w:lang w:val="af-ZA"/>
        </w:rPr>
        <w:t xml:space="preserve"> </w:t>
      </w:r>
      <w:r w:rsidR="00AE678F" w:rsidRPr="0067599A">
        <w:rPr>
          <w:rFonts w:ascii="Times New Roman" w:hAnsi="Times New Roman"/>
          <w:color w:val="000000"/>
          <w:spacing w:val="-4"/>
          <w:lang w:val="af-ZA"/>
        </w:rPr>
        <w:t>d</w:t>
      </w:r>
      <w:r w:rsidRPr="0067599A">
        <w:rPr>
          <w:rFonts w:ascii="Times New Roman" w:hAnsi="Times New Roman"/>
          <w:color w:val="000000"/>
          <w:spacing w:val="-4"/>
          <w:lang w:val="af-ZA"/>
        </w:rPr>
        <w:t>iện tích 50 ha</w:t>
      </w:r>
      <w:r w:rsidR="00AE678F" w:rsidRPr="0067599A">
        <w:rPr>
          <w:rFonts w:ascii="Times New Roman" w:hAnsi="Times New Roman"/>
          <w:color w:val="000000"/>
          <w:spacing w:val="-4"/>
          <w:lang w:val="af-ZA"/>
        </w:rPr>
        <w:t>,</w:t>
      </w:r>
      <w:r w:rsidRPr="0067599A">
        <w:rPr>
          <w:rFonts w:ascii="Times New Roman" w:hAnsi="Times New Roman"/>
          <w:color w:val="000000"/>
          <w:spacing w:val="-4"/>
          <w:lang w:val="af-ZA"/>
        </w:rPr>
        <w:t xml:space="preserve"> 700 lồng, thể tích lồng nuôi 70.000 m</w:t>
      </w:r>
      <w:r w:rsidRPr="0067599A">
        <w:rPr>
          <w:rFonts w:ascii="Times New Roman" w:hAnsi="Times New Roman"/>
          <w:color w:val="000000"/>
          <w:spacing w:val="-4"/>
          <w:vertAlign w:val="superscript"/>
          <w:lang w:val="af-ZA"/>
        </w:rPr>
        <w:t>3</w:t>
      </w:r>
      <w:r w:rsidRPr="0067599A">
        <w:rPr>
          <w:rFonts w:ascii="Times New Roman" w:hAnsi="Times New Roman"/>
          <w:color w:val="000000"/>
          <w:spacing w:val="-4"/>
          <w:lang w:val="af-ZA"/>
        </w:rPr>
        <w:t>.</w:t>
      </w:r>
    </w:p>
    <w:p w:rsidR="00F30D11" w:rsidRPr="0067599A" w:rsidRDefault="00F30D11" w:rsidP="00B1293F">
      <w:pPr>
        <w:spacing w:before="100" w:line="330" w:lineRule="exact"/>
        <w:ind w:firstLine="720"/>
        <w:jc w:val="both"/>
        <w:rPr>
          <w:rFonts w:ascii="Times New Roman" w:hAnsi="Times New Roman"/>
          <w:color w:val="000000"/>
          <w:spacing w:val="0"/>
          <w:lang w:val="af-ZA"/>
        </w:rPr>
      </w:pPr>
      <w:r w:rsidRPr="0067599A">
        <w:rPr>
          <w:rFonts w:ascii="Times New Roman" w:hAnsi="Times New Roman"/>
          <w:color w:val="000000"/>
          <w:spacing w:val="0"/>
          <w:lang w:val="af-ZA"/>
        </w:rPr>
        <w:t xml:space="preserve">- Sản lượng nuôi đạt 6.650 tấn, trong đó: </w:t>
      </w:r>
      <w:r w:rsidR="00420196" w:rsidRPr="0067599A">
        <w:rPr>
          <w:rFonts w:ascii="Times New Roman" w:hAnsi="Times New Roman"/>
          <w:color w:val="000000"/>
          <w:spacing w:val="0"/>
          <w:lang w:val="af-ZA"/>
        </w:rPr>
        <w:t xml:space="preserve">nuôi nước ngọt 5.250 tấn; </w:t>
      </w:r>
      <w:r w:rsidR="003564B7" w:rsidRPr="0067599A">
        <w:rPr>
          <w:rFonts w:ascii="Times New Roman" w:hAnsi="Times New Roman"/>
          <w:color w:val="000000"/>
          <w:spacing w:val="0"/>
          <w:lang w:val="af-ZA"/>
        </w:rPr>
        <w:t>nuôi nước mặn</w:t>
      </w:r>
      <w:r w:rsidRPr="0067599A">
        <w:rPr>
          <w:rFonts w:ascii="Times New Roman" w:hAnsi="Times New Roman"/>
          <w:color w:val="000000"/>
          <w:spacing w:val="0"/>
          <w:lang w:val="af-ZA"/>
        </w:rPr>
        <w:t xml:space="preserve"> 1.400 tấn; giá trị </w:t>
      </w:r>
      <w:r w:rsidR="00420196" w:rsidRPr="0067599A">
        <w:rPr>
          <w:rFonts w:ascii="Times New Roman" w:hAnsi="Times New Roman"/>
          <w:color w:val="000000"/>
          <w:spacing w:val="0"/>
          <w:lang w:val="af-ZA"/>
        </w:rPr>
        <w:t xml:space="preserve">sản xuất </w:t>
      </w:r>
      <w:r w:rsidRPr="0067599A">
        <w:rPr>
          <w:rFonts w:ascii="Times New Roman" w:hAnsi="Times New Roman"/>
          <w:color w:val="000000"/>
          <w:spacing w:val="0"/>
          <w:lang w:val="af-ZA"/>
        </w:rPr>
        <w:t>đạt 500 tỷ đồng/năm.</w:t>
      </w:r>
    </w:p>
    <w:p w:rsidR="00F30D11" w:rsidRPr="0067599A" w:rsidRDefault="00F30D11" w:rsidP="00B1293F">
      <w:pPr>
        <w:spacing w:before="100" w:line="330" w:lineRule="exact"/>
        <w:ind w:firstLine="720"/>
        <w:jc w:val="both"/>
        <w:rPr>
          <w:rFonts w:ascii="Times New Roman" w:hAnsi="Times New Roman"/>
          <w:color w:val="000000"/>
          <w:spacing w:val="0"/>
          <w:lang w:val="af-ZA"/>
        </w:rPr>
      </w:pPr>
      <w:r w:rsidRPr="0067599A">
        <w:rPr>
          <w:rFonts w:ascii="Times New Roman" w:hAnsi="Times New Roman"/>
          <w:color w:val="000000"/>
          <w:spacing w:val="0"/>
          <w:lang w:val="af-ZA"/>
        </w:rPr>
        <w:t>- Giải quyết việc làm cho trên 5.800 lao động thường xuyên, trên 20.000 lao động thời vụ và dịch vụ phục vụ nuôi cá lồng.</w:t>
      </w:r>
    </w:p>
    <w:p w:rsidR="00F30D11" w:rsidRPr="0067599A" w:rsidRDefault="00F30D11" w:rsidP="00B1293F">
      <w:pPr>
        <w:spacing w:before="100" w:line="330" w:lineRule="exact"/>
        <w:ind w:firstLine="720"/>
        <w:jc w:val="both"/>
        <w:rPr>
          <w:rFonts w:ascii="Times New Roman" w:hAnsi="Times New Roman"/>
          <w:color w:val="000000"/>
          <w:spacing w:val="0"/>
          <w:lang w:val="af-ZA"/>
        </w:rPr>
      </w:pPr>
      <w:r w:rsidRPr="0067599A">
        <w:rPr>
          <w:rFonts w:ascii="Times New Roman" w:hAnsi="Times New Roman"/>
          <w:bCs w:val="0"/>
          <w:color w:val="000000"/>
          <w:spacing w:val="0"/>
        </w:rPr>
        <w:t>- 100% cơ sở nuôi cá lồng nắm được kiến thức về kỹ thuật nuôi cá lồng và bảo vệ môi trường sinh thái.</w:t>
      </w:r>
    </w:p>
    <w:p w:rsidR="00F30D11" w:rsidRPr="0067599A" w:rsidRDefault="00F30D11" w:rsidP="00B1293F">
      <w:pPr>
        <w:spacing w:before="100" w:line="330" w:lineRule="exact"/>
        <w:ind w:firstLine="720"/>
        <w:jc w:val="both"/>
        <w:rPr>
          <w:rFonts w:ascii="Times New Roman" w:hAnsi="Times New Roman"/>
          <w:color w:val="000000"/>
          <w:spacing w:val="0"/>
          <w:lang w:val="af-ZA"/>
        </w:rPr>
      </w:pPr>
      <w:r w:rsidRPr="0067599A">
        <w:rPr>
          <w:rFonts w:ascii="Times New Roman" w:hAnsi="Times New Roman"/>
          <w:color w:val="000000"/>
          <w:spacing w:val="0"/>
          <w:lang w:val="af-ZA"/>
        </w:rPr>
        <w:t>- 5</w:t>
      </w:r>
      <w:r w:rsidRPr="0067599A">
        <w:rPr>
          <w:rFonts w:ascii="Times New Roman" w:hAnsi="Times New Roman"/>
          <w:bCs w:val="0"/>
          <w:color w:val="000000"/>
          <w:spacing w:val="0"/>
          <w:lang w:val="af-ZA"/>
        </w:rPr>
        <w:t xml:space="preserve">0% </w:t>
      </w:r>
      <w:r w:rsidRPr="0067599A">
        <w:rPr>
          <w:rFonts w:ascii="Times New Roman" w:hAnsi="Times New Roman"/>
          <w:bCs w:val="0"/>
          <w:color w:val="000000"/>
          <w:spacing w:val="0"/>
        </w:rPr>
        <w:t xml:space="preserve">cơ sở nuôi cá lồng </w:t>
      </w:r>
      <w:r w:rsidRPr="0067599A">
        <w:rPr>
          <w:rFonts w:ascii="Times New Roman" w:hAnsi="Times New Roman"/>
          <w:bCs w:val="0"/>
          <w:color w:val="000000"/>
          <w:spacing w:val="0"/>
          <w:lang w:val="af-ZA"/>
        </w:rPr>
        <w:t>áp dụng quy trình sản xuất nuôi trồng thủy sản tốt (VietGAP) hoặc tương đương.</w:t>
      </w:r>
    </w:p>
    <w:p w:rsidR="00F30D11" w:rsidRPr="00017251" w:rsidRDefault="00F30D11" w:rsidP="00017251">
      <w:pPr>
        <w:widowControl w:val="0"/>
        <w:shd w:val="clear" w:color="auto" w:fill="FFFFFF"/>
        <w:spacing w:before="120" w:line="350" w:lineRule="exact"/>
        <w:ind w:firstLine="720"/>
        <w:jc w:val="both"/>
        <w:rPr>
          <w:rFonts w:ascii="Times New Roman" w:eastAsia="SimSun" w:hAnsi="Times New Roman"/>
          <w:bCs w:val="0"/>
          <w:i/>
          <w:spacing w:val="0"/>
          <w:lang w:val="pt-BR" w:eastAsia="zh-CN"/>
        </w:rPr>
      </w:pPr>
      <w:r w:rsidRPr="00017251">
        <w:rPr>
          <w:rFonts w:ascii="Times New Roman" w:eastAsia="Calibri" w:hAnsi="Times New Roman"/>
          <w:bCs w:val="0"/>
          <w:i/>
          <w:noProof/>
          <w:spacing w:val="0"/>
        </w:rPr>
        <w:lastRenderedPageBreak/>
        <w:t>b) Định hướng đ</w:t>
      </w:r>
      <w:r w:rsidRPr="00017251">
        <w:rPr>
          <w:rFonts w:ascii="Times New Roman" w:eastAsia="SimSun" w:hAnsi="Times New Roman"/>
          <w:bCs w:val="0"/>
          <w:i/>
          <w:spacing w:val="0"/>
          <w:lang w:val="pt-BR" w:eastAsia="zh-CN"/>
        </w:rPr>
        <w:t>ến năm 2030:</w:t>
      </w:r>
    </w:p>
    <w:p w:rsidR="004B60E0" w:rsidRPr="00017251" w:rsidRDefault="00F30D11" w:rsidP="00017251">
      <w:pPr>
        <w:spacing w:before="120" w:line="350" w:lineRule="exact"/>
        <w:ind w:firstLine="720"/>
        <w:jc w:val="both"/>
        <w:rPr>
          <w:rFonts w:ascii="Times New Roman" w:hAnsi="Times New Roman"/>
          <w:color w:val="000000"/>
          <w:spacing w:val="0"/>
          <w:lang w:val="af-ZA"/>
        </w:rPr>
      </w:pPr>
      <w:r w:rsidRPr="00017251">
        <w:rPr>
          <w:rFonts w:ascii="Times New Roman" w:hAnsi="Times New Roman"/>
          <w:color w:val="000000"/>
          <w:spacing w:val="0"/>
          <w:lang w:val="af-ZA"/>
        </w:rPr>
        <w:t>- Diện tích nuôi cá lồng đạt 310</w:t>
      </w:r>
      <w:r w:rsidR="00232D03" w:rsidRPr="00017251">
        <w:rPr>
          <w:rFonts w:ascii="Times New Roman" w:hAnsi="Times New Roman"/>
          <w:color w:val="000000"/>
          <w:spacing w:val="0"/>
          <w:lang w:val="af-ZA"/>
        </w:rPr>
        <w:t>,5</w:t>
      </w:r>
      <w:r w:rsidRPr="00017251">
        <w:rPr>
          <w:rFonts w:ascii="Times New Roman" w:hAnsi="Times New Roman"/>
          <w:color w:val="000000"/>
          <w:spacing w:val="0"/>
          <w:lang w:val="af-ZA"/>
        </w:rPr>
        <w:t xml:space="preserve"> ha</w:t>
      </w:r>
      <w:r w:rsidR="005A1EBA" w:rsidRPr="00017251">
        <w:rPr>
          <w:rFonts w:ascii="Times New Roman" w:hAnsi="Times New Roman"/>
          <w:color w:val="000000"/>
          <w:spacing w:val="0"/>
          <w:lang w:val="af-ZA"/>
        </w:rPr>
        <w:t>,</w:t>
      </w:r>
      <w:r w:rsidRPr="00017251">
        <w:rPr>
          <w:rFonts w:ascii="Times New Roman" w:hAnsi="Times New Roman"/>
          <w:color w:val="000000"/>
          <w:spacing w:val="0"/>
          <w:lang w:val="af-ZA"/>
        </w:rPr>
        <w:t xml:space="preserve"> </w:t>
      </w:r>
      <w:r w:rsidR="005A1EBA" w:rsidRPr="00017251">
        <w:rPr>
          <w:rFonts w:ascii="Times New Roman" w:hAnsi="Times New Roman"/>
          <w:color w:val="000000"/>
          <w:spacing w:val="0"/>
          <w:lang w:val="af-ZA"/>
        </w:rPr>
        <w:t xml:space="preserve">5.340 lồng, thể tích lồng nuôi </w:t>
      </w:r>
      <w:r w:rsidRPr="00017251">
        <w:rPr>
          <w:rFonts w:ascii="Times New Roman" w:hAnsi="Times New Roman"/>
          <w:color w:val="000000"/>
          <w:spacing w:val="0"/>
          <w:lang w:val="af-ZA"/>
        </w:rPr>
        <w:t>523.000 m</w:t>
      </w:r>
      <w:r w:rsidRPr="00017251">
        <w:rPr>
          <w:rFonts w:ascii="Times New Roman" w:hAnsi="Times New Roman"/>
          <w:color w:val="000000"/>
          <w:spacing w:val="0"/>
          <w:vertAlign w:val="superscript"/>
          <w:lang w:val="af-ZA"/>
        </w:rPr>
        <w:t>3</w:t>
      </w:r>
      <w:r w:rsidR="005A1EBA" w:rsidRPr="00017251">
        <w:rPr>
          <w:rFonts w:ascii="Times New Roman" w:hAnsi="Times New Roman"/>
          <w:color w:val="000000"/>
          <w:spacing w:val="0"/>
          <w:lang w:val="af-ZA"/>
        </w:rPr>
        <w:t>; trong đó: nước ngọt với d</w:t>
      </w:r>
      <w:r w:rsidRPr="00017251">
        <w:rPr>
          <w:rFonts w:ascii="Times New Roman" w:hAnsi="Times New Roman"/>
          <w:color w:val="000000"/>
          <w:spacing w:val="0"/>
          <w:lang w:val="af-ZA"/>
        </w:rPr>
        <w:t>iện tích 222</w:t>
      </w:r>
      <w:r w:rsidR="005A1EBA" w:rsidRPr="00017251">
        <w:rPr>
          <w:rFonts w:ascii="Times New Roman" w:hAnsi="Times New Roman"/>
          <w:color w:val="000000"/>
          <w:spacing w:val="0"/>
          <w:lang w:val="af-ZA"/>
        </w:rPr>
        <w:t>,5</w:t>
      </w:r>
      <w:r w:rsidRPr="00017251">
        <w:rPr>
          <w:rFonts w:ascii="Times New Roman" w:hAnsi="Times New Roman"/>
          <w:color w:val="000000"/>
          <w:spacing w:val="0"/>
          <w:lang w:val="af-ZA"/>
        </w:rPr>
        <w:t xml:space="preserve"> ha</w:t>
      </w:r>
      <w:r w:rsidR="008B6CA8" w:rsidRPr="00017251">
        <w:rPr>
          <w:rFonts w:ascii="Times New Roman" w:hAnsi="Times New Roman"/>
          <w:color w:val="000000"/>
          <w:spacing w:val="0"/>
          <w:lang w:val="af-ZA"/>
        </w:rPr>
        <w:t>,</w:t>
      </w:r>
      <w:r w:rsidRPr="00017251">
        <w:rPr>
          <w:rFonts w:ascii="Times New Roman" w:hAnsi="Times New Roman"/>
          <w:color w:val="000000"/>
          <w:spacing w:val="0"/>
          <w:lang w:val="af-ZA"/>
        </w:rPr>
        <w:t xml:space="preserve"> 3.840 lồng, thể tích lồng nuôi 373.000</w:t>
      </w:r>
      <w:r w:rsidR="008B6CA8" w:rsidRPr="00017251">
        <w:rPr>
          <w:rFonts w:ascii="Times New Roman" w:hAnsi="Times New Roman"/>
          <w:color w:val="000000"/>
          <w:spacing w:val="0"/>
          <w:lang w:val="af-ZA"/>
        </w:rPr>
        <w:t xml:space="preserve"> </w:t>
      </w:r>
      <w:r w:rsidRPr="00017251">
        <w:rPr>
          <w:rFonts w:ascii="Times New Roman" w:hAnsi="Times New Roman"/>
          <w:color w:val="000000"/>
          <w:spacing w:val="0"/>
          <w:lang w:val="af-ZA"/>
        </w:rPr>
        <w:t>m</w:t>
      </w:r>
      <w:r w:rsidRPr="00017251">
        <w:rPr>
          <w:rFonts w:ascii="Times New Roman" w:hAnsi="Times New Roman"/>
          <w:color w:val="000000"/>
          <w:spacing w:val="0"/>
          <w:vertAlign w:val="superscript"/>
          <w:lang w:val="af-ZA"/>
        </w:rPr>
        <w:t>3</w:t>
      </w:r>
      <w:r w:rsidR="003564B7" w:rsidRPr="00017251">
        <w:rPr>
          <w:rFonts w:ascii="Times New Roman" w:hAnsi="Times New Roman"/>
          <w:color w:val="000000"/>
          <w:spacing w:val="0"/>
          <w:lang w:val="af-ZA"/>
        </w:rPr>
        <w:t>; nước mặn</w:t>
      </w:r>
      <w:r w:rsidR="008B6CA8" w:rsidRPr="00017251">
        <w:rPr>
          <w:rFonts w:ascii="Times New Roman" w:hAnsi="Times New Roman"/>
          <w:color w:val="000000"/>
          <w:spacing w:val="0"/>
          <w:lang w:val="af-ZA"/>
        </w:rPr>
        <w:t xml:space="preserve"> với d</w:t>
      </w:r>
      <w:r w:rsidRPr="00017251">
        <w:rPr>
          <w:rFonts w:ascii="Times New Roman" w:hAnsi="Times New Roman"/>
          <w:color w:val="000000"/>
          <w:spacing w:val="0"/>
          <w:lang w:val="af-ZA"/>
        </w:rPr>
        <w:t>iện tích 88 ha</w:t>
      </w:r>
      <w:r w:rsidR="008B6CA8" w:rsidRPr="00017251">
        <w:rPr>
          <w:rFonts w:ascii="Times New Roman" w:hAnsi="Times New Roman"/>
          <w:color w:val="000000"/>
          <w:spacing w:val="0"/>
          <w:lang w:val="af-ZA"/>
        </w:rPr>
        <w:t xml:space="preserve">, </w:t>
      </w:r>
      <w:r w:rsidRPr="00017251">
        <w:rPr>
          <w:rFonts w:ascii="Times New Roman" w:hAnsi="Times New Roman"/>
          <w:color w:val="000000"/>
          <w:spacing w:val="0"/>
          <w:lang w:val="af-ZA"/>
        </w:rPr>
        <w:t>1.500 lồng, thể tích lồng nuôi 150.000 m</w:t>
      </w:r>
      <w:r w:rsidRPr="00017251">
        <w:rPr>
          <w:rFonts w:ascii="Times New Roman" w:hAnsi="Times New Roman"/>
          <w:color w:val="000000"/>
          <w:spacing w:val="0"/>
          <w:vertAlign w:val="superscript"/>
          <w:lang w:val="af-ZA"/>
        </w:rPr>
        <w:t>3</w:t>
      </w:r>
      <w:r w:rsidRPr="00017251">
        <w:rPr>
          <w:rFonts w:ascii="Times New Roman" w:hAnsi="Times New Roman"/>
          <w:color w:val="000000"/>
          <w:spacing w:val="0"/>
          <w:lang w:val="af-ZA"/>
        </w:rPr>
        <w:t>.</w:t>
      </w:r>
    </w:p>
    <w:p w:rsidR="00F30D11" w:rsidRPr="00017251" w:rsidRDefault="00F30D11" w:rsidP="00017251">
      <w:pPr>
        <w:spacing w:before="120" w:line="350" w:lineRule="exact"/>
        <w:ind w:firstLine="720"/>
        <w:jc w:val="both"/>
        <w:rPr>
          <w:rFonts w:ascii="Times New Roman" w:hAnsi="Times New Roman"/>
          <w:color w:val="000000"/>
          <w:spacing w:val="0"/>
          <w:lang w:val="af-ZA"/>
        </w:rPr>
      </w:pPr>
      <w:r w:rsidRPr="00017251">
        <w:rPr>
          <w:rFonts w:ascii="Times New Roman" w:hAnsi="Times New Roman"/>
          <w:color w:val="000000"/>
          <w:spacing w:val="0"/>
          <w:lang w:val="af-ZA"/>
        </w:rPr>
        <w:t xml:space="preserve">- Sản lượng nuôi cá lồng đạt 13.600 tấn, trong đó: </w:t>
      </w:r>
      <w:r w:rsidR="0015476E" w:rsidRPr="00017251">
        <w:rPr>
          <w:rFonts w:ascii="Times New Roman" w:hAnsi="Times New Roman"/>
          <w:color w:val="000000"/>
          <w:spacing w:val="0"/>
          <w:lang w:val="af-ZA"/>
        </w:rPr>
        <w:t xml:space="preserve">nuôi nước ngọt 9.100 tấn; </w:t>
      </w:r>
      <w:r w:rsidR="003564B7" w:rsidRPr="00017251">
        <w:rPr>
          <w:rFonts w:ascii="Times New Roman" w:hAnsi="Times New Roman"/>
          <w:color w:val="000000"/>
          <w:spacing w:val="0"/>
          <w:lang w:val="af-ZA"/>
        </w:rPr>
        <w:t>nuôi nước mặn</w:t>
      </w:r>
      <w:r w:rsidRPr="00017251">
        <w:rPr>
          <w:rFonts w:ascii="Times New Roman" w:hAnsi="Times New Roman"/>
          <w:color w:val="000000"/>
          <w:spacing w:val="0"/>
          <w:lang w:val="af-ZA"/>
        </w:rPr>
        <w:t xml:space="preserve"> 4.500 tấn; giá trị</w:t>
      </w:r>
      <w:r w:rsidR="0015476E" w:rsidRPr="00017251">
        <w:rPr>
          <w:rFonts w:ascii="Times New Roman" w:hAnsi="Times New Roman"/>
          <w:color w:val="000000"/>
          <w:spacing w:val="0"/>
          <w:lang w:val="af-ZA"/>
        </w:rPr>
        <w:t xml:space="preserve"> sản xuất</w:t>
      </w:r>
      <w:r w:rsidRPr="00017251">
        <w:rPr>
          <w:rFonts w:ascii="Times New Roman" w:hAnsi="Times New Roman"/>
          <w:color w:val="000000"/>
          <w:spacing w:val="0"/>
          <w:lang w:val="af-ZA"/>
        </w:rPr>
        <w:t xml:space="preserve"> đạt 1.200 tỷ đồng/năm</w:t>
      </w:r>
      <w:r w:rsidR="003564B7" w:rsidRPr="00017251">
        <w:rPr>
          <w:rFonts w:ascii="Times New Roman" w:hAnsi="Times New Roman"/>
          <w:color w:val="000000"/>
          <w:spacing w:val="0"/>
          <w:lang w:val="af-ZA"/>
        </w:rPr>
        <w:t>.</w:t>
      </w:r>
    </w:p>
    <w:p w:rsidR="00F30D11" w:rsidRPr="00017251" w:rsidRDefault="00F30D11" w:rsidP="00017251">
      <w:pPr>
        <w:spacing w:before="120" w:line="350" w:lineRule="exact"/>
        <w:ind w:firstLine="720"/>
        <w:jc w:val="both"/>
        <w:rPr>
          <w:rFonts w:ascii="Times New Roman" w:hAnsi="Times New Roman"/>
          <w:color w:val="000000"/>
          <w:spacing w:val="0"/>
          <w:lang w:val="af-ZA"/>
        </w:rPr>
      </w:pPr>
      <w:r w:rsidRPr="00017251">
        <w:rPr>
          <w:rFonts w:ascii="Times New Roman" w:hAnsi="Times New Roman"/>
          <w:color w:val="000000"/>
          <w:spacing w:val="0"/>
          <w:lang w:val="af-ZA"/>
        </w:rPr>
        <w:t xml:space="preserve">- Giải quyết việc làm cho trên 9.200 lao động thường xuyên, trên 30.000 lao động thời vụ và dịch vụ phục vụ nuôi cá lồng; </w:t>
      </w:r>
    </w:p>
    <w:p w:rsidR="00F30D11" w:rsidRPr="00017251" w:rsidRDefault="00F30D11" w:rsidP="00017251">
      <w:pPr>
        <w:spacing w:before="120" w:line="350" w:lineRule="exact"/>
        <w:ind w:firstLine="720"/>
        <w:jc w:val="both"/>
        <w:rPr>
          <w:rFonts w:ascii="Times New Roman" w:hAnsi="Times New Roman"/>
          <w:color w:val="000000"/>
          <w:spacing w:val="0"/>
          <w:lang w:val="af-ZA"/>
        </w:rPr>
      </w:pPr>
      <w:r w:rsidRPr="00017251">
        <w:rPr>
          <w:rFonts w:ascii="Times New Roman" w:hAnsi="Times New Roman"/>
          <w:color w:val="000000"/>
          <w:spacing w:val="0"/>
          <w:lang w:val="af-ZA"/>
        </w:rPr>
        <w:t>- 100</w:t>
      </w:r>
      <w:r w:rsidRPr="00017251">
        <w:rPr>
          <w:rFonts w:ascii="Times New Roman" w:hAnsi="Times New Roman"/>
          <w:bCs w:val="0"/>
          <w:color w:val="000000"/>
          <w:spacing w:val="0"/>
          <w:lang w:val="af-ZA"/>
        </w:rPr>
        <w:t xml:space="preserve">% </w:t>
      </w:r>
      <w:r w:rsidRPr="00017251">
        <w:rPr>
          <w:rFonts w:ascii="Times New Roman" w:hAnsi="Times New Roman"/>
          <w:bCs w:val="0"/>
          <w:color w:val="000000"/>
          <w:spacing w:val="0"/>
        </w:rPr>
        <w:t xml:space="preserve">cơ sở nuôi cá lồng </w:t>
      </w:r>
      <w:r w:rsidRPr="00017251">
        <w:rPr>
          <w:rFonts w:ascii="Times New Roman" w:hAnsi="Times New Roman"/>
          <w:bCs w:val="0"/>
          <w:color w:val="000000"/>
          <w:spacing w:val="0"/>
          <w:lang w:val="af-ZA"/>
        </w:rPr>
        <w:t>áp dụng quy trình sản xuất nuôi trồng thủy sản tốt (VietGAP) hoặc tương đương.</w:t>
      </w:r>
    </w:p>
    <w:p w:rsidR="00F30D11" w:rsidRPr="00017251" w:rsidRDefault="00F30D11" w:rsidP="00017251">
      <w:pPr>
        <w:widowControl w:val="0"/>
        <w:spacing w:before="120" w:line="350" w:lineRule="exact"/>
        <w:ind w:firstLine="720"/>
        <w:jc w:val="both"/>
        <w:rPr>
          <w:rFonts w:ascii="Times New Roman" w:eastAsia="SimSun" w:hAnsi="Times New Roman"/>
          <w:b/>
          <w:bCs w:val="0"/>
          <w:spacing w:val="0"/>
          <w:sz w:val="26"/>
          <w:szCs w:val="26"/>
          <w:lang w:eastAsia="zh-CN"/>
        </w:rPr>
      </w:pPr>
      <w:r w:rsidRPr="00017251">
        <w:rPr>
          <w:rFonts w:ascii="Times New Roman" w:eastAsia="SimSun" w:hAnsi="Times New Roman"/>
          <w:b/>
          <w:bCs w:val="0"/>
          <w:spacing w:val="0"/>
          <w:sz w:val="26"/>
          <w:szCs w:val="26"/>
          <w:lang w:eastAsia="zh-CN"/>
        </w:rPr>
        <w:t>III</w:t>
      </w:r>
      <w:r w:rsidRPr="00017251">
        <w:rPr>
          <w:rFonts w:ascii="Times New Roman" w:eastAsia="SimSun" w:hAnsi="Times New Roman"/>
          <w:b/>
          <w:bCs w:val="0"/>
          <w:spacing w:val="0"/>
          <w:sz w:val="26"/>
          <w:szCs w:val="26"/>
          <w:lang w:val="vi-VN" w:eastAsia="zh-CN"/>
        </w:rPr>
        <w:t xml:space="preserve">. NHIỆM VỤ </w:t>
      </w:r>
      <w:r w:rsidRPr="00017251">
        <w:rPr>
          <w:rFonts w:ascii="Times New Roman" w:eastAsia="SimSun" w:hAnsi="Times New Roman"/>
          <w:b/>
          <w:bCs w:val="0"/>
          <w:spacing w:val="0"/>
          <w:sz w:val="26"/>
          <w:szCs w:val="26"/>
          <w:lang w:eastAsia="zh-CN"/>
        </w:rPr>
        <w:t>PHÁT TRIỂN</w:t>
      </w:r>
    </w:p>
    <w:p w:rsidR="00F30D11" w:rsidRPr="00017251" w:rsidRDefault="00F30D11" w:rsidP="00017251">
      <w:pPr>
        <w:keepNext/>
        <w:spacing w:before="120" w:line="350" w:lineRule="exact"/>
        <w:ind w:firstLine="720"/>
        <w:outlineLvl w:val="2"/>
        <w:rPr>
          <w:rFonts w:ascii="Times New Roman" w:hAnsi="Times New Roman"/>
          <w:b/>
          <w:color w:val="000000"/>
          <w:spacing w:val="0"/>
          <w:lang w:val="pt-BR"/>
        </w:rPr>
      </w:pPr>
      <w:r w:rsidRPr="00017251">
        <w:rPr>
          <w:rFonts w:ascii="Times New Roman" w:hAnsi="Times New Roman"/>
          <w:b/>
          <w:color w:val="000000"/>
          <w:spacing w:val="0"/>
          <w:lang w:val="pt-BR"/>
        </w:rPr>
        <w:t>1. Phát triển nuôi cá lồng</w:t>
      </w:r>
    </w:p>
    <w:p w:rsidR="00F30D11" w:rsidRPr="00017251" w:rsidRDefault="00F30D11" w:rsidP="00017251">
      <w:pPr>
        <w:spacing w:before="120" w:line="350" w:lineRule="exact"/>
        <w:ind w:firstLine="720"/>
        <w:rPr>
          <w:rFonts w:ascii="Times New Roman" w:hAnsi="Times New Roman"/>
          <w:bCs w:val="0"/>
          <w:i/>
          <w:color w:val="000000"/>
          <w:spacing w:val="0"/>
          <w:lang w:val="pt-BR"/>
        </w:rPr>
      </w:pPr>
      <w:r w:rsidRPr="00017251">
        <w:rPr>
          <w:rFonts w:ascii="Times New Roman" w:hAnsi="Times New Roman"/>
          <w:bCs w:val="0"/>
          <w:i/>
          <w:color w:val="000000"/>
          <w:spacing w:val="0"/>
          <w:lang w:val="pt-BR"/>
        </w:rPr>
        <w:t>1.1. Phát triển nuôi cá lồng nước ngọt</w:t>
      </w:r>
    </w:p>
    <w:p w:rsidR="00F30D11" w:rsidRPr="00017251" w:rsidRDefault="00F30D11" w:rsidP="00017251">
      <w:pPr>
        <w:spacing w:before="120" w:line="350" w:lineRule="exact"/>
        <w:ind w:firstLine="720"/>
        <w:jc w:val="both"/>
        <w:rPr>
          <w:rFonts w:ascii="Times New Roman" w:hAnsi="Times New Roman"/>
          <w:bCs w:val="0"/>
          <w:color w:val="000000"/>
          <w:spacing w:val="0"/>
          <w:lang w:val="af-ZA"/>
        </w:rPr>
      </w:pPr>
      <w:r w:rsidRPr="00017251">
        <w:rPr>
          <w:rFonts w:ascii="Times New Roman" w:hAnsi="Times New Roman"/>
          <w:bCs w:val="0"/>
          <w:color w:val="000000"/>
          <w:spacing w:val="0"/>
          <w:lang w:val="vi-VN"/>
        </w:rPr>
        <w:t xml:space="preserve">- </w:t>
      </w:r>
      <w:r w:rsidRPr="00017251">
        <w:rPr>
          <w:rFonts w:ascii="Times New Roman" w:hAnsi="Times New Roman"/>
          <w:bCs w:val="0"/>
          <w:color w:val="000000"/>
          <w:spacing w:val="0"/>
          <w:lang w:val="af-ZA"/>
        </w:rPr>
        <w:t xml:space="preserve">Đối tượng nuôi: </w:t>
      </w:r>
      <w:r w:rsidRPr="00017251">
        <w:rPr>
          <w:rFonts w:ascii="Times New Roman" w:hAnsi="Times New Roman"/>
          <w:bCs w:val="0"/>
          <w:color w:val="000000"/>
          <w:spacing w:val="0"/>
          <w:lang w:val="vi-VN"/>
        </w:rPr>
        <w:t>T</w:t>
      </w:r>
      <w:r w:rsidRPr="00017251">
        <w:rPr>
          <w:rFonts w:ascii="Times New Roman" w:hAnsi="Times New Roman"/>
          <w:bCs w:val="0"/>
          <w:color w:val="000000"/>
          <w:spacing w:val="0"/>
          <w:lang w:val="af-ZA"/>
        </w:rPr>
        <w:t xml:space="preserve">ập trung vào các đối tượng như cá Chép, cá Trắm cỏ, cá Trắm đen, cá Diêu hồng, cá Rô phi, cá Tầm, các loài cá da trơn (cá Lăng, cá Nheo,…), phát triển các đối tượng nuôi có giá trị kinh tế cao, đặc sản, loài bản địa, như: cá Bỗng, </w:t>
      </w:r>
      <w:r w:rsidR="007D6A40" w:rsidRPr="00017251">
        <w:rPr>
          <w:rFonts w:ascii="Times New Roman" w:hAnsi="Times New Roman"/>
          <w:bCs w:val="0"/>
          <w:color w:val="000000"/>
          <w:spacing w:val="0"/>
          <w:lang w:val="af-ZA"/>
        </w:rPr>
        <w:t xml:space="preserve">cá </w:t>
      </w:r>
      <w:r w:rsidR="00D25A72" w:rsidRPr="00017251">
        <w:rPr>
          <w:rFonts w:ascii="Times New Roman" w:hAnsi="Times New Roman"/>
          <w:bCs w:val="0"/>
          <w:color w:val="000000"/>
          <w:spacing w:val="0"/>
          <w:lang w:val="af-ZA"/>
        </w:rPr>
        <w:t>A</w:t>
      </w:r>
      <w:r w:rsidRPr="00017251">
        <w:rPr>
          <w:rFonts w:ascii="Times New Roman" w:hAnsi="Times New Roman"/>
          <w:bCs w:val="0"/>
          <w:color w:val="000000"/>
          <w:spacing w:val="0"/>
          <w:lang w:val="af-ZA"/>
        </w:rPr>
        <w:t>nh Vũ, cá Ngạnh, cá Chiên…</w:t>
      </w:r>
    </w:p>
    <w:p w:rsidR="00F30D11" w:rsidRPr="00017251" w:rsidRDefault="00F30D11" w:rsidP="00017251">
      <w:pPr>
        <w:widowControl w:val="0"/>
        <w:spacing w:before="120" w:line="350" w:lineRule="exact"/>
        <w:ind w:firstLine="720"/>
        <w:jc w:val="both"/>
        <w:rPr>
          <w:rFonts w:ascii="Times New Roman" w:hAnsi="Times New Roman"/>
          <w:spacing w:val="0"/>
        </w:rPr>
      </w:pPr>
      <w:r w:rsidRPr="00017251">
        <w:rPr>
          <w:rFonts w:ascii="Times New Roman" w:hAnsi="Times New Roman"/>
          <w:bCs w:val="0"/>
          <w:color w:val="000000"/>
          <w:spacing w:val="0"/>
          <w:lang w:val="af-ZA"/>
        </w:rPr>
        <w:t>- Khu vực nuôi:</w:t>
      </w:r>
      <w:r w:rsidRPr="00017251">
        <w:rPr>
          <w:rFonts w:ascii="Times New Roman" w:hAnsi="Times New Roman"/>
          <w:bCs w:val="0"/>
          <w:spacing w:val="0"/>
          <w:lang w:val="af-ZA"/>
        </w:rPr>
        <w:t xml:space="preserve"> Chỉ phát triển nuôi cá lồng trên các hồ thủy lợi, hồ thủy điện có diện tích mặt nước trên 50 ha </w:t>
      </w:r>
      <w:r w:rsidRPr="00017251">
        <w:rPr>
          <w:rFonts w:ascii="Times New Roman" w:hAnsi="Times New Roman"/>
          <w:i/>
          <w:spacing w:val="0"/>
          <w:lang w:val="vi-VN"/>
        </w:rPr>
        <w:t>(</w:t>
      </w:r>
      <w:r w:rsidR="00A95211" w:rsidRPr="00017251">
        <w:rPr>
          <w:rFonts w:ascii="Times New Roman" w:hAnsi="Times New Roman"/>
          <w:i/>
          <w:spacing w:val="0"/>
          <w:lang w:val="af-ZA"/>
        </w:rPr>
        <w:t>c</w:t>
      </w:r>
      <w:r w:rsidRPr="00017251">
        <w:rPr>
          <w:rFonts w:ascii="Times New Roman" w:hAnsi="Times New Roman"/>
          <w:i/>
          <w:spacing w:val="0"/>
          <w:lang w:val="af-ZA"/>
        </w:rPr>
        <w:t>hi tiết tại phụ lục 01 kèm theo</w:t>
      </w:r>
      <w:r w:rsidRPr="00017251">
        <w:rPr>
          <w:rFonts w:ascii="Times New Roman" w:hAnsi="Times New Roman"/>
          <w:i/>
          <w:spacing w:val="0"/>
        </w:rPr>
        <w:t>).</w:t>
      </w:r>
    </w:p>
    <w:p w:rsidR="00F30D11" w:rsidRPr="00017251" w:rsidRDefault="00F30D11" w:rsidP="00017251">
      <w:pPr>
        <w:spacing w:before="120" w:line="350" w:lineRule="exact"/>
        <w:ind w:firstLine="720"/>
        <w:jc w:val="both"/>
        <w:rPr>
          <w:rFonts w:ascii="Times New Roman" w:hAnsi="Times New Roman"/>
          <w:bCs w:val="0"/>
          <w:color w:val="000000"/>
          <w:spacing w:val="0"/>
          <w:lang w:val="af-ZA"/>
        </w:rPr>
      </w:pPr>
      <w:r w:rsidRPr="00017251">
        <w:rPr>
          <w:rFonts w:ascii="Times New Roman" w:hAnsi="Times New Roman"/>
          <w:bCs w:val="0"/>
          <w:color w:val="000000"/>
          <w:spacing w:val="0"/>
          <w:lang w:val="vi-VN"/>
        </w:rPr>
        <w:t xml:space="preserve">- </w:t>
      </w:r>
      <w:r w:rsidRPr="00017251">
        <w:rPr>
          <w:rFonts w:ascii="Times New Roman" w:hAnsi="Times New Roman"/>
          <w:bCs w:val="0"/>
          <w:color w:val="000000"/>
          <w:spacing w:val="0"/>
          <w:lang w:val="af-ZA"/>
        </w:rPr>
        <w:t>Công nghệ nuôi: Tập trung phát triển nuôi cá theo hướng công nghiệp, sử dụng lồng bè bằng vật liệu mới, thân thiện với môi trường</w:t>
      </w:r>
      <w:r w:rsidR="003564B7" w:rsidRPr="00017251">
        <w:rPr>
          <w:rFonts w:ascii="Times New Roman" w:hAnsi="Times New Roman"/>
          <w:bCs w:val="0"/>
          <w:color w:val="000000"/>
          <w:spacing w:val="0"/>
          <w:lang w:val="af-ZA"/>
        </w:rPr>
        <w:t>,</w:t>
      </w:r>
      <w:r w:rsidRPr="00017251">
        <w:rPr>
          <w:rFonts w:ascii="Times New Roman" w:hAnsi="Times New Roman"/>
          <w:bCs w:val="0"/>
          <w:color w:val="000000"/>
          <w:spacing w:val="0"/>
          <w:lang w:val="af-ZA"/>
        </w:rPr>
        <w:t xml:space="preserve"> như: sắt, inox, HDPE,…. Từng bước chuyển đổi lồng bè truyền thống (tre, gỗ,…) s</w:t>
      </w:r>
      <w:r w:rsidR="00106149" w:rsidRPr="00017251">
        <w:rPr>
          <w:rFonts w:ascii="Times New Roman" w:hAnsi="Times New Roman"/>
          <w:bCs w:val="0"/>
          <w:color w:val="000000"/>
          <w:spacing w:val="0"/>
          <w:lang w:val="af-ZA"/>
        </w:rPr>
        <w:t>ang lồng nuôi bằng vật liệu mới, c</w:t>
      </w:r>
      <w:r w:rsidRPr="00017251">
        <w:rPr>
          <w:rFonts w:ascii="Times New Roman" w:hAnsi="Times New Roman"/>
          <w:bCs w:val="0"/>
          <w:color w:val="000000"/>
          <w:spacing w:val="0"/>
          <w:lang w:val="af-ZA"/>
        </w:rPr>
        <w:t xml:space="preserve">huyển đổi từ sử dụng thức ăn truyền thống sang sử dụng hoàn toàn thức ăn công nghiệp để tăng năng suất, hiệu quả cao, giảm ô nhiễm môi trường. </w:t>
      </w:r>
    </w:p>
    <w:p w:rsidR="00F30D11" w:rsidRPr="00017251" w:rsidRDefault="00F30D11" w:rsidP="00017251">
      <w:pPr>
        <w:spacing w:before="120" w:line="350" w:lineRule="exact"/>
        <w:ind w:firstLine="720"/>
        <w:rPr>
          <w:rFonts w:ascii="Times New Roman" w:hAnsi="Times New Roman"/>
          <w:bCs w:val="0"/>
          <w:i/>
          <w:color w:val="000000"/>
          <w:spacing w:val="0"/>
          <w:lang w:val="pt-BR"/>
        </w:rPr>
      </w:pPr>
      <w:r w:rsidRPr="00017251">
        <w:rPr>
          <w:rFonts w:ascii="Times New Roman" w:hAnsi="Times New Roman"/>
          <w:bCs w:val="0"/>
          <w:i/>
          <w:color w:val="000000"/>
          <w:spacing w:val="0"/>
          <w:lang w:val="pt-BR"/>
        </w:rPr>
        <w:t>1.2. Phát</w:t>
      </w:r>
      <w:r w:rsidR="0067599A" w:rsidRPr="00017251">
        <w:rPr>
          <w:rFonts w:ascii="Times New Roman" w:hAnsi="Times New Roman"/>
          <w:bCs w:val="0"/>
          <w:i/>
          <w:color w:val="000000"/>
          <w:spacing w:val="0"/>
          <w:lang w:val="pt-BR"/>
        </w:rPr>
        <w:t xml:space="preserve"> triển nuôi cá lồng nước mặn</w:t>
      </w:r>
    </w:p>
    <w:p w:rsidR="00F30D11" w:rsidRPr="00017251" w:rsidRDefault="00F30D11" w:rsidP="00017251">
      <w:pPr>
        <w:spacing w:before="120" w:line="350" w:lineRule="exact"/>
        <w:ind w:firstLine="720"/>
        <w:jc w:val="both"/>
        <w:rPr>
          <w:rFonts w:ascii="Times New Roman" w:hAnsi="Times New Roman"/>
          <w:bCs w:val="0"/>
          <w:spacing w:val="0"/>
          <w:lang w:val="af-ZA"/>
        </w:rPr>
      </w:pPr>
      <w:r w:rsidRPr="00017251">
        <w:rPr>
          <w:rFonts w:ascii="Times New Roman" w:hAnsi="Times New Roman"/>
          <w:bCs w:val="0"/>
          <w:color w:val="000000"/>
          <w:spacing w:val="0"/>
          <w:lang w:val="af-ZA"/>
        </w:rPr>
        <w:t>- Đối tượng nuôi:</w:t>
      </w:r>
      <w:r w:rsidRPr="00017251">
        <w:rPr>
          <w:rFonts w:ascii="Times New Roman" w:hAnsi="Times New Roman"/>
          <w:bCs w:val="0"/>
          <w:color w:val="000000"/>
          <w:spacing w:val="0"/>
          <w:lang w:val="vi-VN"/>
        </w:rPr>
        <w:t xml:space="preserve"> Tập trung các đối tượng có giá trị kinh tế như cá </w:t>
      </w:r>
      <w:r w:rsidRPr="00017251">
        <w:rPr>
          <w:rFonts w:ascii="Times New Roman" w:hAnsi="Times New Roman"/>
          <w:bCs w:val="0"/>
          <w:spacing w:val="0"/>
        </w:rPr>
        <w:t>S</w:t>
      </w:r>
      <w:r w:rsidRPr="00017251">
        <w:rPr>
          <w:rFonts w:ascii="Times New Roman" w:hAnsi="Times New Roman"/>
          <w:bCs w:val="0"/>
          <w:spacing w:val="0"/>
          <w:lang w:val="vi-VN"/>
        </w:rPr>
        <w:t xml:space="preserve">ong, cá </w:t>
      </w:r>
      <w:r w:rsidRPr="00017251">
        <w:rPr>
          <w:rFonts w:ascii="Times New Roman" w:hAnsi="Times New Roman"/>
          <w:bCs w:val="0"/>
          <w:spacing w:val="0"/>
        </w:rPr>
        <w:t>C</w:t>
      </w:r>
      <w:r w:rsidRPr="00017251">
        <w:rPr>
          <w:rFonts w:ascii="Times New Roman" w:hAnsi="Times New Roman"/>
          <w:bCs w:val="0"/>
          <w:spacing w:val="0"/>
          <w:lang w:val="vi-VN"/>
        </w:rPr>
        <w:t xml:space="preserve">him vây vàng, cá </w:t>
      </w:r>
      <w:r w:rsidRPr="00017251">
        <w:rPr>
          <w:rFonts w:ascii="Times New Roman" w:hAnsi="Times New Roman"/>
          <w:bCs w:val="0"/>
          <w:spacing w:val="0"/>
        </w:rPr>
        <w:t>H</w:t>
      </w:r>
      <w:r w:rsidRPr="00017251">
        <w:rPr>
          <w:rFonts w:ascii="Times New Roman" w:hAnsi="Times New Roman"/>
          <w:bCs w:val="0"/>
          <w:spacing w:val="0"/>
          <w:lang w:val="vi-VN"/>
        </w:rPr>
        <w:t xml:space="preserve">ồng, cá </w:t>
      </w:r>
      <w:r w:rsidRPr="00017251">
        <w:rPr>
          <w:rFonts w:ascii="Times New Roman" w:hAnsi="Times New Roman"/>
          <w:bCs w:val="0"/>
          <w:spacing w:val="0"/>
        </w:rPr>
        <w:t>T</w:t>
      </w:r>
      <w:r w:rsidRPr="00017251">
        <w:rPr>
          <w:rFonts w:ascii="Times New Roman" w:hAnsi="Times New Roman"/>
          <w:bCs w:val="0"/>
          <w:spacing w:val="0"/>
          <w:lang w:val="vi-VN"/>
        </w:rPr>
        <w:t xml:space="preserve">ráp, cá </w:t>
      </w:r>
      <w:r w:rsidRPr="00017251">
        <w:rPr>
          <w:rFonts w:ascii="Times New Roman" w:hAnsi="Times New Roman"/>
          <w:bCs w:val="0"/>
          <w:spacing w:val="0"/>
        </w:rPr>
        <w:t>V</w:t>
      </w:r>
      <w:r w:rsidRPr="00017251">
        <w:rPr>
          <w:rFonts w:ascii="Times New Roman" w:hAnsi="Times New Roman"/>
          <w:bCs w:val="0"/>
          <w:spacing w:val="0"/>
          <w:lang w:val="vi-VN"/>
        </w:rPr>
        <w:t xml:space="preserve">ược, cá </w:t>
      </w:r>
      <w:r w:rsidRPr="00017251">
        <w:rPr>
          <w:rFonts w:ascii="Times New Roman" w:hAnsi="Times New Roman"/>
          <w:bCs w:val="0"/>
          <w:spacing w:val="0"/>
        </w:rPr>
        <w:t>G</w:t>
      </w:r>
      <w:r w:rsidRPr="00017251">
        <w:rPr>
          <w:rFonts w:ascii="Times New Roman" w:hAnsi="Times New Roman"/>
          <w:bCs w:val="0"/>
          <w:spacing w:val="0"/>
          <w:lang w:val="vi-VN"/>
        </w:rPr>
        <w:t xml:space="preserve">iò, cá </w:t>
      </w:r>
      <w:r w:rsidRPr="00017251">
        <w:rPr>
          <w:rFonts w:ascii="Times New Roman" w:hAnsi="Times New Roman"/>
          <w:bCs w:val="0"/>
          <w:spacing w:val="0"/>
        </w:rPr>
        <w:t>C</w:t>
      </w:r>
      <w:r w:rsidRPr="00017251">
        <w:rPr>
          <w:rFonts w:ascii="Times New Roman" w:hAnsi="Times New Roman"/>
          <w:bCs w:val="0"/>
          <w:spacing w:val="0"/>
          <w:lang w:val="vi-VN"/>
        </w:rPr>
        <w:t>ảnh biển,</w:t>
      </w:r>
      <w:r w:rsidR="00A95211" w:rsidRPr="00017251">
        <w:rPr>
          <w:rFonts w:ascii="Times New Roman" w:hAnsi="Times New Roman"/>
          <w:bCs w:val="0"/>
          <w:spacing w:val="0"/>
        </w:rPr>
        <w:t xml:space="preserve"> tôm Hùm, ốc Hương,</w:t>
      </w:r>
      <w:r w:rsidRPr="00017251">
        <w:rPr>
          <w:rFonts w:ascii="Times New Roman" w:hAnsi="Times New Roman"/>
          <w:bCs w:val="0"/>
          <w:spacing w:val="0"/>
          <w:lang w:val="vi-VN"/>
        </w:rPr>
        <w:t>…</w:t>
      </w:r>
    </w:p>
    <w:p w:rsidR="00F30D11" w:rsidRPr="00017251" w:rsidRDefault="00F30D11" w:rsidP="00017251">
      <w:pPr>
        <w:spacing w:before="120" w:line="350" w:lineRule="exact"/>
        <w:ind w:firstLine="720"/>
        <w:jc w:val="both"/>
        <w:rPr>
          <w:rFonts w:ascii="Times New Roman" w:hAnsi="Times New Roman"/>
          <w:bCs w:val="0"/>
          <w:color w:val="000000"/>
          <w:spacing w:val="0"/>
          <w:lang w:val="af-ZA"/>
        </w:rPr>
      </w:pPr>
      <w:r w:rsidRPr="00017251">
        <w:rPr>
          <w:rFonts w:ascii="Times New Roman" w:hAnsi="Times New Roman"/>
          <w:bCs w:val="0"/>
          <w:color w:val="000000"/>
          <w:spacing w:val="0"/>
          <w:lang w:val="af-ZA"/>
        </w:rPr>
        <w:t xml:space="preserve">- Về khu vực nuôi: Tổ chức lại sản xuất các vùng nuôi lồng gần bờ, chuyển đổi các mô hình sản xuất khu vực eo ngách ra khu vực biển hở với quy mô nuôi công nghiệp. Nuôi lồng tập trung quy mô công nghiệp tại vùng vịnh bán kín ở đảo </w:t>
      </w:r>
      <w:r w:rsidR="00634E27" w:rsidRPr="00017251">
        <w:rPr>
          <w:rFonts w:ascii="Times New Roman" w:hAnsi="Times New Roman"/>
          <w:bCs w:val="0"/>
          <w:color w:val="000000"/>
          <w:spacing w:val="0"/>
          <w:lang w:val="af-ZA"/>
        </w:rPr>
        <w:t xml:space="preserve">Hòn </w:t>
      </w:r>
      <w:r w:rsidRPr="00017251">
        <w:rPr>
          <w:rFonts w:ascii="Times New Roman" w:hAnsi="Times New Roman"/>
          <w:bCs w:val="0"/>
          <w:color w:val="000000"/>
          <w:spacing w:val="0"/>
          <w:lang w:val="af-ZA"/>
        </w:rPr>
        <w:t>Mê - thị xã Nghi Sơn; t</w:t>
      </w:r>
      <w:r w:rsidRPr="00017251">
        <w:rPr>
          <w:rFonts w:ascii="Times New Roman" w:hAnsi="Times New Roman"/>
          <w:bCs w:val="0"/>
          <w:color w:val="000000"/>
          <w:spacing w:val="0"/>
          <w:lang w:val="vi-VN"/>
        </w:rPr>
        <w:t xml:space="preserve">ổng diện tích bè nuôi chiếm khoảng </w:t>
      </w:r>
      <w:r w:rsidRPr="00017251">
        <w:rPr>
          <w:rFonts w:ascii="Times New Roman" w:hAnsi="Times New Roman"/>
          <w:bCs w:val="0"/>
          <w:color w:val="000000"/>
          <w:spacing w:val="0"/>
          <w:lang w:val="af-ZA"/>
        </w:rPr>
        <w:t>5-6</w:t>
      </w:r>
      <w:r w:rsidRPr="00017251">
        <w:rPr>
          <w:rFonts w:ascii="Times New Roman" w:hAnsi="Times New Roman"/>
          <w:bCs w:val="0"/>
          <w:color w:val="000000"/>
          <w:spacing w:val="0"/>
          <w:lang w:val="vi-VN"/>
        </w:rPr>
        <w:t xml:space="preserve">% tổng </w:t>
      </w:r>
      <w:r w:rsidRPr="00017251">
        <w:rPr>
          <w:rFonts w:ascii="Times New Roman" w:hAnsi="Times New Roman"/>
          <w:bCs w:val="0"/>
          <w:color w:val="000000"/>
          <w:spacing w:val="0"/>
          <w:lang w:val="af-ZA"/>
        </w:rPr>
        <w:t>diện tích khu vực quy hoạch (88 ha)</w:t>
      </w:r>
      <w:r w:rsidRPr="00017251">
        <w:rPr>
          <w:rFonts w:ascii="Times New Roman" w:hAnsi="Times New Roman"/>
          <w:bCs w:val="0"/>
          <w:i/>
          <w:color w:val="000000"/>
          <w:spacing w:val="0"/>
          <w:lang w:val="af-ZA"/>
        </w:rPr>
        <w:t xml:space="preserve"> (</w:t>
      </w:r>
      <w:r w:rsidR="00C40F5C" w:rsidRPr="00017251">
        <w:rPr>
          <w:rFonts w:ascii="Times New Roman" w:hAnsi="Times New Roman"/>
          <w:i/>
          <w:spacing w:val="0"/>
          <w:lang w:val="af-ZA"/>
        </w:rPr>
        <w:t>c</w:t>
      </w:r>
      <w:r w:rsidRPr="00017251">
        <w:rPr>
          <w:rFonts w:ascii="Times New Roman" w:hAnsi="Times New Roman"/>
          <w:i/>
          <w:spacing w:val="0"/>
          <w:lang w:val="af-ZA"/>
        </w:rPr>
        <w:t>hi tiết tại phụ lục 02 kèm theo).</w:t>
      </w:r>
    </w:p>
    <w:p w:rsidR="00F30D11" w:rsidRPr="00F30D11" w:rsidRDefault="00F30D11" w:rsidP="00017251">
      <w:pPr>
        <w:spacing w:before="120" w:line="350" w:lineRule="exact"/>
        <w:ind w:firstLine="720"/>
        <w:jc w:val="both"/>
        <w:rPr>
          <w:rFonts w:ascii="Times New Roman" w:hAnsi="Times New Roman"/>
          <w:bCs w:val="0"/>
          <w:color w:val="000000"/>
          <w:spacing w:val="0"/>
          <w:lang w:val="vi-VN"/>
        </w:rPr>
      </w:pPr>
      <w:r w:rsidRPr="00F30D11">
        <w:rPr>
          <w:rFonts w:ascii="Times New Roman" w:hAnsi="Times New Roman"/>
          <w:bCs w:val="0"/>
          <w:color w:val="000000"/>
          <w:spacing w:val="0"/>
          <w:lang w:val="af-ZA"/>
        </w:rPr>
        <w:lastRenderedPageBreak/>
        <w:t xml:space="preserve">- </w:t>
      </w:r>
      <w:r w:rsidRPr="00F30D11">
        <w:rPr>
          <w:rFonts w:ascii="Times New Roman" w:hAnsi="Times New Roman"/>
          <w:bCs w:val="0"/>
          <w:color w:val="000000"/>
          <w:spacing w:val="0"/>
        </w:rPr>
        <w:t>Công nghệ nuôi</w:t>
      </w:r>
      <w:r w:rsidRPr="00F30D11">
        <w:rPr>
          <w:rFonts w:ascii="Times New Roman" w:hAnsi="Times New Roman"/>
          <w:bCs w:val="0"/>
          <w:color w:val="000000"/>
          <w:spacing w:val="0"/>
          <w:lang w:val="af-ZA"/>
        </w:rPr>
        <w:t>: Nuôi theo phương thức công nghiệp, tiên tiến; từng bước sử dụng đại trà các mô hình nuôi biển hiện đại</w:t>
      </w:r>
      <w:r w:rsidRPr="00F30D11">
        <w:rPr>
          <w:rFonts w:ascii="Times New Roman" w:hAnsi="Times New Roman"/>
          <w:bCs w:val="0"/>
          <w:color w:val="000000"/>
          <w:spacing w:val="0"/>
          <w:lang w:val="vi-VN"/>
        </w:rPr>
        <w:t xml:space="preserve">, </w:t>
      </w:r>
      <w:r w:rsidRPr="00F30D11">
        <w:rPr>
          <w:rFonts w:ascii="Times New Roman" w:hAnsi="Times New Roman"/>
          <w:bCs w:val="0"/>
          <w:color w:val="000000"/>
          <w:spacing w:val="0"/>
          <w:lang w:val="af-ZA"/>
        </w:rPr>
        <w:t>sử dụng lồng nổi bằng nhựa cứng HDPE, Composite, lồng nổi bằng kết cấu thép, các loại lồng chìm và bán chìm, có kết cấu và vật liệu đa dạng, thích hợp với từng đối tượng nuôi, chịu được biến động thời tiết và sóng, bão</w:t>
      </w:r>
      <w:r w:rsidRPr="00F30D11">
        <w:rPr>
          <w:rFonts w:ascii="Times New Roman" w:hAnsi="Times New Roman"/>
          <w:bCs w:val="0"/>
          <w:color w:val="000000"/>
          <w:spacing w:val="0"/>
          <w:lang w:val="vi-VN"/>
        </w:rPr>
        <w:t>.</w:t>
      </w:r>
      <w:r w:rsidRPr="00F30D11">
        <w:rPr>
          <w:rFonts w:ascii="Times New Roman" w:hAnsi="Times New Roman"/>
          <w:bCs w:val="0"/>
          <w:color w:val="000000"/>
          <w:spacing w:val="0"/>
        </w:rPr>
        <w:t xml:space="preserve"> </w:t>
      </w:r>
      <w:r w:rsidRPr="00F30D11">
        <w:rPr>
          <w:rFonts w:ascii="Times New Roman" w:hAnsi="Times New Roman"/>
          <w:bCs w:val="0"/>
          <w:color w:val="000000"/>
          <w:spacing w:val="0"/>
          <w:lang w:val="af-ZA"/>
        </w:rPr>
        <w:t>Phát triển nuôi có chứng nhận, chỉ dẫn địa lý, có thể truy xuất nguồn gốc.</w:t>
      </w:r>
      <w:r w:rsidRPr="00F30D11">
        <w:rPr>
          <w:rFonts w:ascii="Times New Roman" w:hAnsi="Times New Roman"/>
          <w:color w:val="000000"/>
          <w:spacing w:val="0"/>
          <w:lang w:val="vi-VN"/>
        </w:rPr>
        <w:t xml:space="preserve"> </w:t>
      </w:r>
      <w:r w:rsidRPr="00F30D11">
        <w:rPr>
          <w:rFonts w:ascii="Times New Roman" w:hAnsi="Times New Roman"/>
          <w:color w:val="000000"/>
          <w:spacing w:val="0"/>
          <w:lang w:val="af-ZA"/>
        </w:rPr>
        <w:t>Áp dụng công nghệ nuôi</w:t>
      </w:r>
      <w:r w:rsidR="00C40F5C">
        <w:rPr>
          <w:rFonts w:ascii="Times New Roman" w:hAnsi="Times New Roman"/>
          <w:color w:val="000000"/>
          <w:spacing w:val="0"/>
          <w:lang w:val="af-ZA"/>
        </w:rPr>
        <w:t xml:space="preserve"> tiên tiến để bảo vệ môi trường, sử dụng thức ăn công nghiệp, c</w:t>
      </w:r>
      <w:r w:rsidRPr="00F30D11">
        <w:rPr>
          <w:rFonts w:ascii="Times New Roman" w:hAnsi="Times New Roman"/>
          <w:color w:val="000000"/>
          <w:spacing w:val="0"/>
          <w:lang w:val="af-ZA"/>
        </w:rPr>
        <w:t xml:space="preserve">ó khu vực thu gom, xử lý chất thải trên </w:t>
      </w:r>
      <w:r w:rsidRPr="00F30D11">
        <w:rPr>
          <w:rFonts w:ascii="Times New Roman" w:hAnsi="Times New Roman"/>
          <w:color w:val="000000"/>
          <w:spacing w:val="0"/>
          <w:lang w:val="vi-VN"/>
        </w:rPr>
        <w:t xml:space="preserve">lồng </w:t>
      </w:r>
      <w:r w:rsidR="00C40F5C">
        <w:rPr>
          <w:rFonts w:ascii="Times New Roman" w:hAnsi="Times New Roman"/>
          <w:color w:val="000000"/>
          <w:spacing w:val="0"/>
          <w:lang w:val="af-ZA"/>
        </w:rPr>
        <w:t>bè, g</w:t>
      </w:r>
      <w:r w:rsidRPr="00F30D11">
        <w:rPr>
          <w:rFonts w:ascii="Times New Roman" w:hAnsi="Times New Roman"/>
          <w:color w:val="000000"/>
          <w:spacing w:val="0"/>
          <w:lang w:val="af-ZA"/>
        </w:rPr>
        <w:t>iảm và tiến tới không sử dụng hóa chất, kháng sinh trong nuôi cá.</w:t>
      </w:r>
    </w:p>
    <w:p w:rsidR="00F30D11" w:rsidRPr="00F30D11" w:rsidRDefault="00F30D11" w:rsidP="00017251">
      <w:pPr>
        <w:keepNext/>
        <w:spacing w:before="120" w:line="350" w:lineRule="exact"/>
        <w:ind w:firstLine="720"/>
        <w:outlineLvl w:val="2"/>
        <w:rPr>
          <w:rFonts w:ascii="Times New Roman" w:hAnsi="Times New Roman"/>
          <w:b/>
          <w:color w:val="000000"/>
          <w:spacing w:val="0"/>
          <w:lang w:val="pt-BR"/>
        </w:rPr>
      </w:pPr>
      <w:r w:rsidRPr="00F30D11">
        <w:rPr>
          <w:rFonts w:ascii="Times New Roman" w:hAnsi="Times New Roman"/>
          <w:b/>
          <w:color w:val="000000"/>
          <w:spacing w:val="0"/>
          <w:lang w:val="pt-BR"/>
        </w:rPr>
        <w:t xml:space="preserve">2. Phát triển </w:t>
      </w:r>
      <w:r w:rsidRPr="00F30D11">
        <w:rPr>
          <w:rFonts w:ascii="Times New Roman" w:hAnsi="Times New Roman"/>
          <w:b/>
          <w:color w:val="000000"/>
          <w:spacing w:val="0"/>
          <w:lang w:val="vi-VN"/>
        </w:rPr>
        <w:t xml:space="preserve">hệ thống </w:t>
      </w:r>
      <w:r w:rsidRPr="00F30D11">
        <w:rPr>
          <w:rFonts w:ascii="Times New Roman" w:hAnsi="Times New Roman"/>
          <w:b/>
          <w:color w:val="000000"/>
          <w:spacing w:val="0"/>
          <w:lang w:val="pt-BR"/>
        </w:rPr>
        <w:t xml:space="preserve">sản xuất giống </w:t>
      </w:r>
    </w:p>
    <w:p w:rsidR="00F30D11" w:rsidRPr="00F30D11" w:rsidRDefault="00F30D11" w:rsidP="00017251">
      <w:pPr>
        <w:spacing w:before="120" w:line="35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Thu hút các thành phần kinh tế đầu tư nghiên cứu, sản xuất và phát triển giống thủy sản, đáp ứng nhu cầu thực tiễn sản xuất.</w:t>
      </w:r>
    </w:p>
    <w:p w:rsidR="00F30D11" w:rsidRPr="00F30D11" w:rsidRDefault="00F30D11" w:rsidP="00017251">
      <w:pPr>
        <w:spacing w:before="120" w:line="35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Khuyến khích tổ chức, doanh nghiệp, cá nhân xây dựng, áp dụng hệ thống kiểm soát chất lượng và an toàn sinh học, các tiêu chuẩn chất lượng trong sản xuất, ương dưỡng giống thủy sản.</w:t>
      </w:r>
    </w:p>
    <w:p w:rsidR="00F30D11" w:rsidRPr="00F30D11" w:rsidRDefault="00F30D11" w:rsidP="00017251">
      <w:pPr>
        <w:spacing w:before="120" w:line="35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xml:space="preserve">- Đầu tư nâng cấp, mở rộng </w:t>
      </w:r>
      <w:r w:rsidRPr="00F30D11">
        <w:rPr>
          <w:rFonts w:ascii="Times New Roman" w:eastAsia="Calibri" w:hAnsi="Times New Roman"/>
          <w:bCs w:val="0"/>
          <w:color w:val="000000"/>
          <w:spacing w:val="0"/>
          <w:lang w:val="pt-BR"/>
        </w:rPr>
        <w:t xml:space="preserve">Trạm Nghiên cứu giống và Sản xuất giống Thủy sản thuộc </w:t>
      </w:r>
      <w:r w:rsidRPr="00F30D11">
        <w:rPr>
          <w:rFonts w:ascii="Times New Roman" w:hAnsi="Times New Roman"/>
          <w:bCs w:val="0"/>
          <w:color w:val="000000"/>
          <w:spacing w:val="0"/>
          <w:shd w:val="clear" w:color="auto" w:fill="FFFFFF"/>
          <w:lang w:val="pt-BR"/>
        </w:rPr>
        <w:t>Trung tâm nghiên cứu khảo nghiệm và dịch vụ vật nuôi - Viện Nông nghiệp Thanh Hóa đáp ứng đủ điều kiện để sản xuất giống phục vụ cho nuôi biển.</w:t>
      </w:r>
    </w:p>
    <w:p w:rsidR="00F30D11" w:rsidRPr="00F30D11" w:rsidRDefault="00F30D11" w:rsidP="00017251">
      <w:pPr>
        <w:spacing w:before="120" w:line="350" w:lineRule="exact"/>
        <w:ind w:firstLine="720"/>
        <w:jc w:val="both"/>
        <w:rPr>
          <w:rFonts w:ascii="Times New Roman" w:hAnsi="Times New Roman"/>
          <w:bCs w:val="0"/>
          <w:color w:val="000000"/>
          <w:spacing w:val="0"/>
          <w:lang w:val="pt-BR"/>
        </w:rPr>
      </w:pPr>
      <w:r w:rsidRPr="00F30D11">
        <w:rPr>
          <w:rFonts w:ascii="Times New Roman" w:hAnsi="Times New Roman"/>
          <w:color w:val="000000"/>
          <w:spacing w:val="0"/>
          <w:lang w:val="af-ZA"/>
        </w:rPr>
        <w:t>- N</w:t>
      </w:r>
      <w:r w:rsidRPr="00F30D11">
        <w:rPr>
          <w:rFonts w:ascii="Times New Roman" w:hAnsi="Times New Roman"/>
          <w:bCs w:val="0"/>
          <w:color w:val="000000"/>
          <w:spacing w:val="0"/>
          <w:lang w:val="pt-BR"/>
        </w:rPr>
        <w:t>âng cấp, mở rộng các cơ sở sản xuất giống thủy sản nước ngọt chất lượng cao hiện có để chủ động nguồn giống thủy sản cho nuôi trồng thủy sản nước ngọt nói chung và nuôi cá lồng nói riêng.</w:t>
      </w:r>
    </w:p>
    <w:p w:rsidR="00F30D11" w:rsidRPr="00F30D11" w:rsidRDefault="00F30D11" w:rsidP="00017251">
      <w:pPr>
        <w:spacing w:before="120" w:line="350" w:lineRule="exact"/>
        <w:ind w:firstLine="720"/>
        <w:jc w:val="both"/>
        <w:rPr>
          <w:rFonts w:ascii="Times New Roman" w:hAnsi="Times New Roman"/>
          <w:color w:val="000000"/>
          <w:spacing w:val="0"/>
          <w:lang w:val="pt-BR"/>
        </w:rPr>
      </w:pPr>
      <w:r w:rsidRPr="00F30D11">
        <w:rPr>
          <w:rFonts w:ascii="Times New Roman" w:hAnsi="Times New Roman"/>
          <w:color w:val="000000"/>
          <w:spacing w:val="0"/>
          <w:lang w:val="pt-BR"/>
        </w:rPr>
        <w:t>- Khuyến khích các tổ chức, cá nhân đẩy mạnh ứng dụng công nghệ cao trong chọn, tạo và nhân giống thủy sản; sản xuất các giống thủy sản mới có năng suất cao, chất lượng tốt, phù hợp với điều kiện tự nhiên của tỉnh, ưu tiên phát triển giống nuôi chủ lực, giá trị kinh tế cao ứng dụng công nghệ thông tin, công nghệ số trong quản lý, sản xuất giống thủy sản.</w:t>
      </w:r>
    </w:p>
    <w:p w:rsidR="00F30D11" w:rsidRPr="00F30D11" w:rsidRDefault="00F30D11" w:rsidP="00017251">
      <w:pPr>
        <w:spacing w:before="120" w:line="350" w:lineRule="exact"/>
        <w:ind w:firstLine="720"/>
        <w:jc w:val="both"/>
        <w:rPr>
          <w:rFonts w:ascii="Times New Roman" w:hAnsi="Times New Roman"/>
          <w:bCs w:val="0"/>
          <w:color w:val="000000"/>
          <w:spacing w:val="0"/>
          <w:lang w:val="af-ZA"/>
        </w:rPr>
      </w:pPr>
      <w:r w:rsidRPr="00F30D11">
        <w:rPr>
          <w:rFonts w:ascii="Times New Roman" w:hAnsi="Times New Roman"/>
          <w:bCs w:val="0"/>
          <w:color w:val="000000"/>
          <w:spacing w:val="0"/>
          <w:lang w:val="af-ZA"/>
        </w:rPr>
        <w:t>- Thực hiện tốt việc di ương giống chất lượng cao cung cấp cho các cơ sở nuôi đặc biệt là giống cho nuôi biển.</w:t>
      </w:r>
    </w:p>
    <w:p w:rsidR="00F30D11" w:rsidRPr="00F30D11" w:rsidRDefault="00F30D11" w:rsidP="00017251">
      <w:pPr>
        <w:spacing w:before="120" w:line="350" w:lineRule="exact"/>
        <w:ind w:firstLine="720"/>
        <w:jc w:val="both"/>
        <w:rPr>
          <w:rFonts w:ascii="Times New Roman" w:hAnsi="Times New Roman"/>
          <w:bCs w:val="0"/>
          <w:color w:val="000000"/>
          <w:spacing w:val="0"/>
          <w:lang w:val="vi-VN"/>
        </w:rPr>
      </w:pPr>
      <w:r w:rsidRPr="00F30D11">
        <w:rPr>
          <w:rFonts w:ascii="Times New Roman" w:hAnsi="Times New Roman"/>
          <w:bCs w:val="0"/>
          <w:color w:val="000000"/>
          <w:spacing w:val="0"/>
          <w:lang w:val="af-ZA"/>
        </w:rPr>
        <w:t xml:space="preserve">- </w:t>
      </w:r>
      <w:r w:rsidRPr="00F30D11">
        <w:rPr>
          <w:rFonts w:ascii="Times New Roman" w:hAnsi="Times New Roman"/>
          <w:bCs w:val="0"/>
          <w:color w:val="000000"/>
          <w:spacing w:val="0"/>
          <w:lang w:val="vi-VN"/>
        </w:rPr>
        <w:t>Từng bước hạn chế và tiến tới không sử dụng nguồn giống tự nhiên để phục vụ nuôi biển (có thể dùng giống tự nhiên để sản xuất giống), chỉ sử dụng nguồn giống sản xuất nhân tạo để phát triển nuôi biển công nghiệp.</w:t>
      </w:r>
    </w:p>
    <w:p w:rsidR="00F30D11" w:rsidRPr="00F30D11" w:rsidRDefault="00F30D11" w:rsidP="00017251">
      <w:pPr>
        <w:spacing w:before="120" w:line="350" w:lineRule="exact"/>
        <w:ind w:firstLine="720"/>
        <w:jc w:val="both"/>
        <w:rPr>
          <w:rFonts w:ascii="Times New Roman" w:hAnsi="Times New Roman"/>
          <w:bCs w:val="0"/>
          <w:color w:val="000000"/>
          <w:spacing w:val="0"/>
          <w:lang w:val="af-ZA"/>
        </w:rPr>
      </w:pPr>
      <w:r w:rsidRPr="00F30D11">
        <w:rPr>
          <w:rFonts w:ascii="Times New Roman" w:hAnsi="Times New Roman"/>
          <w:bCs w:val="0"/>
          <w:color w:val="000000"/>
          <w:spacing w:val="0"/>
          <w:lang w:val="af-ZA"/>
        </w:rPr>
        <w:t>- Tăng cường công tác quản lý chất lượng giống để nâng cao hiệu quả và hạn chế dịch bệnh trong quá trình nuôi.</w:t>
      </w:r>
    </w:p>
    <w:p w:rsidR="00F30D11" w:rsidRPr="00F30D11" w:rsidRDefault="00F30D11" w:rsidP="00017251">
      <w:pPr>
        <w:keepNext/>
        <w:spacing w:before="120" w:line="350" w:lineRule="exact"/>
        <w:ind w:firstLine="720"/>
        <w:outlineLvl w:val="2"/>
        <w:rPr>
          <w:rFonts w:ascii="Times New Roman" w:hAnsi="Times New Roman"/>
          <w:b/>
          <w:color w:val="000000"/>
          <w:spacing w:val="0"/>
          <w:lang w:val="pt-BR"/>
        </w:rPr>
      </w:pPr>
      <w:r w:rsidRPr="00F30D11">
        <w:rPr>
          <w:rFonts w:ascii="Times New Roman" w:hAnsi="Times New Roman"/>
          <w:b/>
          <w:color w:val="000000"/>
          <w:spacing w:val="0"/>
          <w:lang w:val="pt-BR"/>
        </w:rPr>
        <w:t>3. Xây dựng cơ sở hạ tầng</w:t>
      </w:r>
    </w:p>
    <w:p w:rsidR="00F30D11" w:rsidRPr="00F30D11" w:rsidRDefault="00F30D11" w:rsidP="00017251">
      <w:pPr>
        <w:spacing w:before="120" w:line="350" w:lineRule="exact"/>
        <w:ind w:firstLine="720"/>
        <w:jc w:val="both"/>
        <w:rPr>
          <w:rFonts w:ascii="Times New Roman" w:hAnsi="Times New Roman"/>
          <w:bCs w:val="0"/>
          <w:iCs/>
          <w:color w:val="000000"/>
          <w:spacing w:val="0"/>
          <w:lang w:val="pt-BR"/>
        </w:rPr>
      </w:pPr>
      <w:r w:rsidRPr="00F30D11">
        <w:rPr>
          <w:rFonts w:ascii="Times New Roman" w:hAnsi="Times New Roman"/>
          <w:bCs w:val="0"/>
          <w:color w:val="000000"/>
          <w:spacing w:val="0"/>
          <w:lang w:val="pt-BR"/>
        </w:rPr>
        <w:t xml:space="preserve">- </w:t>
      </w:r>
      <w:r w:rsidRPr="00F30D11">
        <w:rPr>
          <w:rFonts w:ascii="Times New Roman" w:hAnsi="Times New Roman"/>
          <w:bCs w:val="0"/>
          <w:iCs/>
          <w:color w:val="000000"/>
          <w:spacing w:val="0"/>
          <w:lang w:val="vi-VN"/>
        </w:rPr>
        <w:t xml:space="preserve">Rà soát, đánh giá về thực trạng và nhu cầu hệ thống cơ sở hạ tầng phục vụ phát triển nuôi </w:t>
      </w:r>
      <w:r w:rsidRPr="00F30D11">
        <w:rPr>
          <w:rFonts w:ascii="Times New Roman" w:hAnsi="Times New Roman"/>
          <w:bCs w:val="0"/>
          <w:iCs/>
          <w:color w:val="000000"/>
          <w:spacing w:val="0"/>
          <w:lang w:val="pt-BR"/>
        </w:rPr>
        <w:t>cá lồng</w:t>
      </w:r>
      <w:r w:rsidRPr="00F30D11">
        <w:rPr>
          <w:rFonts w:ascii="Times New Roman" w:hAnsi="Times New Roman"/>
          <w:bCs w:val="0"/>
          <w:iCs/>
          <w:color w:val="000000"/>
          <w:spacing w:val="0"/>
          <w:lang w:val="vi-VN"/>
        </w:rPr>
        <w:t xml:space="preserve"> làm cơ sở đầu tư sản xuất phù hợp</w:t>
      </w:r>
      <w:r w:rsidRPr="00F30D11">
        <w:rPr>
          <w:rFonts w:ascii="Times New Roman" w:hAnsi="Times New Roman"/>
          <w:bCs w:val="0"/>
          <w:iCs/>
          <w:color w:val="000000"/>
          <w:spacing w:val="0"/>
          <w:lang w:val="pt-BR"/>
        </w:rPr>
        <w:t>.</w:t>
      </w:r>
    </w:p>
    <w:p w:rsidR="00F30D11" w:rsidRPr="00F30D11" w:rsidRDefault="00F30D11" w:rsidP="00017251">
      <w:pPr>
        <w:spacing w:before="120" w:line="350" w:lineRule="exact"/>
        <w:ind w:firstLine="720"/>
        <w:jc w:val="both"/>
        <w:rPr>
          <w:rFonts w:ascii="Times New Roman" w:hAnsi="Times New Roman"/>
          <w:bCs w:val="0"/>
          <w:color w:val="000000"/>
          <w:spacing w:val="0"/>
          <w:lang w:val="vi-VN"/>
        </w:rPr>
      </w:pPr>
      <w:r w:rsidRPr="00F30D11">
        <w:rPr>
          <w:rFonts w:ascii="Times New Roman" w:hAnsi="Times New Roman"/>
          <w:bCs w:val="0"/>
          <w:iCs/>
          <w:color w:val="000000"/>
          <w:spacing w:val="0"/>
          <w:lang w:val="vi-VN"/>
        </w:rPr>
        <w:lastRenderedPageBreak/>
        <w:t xml:space="preserve">- Xây dựng cơ sở hạ tầng, kỹ thuật hiện đại phục vụ phát triển nuôi </w:t>
      </w:r>
      <w:r w:rsidRPr="00F30D11">
        <w:rPr>
          <w:rFonts w:ascii="Times New Roman" w:hAnsi="Times New Roman"/>
          <w:bCs w:val="0"/>
          <w:iCs/>
          <w:color w:val="000000"/>
          <w:spacing w:val="0"/>
          <w:lang w:val="pt-BR"/>
        </w:rPr>
        <w:t>cá lồng</w:t>
      </w:r>
      <w:r w:rsidR="00017251">
        <w:rPr>
          <w:rFonts w:ascii="Times New Roman" w:hAnsi="Times New Roman"/>
          <w:bCs w:val="0"/>
          <w:iCs/>
          <w:color w:val="000000"/>
          <w:spacing w:val="0"/>
        </w:rPr>
        <w:t>,</w:t>
      </w:r>
      <w:r w:rsidRPr="00F30D11">
        <w:rPr>
          <w:rFonts w:ascii="Times New Roman" w:hAnsi="Times New Roman"/>
          <w:bCs w:val="0"/>
          <w:iCs/>
          <w:color w:val="000000"/>
          <w:spacing w:val="0"/>
        </w:rPr>
        <w:t xml:space="preserve"> </w:t>
      </w:r>
      <w:r w:rsidRPr="00F30D11">
        <w:rPr>
          <w:rFonts w:ascii="Times New Roman" w:hAnsi="Times New Roman"/>
          <w:bCs w:val="0"/>
          <w:iCs/>
          <w:color w:val="000000"/>
          <w:spacing w:val="0"/>
          <w:lang w:val="vi-VN"/>
        </w:rPr>
        <w:t>các h</w:t>
      </w:r>
      <w:r w:rsidRPr="00F30D11">
        <w:rPr>
          <w:rFonts w:ascii="Times New Roman" w:hAnsi="Times New Roman"/>
          <w:bCs w:val="0"/>
          <w:color w:val="000000"/>
          <w:spacing w:val="0"/>
          <w:lang w:val="vi-VN"/>
        </w:rPr>
        <w:t xml:space="preserve">ạng mục hạ tầng thiết yếu hỗ trợ vùng nuôi trồng thuỷ sản trên biển, </w:t>
      </w:r>
      <w:r w:rsidRPr="00F30D11">
        <w:rPr>
          <w:rFonts w:ascii="Times New Roman" w:hAnsi="Times New Roman"/>
          <w:bCs w:val="0"/>
          <w:color w:val="000000"/>
          <w:spacing w:val="0"/>
          <w:lang w:val="pt-BR"/>
        </w:rPr>
        <w:t>nuôi trên hồ chứa</w:t>
      </w:r>
      <w:r w:rsidRPr="00F30D11">
        <w:rPr>
          <w:rFonts w:ascii="Times New Roman" w:hAnsi="Times New Roman"/>
          <w:bCs w:val="0"/>
          <w:color w:val="000000"/>
          <w:spacing w:val="0"/>
          <w:lang w:val="vi-VN"/>
        </w:rPr>
        <w:t>.</w:t>
      </w:r>
    </w:p>
    <w:p w:rsidR="00F30D11" w:rsidRPr="00F30D11" w:rsidRDefault="00F30D11" w:rsidP="00311F9A">
      <w:pPr>
        <w:spacing w:before="120" w:line="340" w:lineRule="exact"/>
        <w:ind w:firstLine="720"/>
        <w:jc w:val="both"/>
        <w:rPr>
          <w:rFonts w:ascii="Times New Roman" w:hAnsi="Times New Roman"/>
          <w:bCs w:val="0"/>
          <w:iCs/>
          <w:color w:val="000000"/>
          <w:spacing w:val="0"/>
          <w:lang w:val="vi-VN"/>
        </w:rPr>
      </w:pPr>
      <w:r w:rsidRPr="00F30D11">
        <w:rPr>
          <w:rFonts w:ascii="Times New Roman" w:hAnsi="Times New Roman"/>
          <w:bCs w:val="0"/>
          <w:color w:val="000000"/>
          <w:spacing w:val="0"/>
          <w:lang w:val="vi-VN"/>
        </w:rPr>
        <w:t xml:space="preserve">- </w:t>
      </w:r>
      <w:r w:rsidRPr="00F30D11">
        <w:rPr>
          <w:rFonts w:ascii="Times New Roman" w:hAnsi="Times New Roman"/>
          <w:bCs w:val="0"/>
          <w:iCs/>
          <w:color w:val="000000"/>
          <w:spacing w:val="0"/>
          <w:lang w:val="vi-VN"/>
        </w:rPr>
        <w:t>Ưu tiên đầu tư hệ thống hạ tầng phục vụ đa mục tiêu cho hoạt động của các ngành kinh tế để đảm bảo không xung đột, chồng lấn giữa hoạt động nuôi biển với các ngành kinh tế khác.</w:t>
      </w:r>
    </w:p>
    <w:p w:rsidR="00F30D11" w:rsidRPr="00F30D11" w:rsidRDefault="00F30D11" w:rsidP="00311F9A">
      <w:pPr>
        <w:keepNext/>
        <w:spacing w:before="120" w:line="340" w:lineRule="exact"/>
        <w:ind w:firstLine="720"/>
        <w:outlineLvl w:val="2"/>
        <w:rPr>
          <w:rFonts w:ascii="Times New Roman" w:hAnsi="Times New Roman"/>
          <w:b/>
          <w:color w:val="000000"/>
          <w:spacing w:val="0"/>
          <w:lang w:val="pt-BR"/>
        </w:rPr>
      </w:pPr>
      <w:r w:rsidRPr="00F30D11">
        <w:rPr>
          <w:rFonts w:ascii="Times New Roman" w:hAnsi="Times New Roman"/>
          <w:b/>
          <w:color w:val="000000"/>
          <w:spacing w:val="0"/>
          <w:lang w:val="pt-BR"/>
        </w:rPr>
        <w:t>4. Chế biến và thị trường</w:t>
      </w:r>
    </w:p>
    <w:p w:rsidR="00F30D11" w:rsidRPr="00F30D11" w:rsidRDefault="00F30D11" w:rsidP="00311F9A">
      <w:pPr>
        <w:spacing w:before="120" w:line="34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Phát triển công nghiệp chế biến thủy sản dựa trên nhu cầu, tín hiệu của thị trường với quy mô hàng hóa lớn, đóng vai trò chủ đạo trong việc dẫn dắt, thúc đẩy phát triển chuỗi sản xuất thủy sản theo hướng nâng cao giá trị gia tăng</w:t>
      </w:r>
      <w:r w:rsidR="00BE0F30">
        <w:rPr>
          <w:rFonts w:ascii="Times New Roman" w:hAnsi="Times New Roman"/>
          <w:bCs w:val="0"/>
          <w:color w:val="000000"/>
          <w:spacing w:val="0"/>
          <w:lang w:val="pt-BR"/>
        </w:rPr>
        <w:t xml:space="preserve"> </w:t>
      </w:r>
      <w:r w:rsidRPr="00F30D11">
        <w:rPr>
          <w:rFonts w:ascii="Times New Roman" w:hAnsi="Times New Roman"/>
          <w:bCs w:val="0"/>
          <w:color w:val="000000"/>
          <w:spacing w:val="0"/>
          <w:lang w:val="pt-BR"/>
        </w:rPr>
        <w:t>và phát triển bền vững. Duy trì các thị trường hiện tại và mở rộng xuất khẩu sang các thị trường tiềm năng (Hàn Quốc, Nhật Bản, Châu Âu, Mỹ,...), chuyển dần từ xuất khẩu tiểu ngạch sang xuất khẩu chính ngạch sang thị trường Trung Quốc và tiếp cận, mở rộng các thị trường khác.</w:t>
      </w:r>
    </w:p>
    <w:p w:rsidR="00F30D11" w:rsidRPr="00F30D11" w:rsidRDefault="00F30D11" w:rsidP="00311F9A">
      <w:pPr>
        <w:spacing w:before="120" w:line="34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xml:space="preserve">- Thu hút đầu tư các nhà máy chế biến </w:t>
      </w:r>
      <w:r w:rsidR="00236F75">
        <w:rPr>
          <w:rFonts w:ascii="Times New Roman" w:hAnsi="Times New Roman"/>
          <w:bCs w:val="0"/>
          <w:color w:val="000000"/>
          <w:spacing w:val="0"/>
          <w:lang w:val="pt-BR"/>
        </w:rPr>
        <w:t xml:space="preserve">sâu các sản phẩm </w:t>
      </w:r>
      <w:r w:rsidRPr="00F30D11">
        <w:rPr>
          <w:rFonts w:ascii="Times New Roman" w:hAnsi="Times New Roman"/>
          <w:bCs w:val="0"/>
          <w:color w:val="000000"/>
          <w:spacing w:val="0"/>
          <w:lang w:val="pt-BR"/>
        </w:rPr>
        <w:t>thủy sản tại thành phố Sầm Sơn, huyện Hậu Lộc và thị xã Nghi Sơn.</w:t>
      </w:r>
    </w:p>
    <w:p w:rsidR="00F30D11" w:rsidRPr="00F30D11" w:rsidRDefault="00F30D11" w:rsidP="00311F9A">
      <w:pPr>
        <w:spacing w:before="120" w:line="34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Khuyến khích phát triển các cơ sở tiểu thủ công nghiệp chế biến các sản phẩm từ thủy sản đặc sản của địa phương theo Chương trình Mỗi xã một sản phẩm (OCOP).</w:t>
      </w:r>
    </w:p>
    <w:p w:rsidR="00F30D11" w:rsidRPr="00236F75" w:rsidRDefault="00F30D11" w:rsidP="00311F9A">
      <w:pPr>
        <w:widowControl w:val="0"/>
        <w:adjustRightInd w:val="0"/>
        <w:spacing w:before="120" w:line="340" w:lineRule="exact"/>
        <w:ind w:firstLine="720"/>
        <w:jc w:val="both"/>
        <w:rPr>
          <w:rFonts w:ascii="Times New Roman" w:eastAsia="Calibri" w:hAnsi="Times New Roman"/>
          <w:b/>
          <w:bCs w:val="0"/>
          <w:noProof/>
          <w:spacing w:val="0"/>
          <w:sz w:val="26"/>
          <w:szCs w:val="26"/>
        </w:rPr>
      </w:pPr>
      <w:r w:rsidRPr="00236F75">
        <w:rPr>
          <w:rFonts w:ascii="Times New Roman" w:eastAsia="Calibri" w:hAnsi="Times New Roman"/>
          <w:b/>
          <w:bCs w:val="0"/>
          <w:noProof/>
          <w:spacing w:val="0"/>
          <w:sz w:val="26"/>
          <w:szCs w:val="26"/>
        </w:rPr>
        <w:t>IV</w:t>
      </w:r>
      <w:r w:rsidRPr="00236F75">
        <w:rPr>
          <w:rFonts w:ascii="Times New Roman" w:eastAsia="Calibri" w:hAnsi="Times New Roman"/>
          <w:b/>
          <w:bCs w:val="0"/>
          <w:noProof/>
          <w:spacing w:val="0"/>
          <w:sz w:val="26"/>
          <w:szCs w:val="26"/>
          <w:lang w:val="vi-VN"/>
        </w:rPr>
        <w:t xml:space="preserve">. GIẢI PHÁP </w:t>
      </w:r>
      <w:r w:rsidRPr="00236F75">
        <w:rPr>
          <w:rFonts w:ascii="Times New Roman" w:eastAsia="Calibri" w:hAnsi="Times New Roman"/>
          <w:b/>
          <w:bCs w:val="0"/>
          <w:noProof/>
          <w:spacing w:val="0"/>
          <w:sz w:val="26"/>
          <w:szCs w:val="26"/>
        </w:rPr>
        <w:t>PHÁT TRIỂN</w:t>
      </w:r>
    </w:p>
    <w:p w:rsidR="00F30D11" w:rsidRPr="00F30D11" w:rsidRDefault="00F30D11" w:rsidP="00311F9A">
      <w:pPr>
        <w:keepNext/>
        <w:spacing w:before="120" w:line="340" w:lineRule="exact"/>
        <w:ind w:firstLine="720"/>
        <w:jc w:val="both"/>
        <w:outlineLvl w:val="2"/>
        <w:rPr>
          <w:rFonts w:ascii="Times New Roman" w:hAnsi="Times New Roman"/>
          <w:b/>
          <w:color w:val="000000"/>
          <w:spacing w:val="0"/>
          <w:lang w:val="pt-BR"/>
        </w:rPr>
      </w:pPr>
      <w:bookmarkStart w:id="6" w:name="_Toc118365325"/>
      <w:r w:rsidRPr="00F30D11">
        <w:rPr>
          <w:rFonts w:ascii="Times New Roman" w:hAnsi="Times New Roman"/>
          <w:b/>
          <w:color w:val="000000"/>
          <w:spacing w:val="0"/>
          <w:lang w:val="pt-BR"/>
        </w:rPr>
        <w:t xml:space="preserve">1. Tăng cường sự </w:t>
      </w:r>
      <w:r w:rsidR="00A86836">
        <w:rPr>
          <w:rFonts w:ascii="Times New Roman" w:hAnsi="Times New Roman"/>
          <w:b/>
          <w:color w:val="000000"/>
          <w:spacing w:val="0"/>
          <w:lang w:val="pt-BR"/>
        </w:rPr>
        <w:t>l</w:t>
      </w:r>
      <w:r w:rsidRPr="00F30D11">
        <w:rPr>
          <w:rFonts w:ascii="Times New Roman" w:hAnsi="Times New Roman"/>
          <w:b/>
          <w:color w:val="000000"/>
          <w:spacing w:val="0"/>
          <w:lang w:val="pt-BR"/>
        </w:rPr>
        <w:t>ãnh đạo, chỉ đạo của Đảng, chính quyền</w:t>
      </w:r>
      <w:bookmarkEnd w:id="6"/>
      <w:r w:rsidRPr="00F30D11">
        <w:rPr>
          <w:rFonts w:ascii="Times New Roman" w:hAnsi="Times New Roman"/>
          <w:b/>
          <w:color w:val="000000"/>
          <w:spacing w:val="0"/>
          <w:lang w:val="pt-BR"/>
        </w:rPr>
        <w:t>, sự tham gia của người dân.</w:t>
      </w:r>
    </w:p>
    <w:p w:rsidR="00F30D11" w:rsidRPr="00F30D11" w:rsidRDefault="00F30D11" w:rsidP="00311F9A">
      <w:pPr>
        <w:spacing w:before="120" w:line="34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xml:space="preserve">- Quán triệt, cụ thể hoá các nhiệm vụ phát triển bền vững, đảm bảo mục tiêu đã đề ra của Nghị quyết số 36-NQ/TW </w:t>
      </w:r>
      <w:r w:rsidR="00A86836">
        <w:rPr>
          <w:rFonts w:ascii="Times New Roman" w:hAnsi="Times New Roman"/>
          <w:bCs w:val="0"/>
          <w:color w:val="000000"/>
          <w:spacing w:val="0"/>
          <w:lang w:val="pt-BR"/>
        </w:rPr>
        <w:t xml:space="preserve">của Ban Chấp hành Trung ương Đảng </w:t>
      </w:r>
      <w:r w:rsidRPr="00F30D11">
        <w:rPr>
          <w:rFonts w:ascii="Times New Roman" w:hAnsi="Times New Roman"/>
          <w:bCs w:val="0"/>
          <w:color w:val="000000"/>
          <w:spacing w:val="0"/>
          <w:lang w:val="pt-BR"/>
        </w:rPr>
        <w:t>về “Chiến lược phát triển bền vững kinh tế biển Việt Nam đến năm 2030, tầm nhìn đến năm 2045”; các quy định mới của Luật Thủy sản 2017; Quy hoạch</w:t>
      </w:r>
      <w:r w:rsidR="00C70FF8">
        <w:rPr>
          <w:rFonts w:ascii="Times New Roman" w:hAnsi="Times New Roman"/>
          <w:bCs w:val="0"/>
          <w:color w:val="000000"/>
          <w:spacing w:val="0"/>
          <w:lang w:val="pt-BR"/>
        </w:rPr>
        <w:t>, c</w:t>
      </w:r>
      <w:r w:rsidRPr="00F30D11">
        <w:rPr>
          <w:rFonts w:ascii="Times New Roman" w:hAnsi="Times New Roman"/>
          <w:bCs w:val="0"/>
          <w:color w:val="000000"/>
          <w:spacing w:val="0"/>
          <w:lang w:val="pt-BR"/>
        </w:rPr>
        <w:t>hiến lược, chương trình, đề án phát triển ngành</w:t>
      </w:r>
      <w:r w:rsidR="00C70FF8">
        <w:rPr>
          <w:rFonts w:ascii="Times New Roman" w:hAnsi="Times New Roman"/>
          <w:bCs w:val="0"/>
          <w:color w:val="000000"/>
          <w:spacing w:val="0"/>
          <w:lang w:val="pt-BR"/>
        </w:rPr>
        <w:t xml:space="preserve"> thủy sản </w:t>
      </w:r>
      <w:r w:rsidRPr="00F30D11">
        <w:rPr>
          <w:rFonts w:ascii="Times New Roman" w:hAnsi="Times New Roman"/>
          <w:bCs w:val="0"/>
          <w:color w:val="000000"/>
          <w:spacing w:val="0"/>
          <w:lang w:val="pt-BR"/>
        </w:rPr>
        <w:t xml:space="preserve">và các nhiệm vụ giải pháp của Đề án. </w:t>
      </w:r>
    </w:p>
    <w:p w:rsidR="00F30D11" w:rsidRPr="00F30D11" w:rsidRDefault="00F30D11" w:rsidP="00311F9A">
      <w:pPr>
        <w:spacing w:before="120" w:line="34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xml:space="preserve">- Cấp ủy và chính quyền các cấp tăng cường chỉ đạo, thực hiện các nội dung hoạt động giám sát, thực hiện Đề án thông qua việc tham gia trực tiếp vào xây dựng cơ chế, chính sách, giải phóng mặt bằng, giải quyết những khó khăn, vướng mắc trong quá trình triển khai </w:t>
      </w:r>
      <w:r w:rsidR="00BE0F30">
        <w:rPr>
          <w:rFonts w:ascii="Times New Roman" w:hAnsi="Times New Roman"/>
          <w:bCs w:val="0"/>
          <w:color w:val="000000"/>
          <w:spacing w:val="0"/>
          <w:lang w:val="pt-BR"/>
        </w:rPr>
        <w:t xml:space="preserve">thực hiện </w:t>
      </w:r>
      <w:r w:rsidRPr="00F30D11">
        <w:rPr>
          <w:rFonts w:ascii="Times New Roman" w:hAnsi="Times New Roman"/>
          <w:bCs w:val="0"/>
          <w:color w:val="000000"/>
          <w:spacing w:val="0"/>
          <w:lang w:val="pt-BR"/>
        </w:rPr>
        <w:t>Đề án.</w:t>
      </w:r>
    </w:p>
    <w:p w:rsidR="00F30D11" w:rsidRPr="00F30D11" w:rsidRDefault="00F30D11" w:rsidP="00311F9A">
      <w:pPr>
        <w:spacing w:before="120" w:line="34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xml:space="preserve"> - Tổ chức đối thoại với người dân, doanh nghiệp và các thành phần kinh tế có nhu cầu đầu tư phát triển nuôi cá lồng bè trên địa bàn tỉnh; xây dựng và kết nối chuỗi sản xuất từ vật tư đầu vào đến sản xuất và tiêu thụ sản phẩm. </w:t>
      </w:r>
    </w:p>
    <w:p w:rsidR="00F30D11" w:rsidRPr="00F30D11" w:rsidRDefault="00F30D11" w:rsidP="00311F9A">
      <w:pPr>
        <w:spacing w:before="120" w:line="340" w:lineRule="exact"/>
        <w:ind w:firstLine="720"/>
        <w:jc w:val="both"/>
        <w:rPr>
          <w:rFonts w:ascii="Times New Roman" w:hAnsi="Times New Roman"/>
          <w:bCs w:val="0"/>
          <w:color w:val="000000"/>
          <w:spacing w:val="0"/>
          <w:lang w:val="pt-BR"/>
        </w:rPr>
      </w:pPr>
      <w:r w:rsidRPr="00F30D11">
        <w:rPr>
          <w:rFonts w:ascii="Times New Roman" w:hAnsi="Times New Roman"/>
          <w:bCs w:val="0"/>
          <w:color w:val="000000"/>
          <w:spacing w:val="0"/>
          <w:lang w:val="pt-BR"/>
        </w:rPr>
        <w:t>- Xử lý kịp thời những khó khăn, vướng mắc trong quá trình triển khai thực hiện Đề án trên địa bàn quản lý.</w:t>
      </w:r>
    </w:p>
    <w:p w:rsidR="00F30D11" w:rsidRPr="00F30D11" w:rsidRDefault="00F30D11" w:rsidP="00311F9A">
      <w:pPr>
        <w:keepNext/>
        <w:spacing w:before="120" w:line="340" w:lineRule="exact"/>
        <w:ind w:firstLine="720"/>
        <w:outlineLvl w:val="2"/>
        <w:rPr>
          <w:rFonts w:ascii="Times New Roman" w:hAnsi="Times New Roman"/>
          <w:b/>
          <w:color w:val="000000"/>
          <w:spacing w:val="0"/>
          <w:lang w:val="pt-BR"/>
        </w:rPr>
      </w:pPr>
      <w:bookmarkStart w:id="7" w:name="_Toc118365326"/>
      <w:r w:rsidRPr="00F30D11">
        <w:rPr>
          <w:rFonts w:ascii="Times New Roman" w:hAnsi="Times New Roman"/>
          <w:b/>
          <w:color w:val="000000"/>
          <w:spacing w:val="0"/>
          <w:lang w:val="pt-BR"/>
        </w:rPr>
        <w:lastRenderedPageBreak/>
        <w:t>2. Cơ chế chính sách</w:t>
      </w:r>
      <w:bookmarkEnd w:id="7"/>
    </w:p>
    <w:p w:rsidR="00F30D11" w:rsidRPr="00F30D11" w:rsidRDefault="00F30D11" w:rsidP="00311F9A">
      <w:pPr>
        <w:spacing w:before="120" w:line="340" w:lineRule="exact"/>
        <w:ind w:firstLine="720"/>
        <w:jc w:val="both"/>
        <w:rPr>
          <w:rFonts w:ascii="Times New Roman" w:hAnsi="Times New Roman"/>
          <w:bCs w:val="0"/>
          <w:color w:val="000000"/>
          <w:spacing w:val="-4"/>
          <w:lang w:val="af-ZA"/>
        </w:rPr>
      </w:pPr>
      <w:r w:rsidRPr="00F30D11">
        <w:rPr>
          <w:rFonts w:ascii="Times New Roman" w:hAnsi="Times New Roman"/>
          <w:bCs w:val="0"/>
          <w:color w:val="000000"/>
          <w:spacing w:val="-4"/>
          <w:lang w:val="af-ZA"/>
        </w:rPr>
        <w:t xml:space="preserve">- Tiếp tục hướng dẫn thực hiện </w:t>
      </w:r>
      <w:r w:rsidR="007F0C2E" w:rsidRPr="00F30D11">
        <w:rPr>
          <w:rFonts w:ascii="Times New Roman" w:hAnsi="Times New Roman"/>
          <w:bCs w:val="0"/>
          <w:color w:val="000000"/>
          <w:spacing w:val="-4"/>
          <w:lang w:val="af-ZA"/>
        </w:rPr>
        <w:t>cơ chế, chính sách khuyến khích doanh nghiệp đầ</w:t>
      </w:r>
      <w:r w:rsidR="007F0C2E">
        <w:rPr>
          <w:rFonts w:ascii="Times New Roman" w:hAnsi="Times New Roman"/>
          <w:bCs w:val="0"/>
          <w:color w:val="000000"/>
          <w:spacing w:val="-4"/>
          <w:lang w:val="af-ZA"/>
        </w:rPr>
        <w:t xml:space="preserve">u tư vào nông nghiệp, nông thôn theo </w:t>
      </w:r>
      <w:r w:rsidRPr="00F30D11">
        <w:rPr>
          <w:rFonts w:ascii="Times New Roman" w:hAnsi="Times New Roman"/>
          <w:bCs w:val="0"/>
          <w:color w:val="000000"/>
          <w:spacing w:val="-4"/>
          <w:lang w:val="af-ZA"/>
        </w:rPr>
        <w:t xml:space="preserve">Nghị định số 57/2018/NĐ-CP ngày 17/4/2018 </w:t>
      </w:r>
      <w:r w:rsidR="007F0C2E">
        <w:rPr>
          <w:rFonts w:ascii="Times New Roman" w:hAnsi="Times New Roman"/>
          <w:bCs w:val="0"/>
          <w:color w:val="000000"/>
          <w:spacing w:val="-4"/>
          <w:lang w:val="af-ZA"/>
        </w:rPr>
        <w:t>của Chính phủ và các chính sách khác có liên quan</w:t>
      </w:r>
      <w:r w:rsidRPr="00F30D11">
        <w:rPr>
          <w:rFonts w:ascii="Times New Roman" w:hAnsi="Times New Roman"/>
          <w:bCs w:val="0"/>
          <w:color w:val="000000"/>
          <w:spacing w:val="-4"/>
          <w:lang w:val="af-ZA"/>
        </w:rPr>
        <w:t>.</w:t>
      </w:r>
    </w:p>
    <w:p w:rsidR="00F30D11" w:rsidRPr="00F26051" w:rsidRDefault="00F30D11" w:rsidP="00311F9A">
      <w:pPr>
        <w:spacing w:before="120" w:line="340" w:lineRule="exact"/>
        <w:ind w:firstLine="720"/>
        <w:jc w:val="both"/>
        <w:rPr>
          <w:rFonts w:ascii="Times New Roman" w:hAnsi="Times New Roman"/>
          <w:bCs w:val="0"/>
          <w:color w:val="000000"/>
          <w:spacing w:val="2"/>
          <w:lang w:val="af-ZA"/>
        </w:rPr>
      </w:pPr>
      <w:r w:rsidRPr="00F26051">
        <w:rPr>
          <w:rFonts w:ascii="Times New Roman" w:hAnsi="Times New Roman"/>
          <w:bCs w:val="0"/>
          <w:color w:val="000000"/>
          <w:spacing w:val="2"/>
          <w:lang w:val="af-ZA"/>
        </w:rPr>
        <w:t>- Xây dựng cơ chế chính sách hỗ trợ tổ chức, cá nhân nuôi cá lồng theo hình thức công nghiệp (làm lồng nuôi bằng vật liệu mới</w:t>
      </w:r>
      <w:r w:rsidR="00F26051">
        <w:rPr>
          <w:rFonts w:ascii="Times New Roman" w:hAnsi="Times New Roman"/>
          <w:bCs w:val="0"/>
          <w:color w:val="000000"/>
          <w:spacing w:val="2"/>
          <w:lang w:val="af-ZA"/>
        </w:rPr>
        <w:t>,</w:t>
      </w:r>
      <w:r w:rsidRPr="00F26051">
        <w:rPr>
          <w:rFonts w:ascii="Times New Roman" w:hAnsi="Times New Roman"/>
          <w:bCs w:val="0"/>
          <w:color w:val="000000"/>
          <w:spacing w:val="2"/>
          <w:lang w:val="af-ZA"/>
        </w:rPr>
        <w:t xml:space="preserve"> như</w:t>
      </w:r>
      <w:r w:rsidR="00F26051">
        <w:rPr>
          <w:rFonts w:ascii="Times New Roman" w:hAnsi="Times New Roman"/>
          <w:bCs w:val="0"/>
          <w:color w:val="000000"/>
          <w:spacing w:val="2"/>
          <w:lang w:val="af-ZA"/>
        </w:rPr>
        <w:t>:</w:t>
      </w:r>
      <w:r w:rsidRPr="00F26051">
        <w:rPr>
          <w:rFonts w:ascii="Times New Roman" w:hAnsi="Times New Roman"/>
          <w:bCs w:val="0"/>
          <w:color w:val="000000"/>
          <w:spacing w:val="2"/>
          <w:lang w:val="af-ZA"/>
        </w:rPr>
        <w:t xml:space="preserve"> HDPE, lồng sắt</w:t>
      </w:r>
      <w:r w:rsidR="00F26051" w:rsidRPr="00F26051">
        <w:rPr>
          <w:rFonts w:ascii="Times New Roman" w:hAnsi="Times New Roman"/>
          <w:bCs w:val="0"/>
          <w:color w:val="000000"/>
          <w:spacing w:val="2"/>
          <w:lang w:val="af-ZA"/>
        </w:rPr>
        <w:t>, inox...).</w:t>
      </w:r>
    </w:p>
    <w:p w:rsidR="00F30D11" w:rsidRPr="00F30D11" w:rsidRDefault="00F30D11" w:rsidP="00311F9A">
      <w:pPr>
        <w:spacing w:before="120" w:line="340" w:lineRule="exact"/>
        <w:ind w:firstLine="720"/>
        <w:jc w:val="both"/>
        <w:rPr>
          <w:rFonts w:ascii="Times New Roman" w:hAnsi="Times New Roman"/>
          <w:b/>
          <w:bCs w:val="0"/>
          <w:color w:val="000000"/>
          <w:spacing w:val="0"/>
        </w:rPr>
      </w:pPr>
      <w:r w:rsidRPr="00F30D11">
        <w:rPr>
          <w:rFonts w:ascii="Times New Roman" w:hAnsi="Times New Roman"/>
          <w:b/>
          <w:bCs w:val="0"/>
          <w:color w:val="000000"/>
          <w:spacing w:val="0"/>
        </w:rPr>
        <w:t>3.</w:t>
      </w:r>
      <w:r w:rsidRPr="00F30D11">
        <w:rPr>
          <w:rFonts w:ascii="Times New Roman" w:hAnsi="Times New Roman"/>
          <w:b/>
          <w:bCs w:val="0"/>
          <w:color w:val="000000"/>
          <w:spacing w:val="0"/>
          <w:sz w:val="24"/>
          <w:szCs w:val="24"/>
        </w:rPr>
        <w:t xml:space="preserve"> </w:t>
      </w:r>
      <w:r w:rsidRPr="00F30D11">
        <w:rPr>
          <w:rFonts w:ascii="Times New Roman" w:hAnsi="Times New Roman"/>
          <w:b/>
          <w:bCs w:val="0"/>
          <w:color w:val="000000"/>
          <w:spacing w:val="0"/>
          <w:lang w:val="pt-BR"/>
        </w:rPr>
        <w:t>Quản lý và tổ chức sản xuất</w:t>
      </w:r>
    </w:p>
    <w:p w:rsidR="00F30D11" w:rsidRPr="008C0D5F" w:rsidRDefault="00F30D11" w:rsidP="00311F9A">
      <w:pPr>
        <w:spacing w:before="120" w:line="340" w:lineRule="exact"/>
        <w:ind w:firstLine="720"/>
        <w:jc w:val="both"/>
        <w:rPr>
          <w:rFonts w:ascii="Times New Roman" w:hAnsi="Times New Roman"/>
          <w:bCs w:val="0"/>
          <w:color w:val="000000"/>
          <w:spacing w:val="0"/>
        </w:rPr>
      </w:pPr>
      <w:r w:rsidRPr="008C0D5F">
        <w:rPr>
          <w:rFonts w:ascii="Times New Roman" w:hAnsi="Times New Roman"/>
          <w:bCs w:val="0"/>
          <w:color w:val="000000"/>
          <w:spacing w:val="0"/>
          <w:lang w:val="vi-VN"/>
        </w:rPr>
        <w:t xml:space="preserve">- Tổ chức triển khai thực hiện </w:t>
      </w:r>
      <w:r w:rsidR="004D5913" w:rsidRPr="008C0D5F">
        <w:rPr>
          <w:rFonts w:ascii="Times New Roman" w:hAnsi="Times New Roman"/>
          <w:bCs w:val="0"/>
          <w:color w:val="000000"/>
          <w:spacing w:val="0"/>
        </w:rPr>
        <w:t>L</w:t>
      </w:r>
      <w:r w:rsidRPr="008C0D5F">
        <w:rPr>
          <w:rFonts w:ascii="Times New Roman" w:hAnsi="Times New Roman"/>
          <w:bCs w:val="0"/>
          <w:color w:val="000000"/>
          <w:spacing w:val="0"/>
          <w:lang w:val="vi-VN"/>
        </w:rPr>
        <w:t xml:space="preserve">uật Thủy sản </w:t>
      </w:r>
      <w:r w:rsidR="004D5913" w:rsidRPr="008C0D5F">
        <w:rPr>
          <w:rFonts w:ascii="Times New Roman" w:hAnsi="Times New Roman"/>
          <w:bCs w:val="0"/>
          <w:color w:val="000000"/>
          <w:spacing w:val="0"/>
        </w:rPr>
        <w:t xml:space="preserve">năm </w:t>
      </w:r>
      <w:r w:rsidRPr="008C0D5F">
        <w:rPr>
          <w:rFonts w:ascii="Times New Roman" w:hAnsi="Times New Roman"/>
          <w:bCs w:val="0"/>
          <w:color w:val="000000"/>
          <w:spacing w:val="0"/>
          <w:lang w:val="vi-VN"/>
        </w:rPr>
        <w:t>2017 và các quy định hiện hành đảm bảo các cơ sở nuôi</w:t>
      </w:r>
      <w:r w:rsidRPr="008C0D5F">
        <w:rPr>
          <w:rFonts w:ascii="Times New Roman" w:hAnsi="Times New Roman"/>
          <w:bCs w:val="0"/>
          <w:color w:val="000000"/>
          <w:spacing w:val="0"/>
          <w:lang w:val="af-ZA"/>
        </w:rPr>
        <w:t xml:space="preserve"> cá lồng</w:t>
      </w:r>
      <w:r w:rsidRPr="008C0D5F">
        <w:rPr>
          <w:rFonts w:ascii="Times New Roman" w:hAnsi="Times New Roman"/>
          <w:bCs w:val="0"/>
          <w:color w:val="000000"/>
          <w:spacing w:val="0"/>
          <w:lang w:val="vi-VN"/>
        </w:rPr>
        <w:t xml:space="preserve"> hoạt động đúng quy định của pháp luật</w:t>
      </w:r>
      <w:r w:rsidRPr="008C0D5F">
        <w:rPr>
          <w:rFonts w:ascii="Times New Roman" w:hAnsi="Times New Roman"/>
          <w:bCs w:val="0"/>
          <w:color w:val="000000"/>
          <w:spacing w:val="0"/>
        </w:rPr>
        <w:t xml:space="preserve">. </w:t>
      </w:r>
      <w:r w:rsidRPr="008C0D5F">
        <w:rPr>
          <w:rFonts w:ascii="Times New Roman" w:hAnsi="Times New Roman"/>
          <w:bCs w:val="0"/>
          <w:color w:val="000000"/>
          <w:spacing w:val="0"/>
          <w:lang w:val="vi-VN"/>
        </w:rPr>
        <w:t xml:space="preserve">Kiểm soát, giám sát, xử </w:t>
      </w:r>
      <w:r w:rsidR="000715BB" w:rsidRPr="008C0D5F">
        <w:rPr>
          <w:rFonts w:ascii="Times New Roman" w:hAnsi="Times New Roman"/>
          <w:bCs w:val="0"/>
          <w:color w:val="000000"/>
          <w:spacing w:val="0"/>
        </w:rPr>
        <w:t>lý nghiêm</w:t>
      </w:r>
      <w:r w:rsidRPr="008C0D5F">
        <w:rPr>
          <w:rFonts w:ascii="Times New Roman" w:hAnsi="Times New Roman"/>
          <w:bCs w:val="0"/>
          <w:color w:val="000000"/>
          <w:spacing w:val="0"/>
          <w:lang w:val="vi-VN"/>
        </w:rPr>
        <w:t xml:space="preserve"> các </w:t>
      </w:r>
      <w:r w:rsidR="00F65508" w:rsidRPr="008C0D5F">
        <w:rPr>
          <w:rFonts w:ascii="Times New Roman" w:hAnsi="Times New Roman"/>
          <w:bCs w:val="0"/>
          <w:color w:val="000000"/>
          <w:spacing w:val="0"/>
        </w:rPr>
        <w:t>tổ chức, cá nhân</w:t>
      </w:r>
      <w:r w:rsidRPr="008C0D5F">
        <w:rPr>
          <w:rFonts w:ascii="Times New Roman" w:hAnsi="Times New Roman"/>
          <w:bCs w:val="0"/>
          <w:color w:val="000000"/>
          <w:spacing w:val="0"/>
          <w:lang w:val="vi-VN"/>
        </w:rPr>
        <w:t xml:space="preserve"> không tuân thủ quy trình nuôi, </w:t>
      </w:r>
      <w:r w:rsidRPr="008C0D5F">
        <w:rPr>
          <w:rFonts w:ascii="Times New Roman" w:hAnsi="Times New Roman"/>
          <w:bCs w:val="0"/>
          <w:color w:val="000000"/>
          <w:spacing w:val="0"/>
        </w:rPr>
        <w:t>không xin cấp phép nuôi trồng thủy sản, không đăng ký đối tượng nuôi và bảo vệ môi trường theo quy định.</w:t>
      </w:r>
    </w:p>
    <w:p w:rsidR="00F30D11" w:rsidRPr="008C0D5F" w:rsidRDefault="0052005B" w:rsidP="00311F9A">
      <w:pPr>
        <w:tabs>
          <w:tab w:val="left" w:pos="567"/>
        </w:tabs>
        <w:spacing w:before="120" w:line="340" w:lineRule="exact"/>
        <w:ind w:firstLine="720"/>
        <w:jc w:val="both"/>
        <w:rPr>
          <w:rFonts w:ascii="Times New Roman" w:hAnsi="Times New Roman"/>
          <w:bCs w:val="0"/>
          <w:color w:val="000000"/>
          <w:spacing w:val="0"/>
        </w:rPr>
      </w:pPr>
      <w:r w:rsidRPr="008C0D5F">
        <w:rPr>
          <w:rFonts w:ascii="Times New Roman" w:hAnsi="Times New Roman"/>
          <w:bCs w:val="0"/>
          <w:color w:val="000000"/>
          <w:spacing w:val="0"/>
        </w:rPr>
        <w:t xml:space="preserve">- </w:t>
      </w:r>
      <w:r w:rsidR="00F30D11" w:rsidRPr="008C0D5F">
        <w:rPr>
          <w:rFonts w:ascii="Times New Roman" w:hAnsi="Times New Roman"/>
          <w:bCs w:val="0"/>
          <w:color w:val="000000"/>
          <w:spacing w:val="0"/>
        </w:rPr>
        <w:t>Thực hiện giao đất, cho thuê mặt nước nuôi trồng thuỷ sản theo quy định của pháp luật</w:t>
      </w:r>
      <w:r w:rsidR="0038625E" w:rsidRPr="008C0D5F">
        <w:rPr>
          <w:rFonts w:ascii="Times New Roman" w:hAnsi="Times New Roman"/>
          <w:bCs w:val="0"/>
          <w:color w:val="000000"/>
          <w:spacing w:val="0"/>
        </w:rPr>
        <w:t xml:space="preserve"> đất đai và các quy định khác có liên quan</w:t>
      </w:r>
      <w:r w:rsidR="00F30D11" w:rsidRPr="008C0D5F">
        <w:rPr>
          <w:rFonts w:ascii="Times New Roman" w:hAnsi="Times New Roman"/>
          <w:bCs w:val="0"/>
          <w:color w:val="000000"/>
          <w:spacing w:val="0"/>
        </w:rPr>
        <w:t>.</w:t>
      </w:r>
    </w:p>
    <w:p w:rsidR="00F30D11" w:rsidRPr="008C0D5F" w:rsidRDefault="00F30D11" w:rsidP="00311F9A">
      <w:pPr>
        <w:spacing w:before="120" w:line="340" w:lineRule="exact"/>
        <w:ind w:firstLine="720"/>
        <w:jc w:val="both"/>
        <w:rPr>
          <w:rFonts w:ascii="Times New Roman" w:hAnsi="Times New Roman"/>
          <w:bCs w:val="0"/>
          <w:color w:val="000000"/>
          <w:spacing w:val="-4"/>
        </w:rPr>
      </w:pPr>
      <w:r w:rsidRPr="008C0D5F">
        <w:rPr>
          <w:rFonts w:ascii="Times New Roman" w:hAnsi="Times New Roman"/>
          <w:bCs w:val="0"/>
          <w:color w:val="000000"/>
          <w:spacing w:val="-4"/>
        </w:rPr>
        <w:t xml:space="preserve">- Tăng cường công tác kiểm tra giám sát dịch vụ cung ứng vật tư đầu vào như: </w:t>
      </w:r>
      <w:r w:rsidR="00B25EA9" w:rsidRPr="008C0D5F">
        <w:rPr>
          <w:rFonts w:ascii="Times New Roman" w:hAnsi="Times New Roman"/>
          <w:bCs w:val="0"/>
          <w:color w:val="000000"/>
          <w:spacing w:val="-4"/>
        </w:rPr>
        <w:t xml:space="preserve">con giống, thức ăn, thuốc thú y </w:t>
      </w:r>
      <w:r w:rsidRPr="008C0D5F">
        <w:rPr>
          <w:rFonts w:ascii="Times New Roman" w:hAnsi="Times New Roman"/>
          <w:bCs w:val="0"/>
          <w:color w:val="000000"/>
          <w:spacing w:val="-4"/>
        </w:rPr>
        <w:t>thủy sản. Đồng thời tăng cường công tác quan trắc, cảnh báo môi trường và phòng trừ dịch bệnh cho các vùng nuôi cá lồng.</w:t>
      </w:r>
    </w:p>
    <w:p w:rsidR="00F30D11" w:rsidRPr="008C0D5F" w:rsidRDefault="00F30D11" w:rsidP="00311F9A">
      <w:pPr>
        <w:spacing w:before="120" w:line="340" w:lineRule="exact"/>
        <w:ind w:firstLine="720"/>
        <w:jc w:val="both"/>
        <w:rPr>
          <w:rFonts w:ascii="Times New Roman" w:hAnsi="Times New Roman"/>
          <w:bCs w:val="0"/>
          <w:color w:val="000000"/>
          <w:spacing w:val="0"/>
          <w:lang w:val="vi-VN"/>
        </w:rPr>
      </w:pPr>
      <w:r w:rsidRPr="008C0D5F">
        <w:rPr>
          <w:rFonts w:ascii="Times New Roman" w:hAnsi="Times New Roman"/>
          <w:bCs w:val="0"/>
          <w:color w:val="000000"/>
          <w:spacing w:val="0"/>
          <w:lang w:val="vi-VN"/>
        </w:rPr>
        <w:t>- Tổ chức lại sản xuất theo chuỗi giá trị sản phẩm, từ con giống, vật tư đầu vào, vật liệu làm lồng, nuôi thương phẩm đến chế biến và tiêu thụ sản phẩm, trong đó doanh nghiệp thu mua, chế biến, tiêu thụ đóng vai trò hạt nhân</w:t>
      </w:r>
      <w:r w:rsidR="00B14A50" w:rsidRPr="008C0D5F">
        <w:rPr>
          <w:rFonts w:ascii="Times New Roman" w:hAnsi="Times New Roman"/>
          <w:bCs w:val="0"/>
          <w:color w:val="000000"/>
          <w:spacing w:val="0"/>
        </w:rPr>
        <w:t xml:space="preserve"> trong</w:t>
      </w:r>
      <w:r w:rsidRPr="008C0D5F">
        <w:rPr>
          <w:rFonts w:ascii="Times New Roman" w:hAnsi="Times New Roman"/>
          <w:bCs w:val="0"/>
          <w:color w:val="000000"/>
          <w:spacing w:val="0"/>
          <w:lang w:val="vi-VN"/>
        </w:rPr>
        <w:t xml:space="preserve"> liên kết và tổ chức chuỗi sản xuất.</w:t>
      </w:r>
    </w:p>
    <w:p w:rsidR="00F30D11" w:rsidRPr="008C0D5F" w:rsidRDefault="00F30D11" w:rsidP="00311F9A">
      <w:pPr>
        <w:spacing w:before="120" w:line="340" w:lineRule="exact"/>
        <w:ind w:firstLine="720"/>
        <w:jc w:val="both"/>
        <w:rPr>
          <w:rFonts w:ascii="Times New Roman" w:hAnsi="Times New Roman"/>
          <w:bCs w:val="0"/>
          <w:color w:val="000000"/>
          <w:spacing w:val="0"/>
        </w:rPr>
      </w:pPr>
      <w:r w:rsidRPr="008C0D5F">
        <w:rPr>
          <w:rFonts w:ascii="Times New Roman" w:hAnsi="Times New Roman"/>
          <w:bCs w:val="0"/>
          <w:color w:val="000000"/>
          <w:spacing w:val="0"/>
          <w:lang w:val="vi-VN"/>
        </w:rPr>
        <w:t xml:space="preserve">- Tổ chức lại các cơ sở nuôi nhỏ lẻ, phân tán theo hình thức quản lý có sự tham gia của cộng đồng, trong đó chú trọng các mô hình Tổ hợp tác, Hợp tác xã nhằm tăng cường giúp đỡ nhau trong sản xuất, tiêu thụ </w:t>
      </w:r>
      <w:r w:rsidRPr="008C0D5F">
        <w:rPr>
          <w:rFonts w:ascii="Times New Roman" w:hAnsi="Times New Roman"/>
          <w:bCs w:val="0"/>
          <w:color w:val="000000"/>
          <w:spacing w:val="0"/>
        </w:rPr>
        <w:t>s</w:t>
      </w:r>
      <w:r w:rsidRPr="008C0D5F">
        <w:rPr>
          <w:rFonts w:ascii="Times New Roman" w:hAnsi="Times New Roman"/>
          <w:bCs w:val="0"/>
          <w:color w:val="000000"/>
          <w:spacing w:val="0"/>
          <w:lang w:val="vi-VN"/>
        </w:rPr>
        <w:t xml:space="preserve">ản phẩm </w:t>
      </w:r>
      <w:r w:rsidR="002E337D" w:rsidRPr="008C0D5F">
        <w:rPr>
          <w:rFonts w:ascii="Times New Roman" w:hAnsi="Times New Roman"/>
          <w:bCs w:val="0"/>
          <w:color w:val="000000"/>
          <w:spacing w:val="0"/>
          <w:lang w:val="vi-VN"/>
        </w:rPr>
        <w:t>và chung tay bảo vệ môi trường</w:t>
      </w:r>
      <w:r w:rsidR="002E337D" w:rsidRPr="008C0D5F">
        <w:rPr>
          <w:rFonts w:ascii="Times New Roman" w:hAnsi="Times New Roman"/>
          <w:bCs w:val="0"/>
          <w:color w:val="000000"/>
          <w:spacing w:val="0"/>
        </w:rPr>
        <w:t>; gắn việc phát triển nuôi cá lồng với hoạt động du lịch.</w:t>
      </w:r>
    </w:p>
    <w:p w:rsidR="00F30D11" w:rsidRPr="008C0D5F" w:rsidRDefault="00F30D11" w:rsidP="00311F9A">
      <w:pPr>
        <w:spacing w:before="120" w:line="340" w:lineRule="exact"/>
        <w:ind w:firstLine="720"/>
        <w:jc w:val="both"/>
        <w:rPr>
          <w:rFonts w:ascii="Times New Roman" w:hAnsi="Times New Roman"/>
          <w:bCs w:val="0"/>
          <w:color w:val="000000"/>
          <w:spacing w:val="0"/>
          <w:lang w:val="vi-VN"/>
        </w:rPr>
      </w:pPr>
      <w:r w:rsidRPr="008C0D5F">
        <w:rPr>
          <w:rFonts w:ascii="Times New Roman" w:hAnsi="Times New Roman"/>
          <w:bCs w:val="0"/>
          <w:color w:val="000000"/>
          <w:spacing w:val="0"/>
          <w:lang w:val="vi-VN"/>
        </w:rPr>
        <w:t>- Hình thành kênh cung cấp thông tin thị trường, thông tin về thiên tai, biến đổi khí hậu,… để kịp thời thông tin tới các cơ sở nuôi cá lồng, nhằm giảm thiểu rủi ro trong quá trình sản xuất.</w:t>
      </w:r>
    </w:p>
    <w:p w:rsidR="00F30D11" w:rsidRPr="00F30D11" w:rsidRDefault="00F30D11" w:rsidP="00311F9A">
      <w:pPr>
        <w:keepNext/>
        <w:spacing w:before="120" w:line="340" w:lineRule="exact"/>
        <w:ind w:firstLine="720"/>
        <w:outlineLvl w:val="2"/>
        <w:rPr>
          <w:rFonts w:ascii="Times New Roman" w:hAnsi="Times New Roman"/>
          <w:b/>
          <w:color w:val="000000"/>
          <w:spacing w:val="0"/>
          <w:lang w:val="pt-BR"/>
        </w:rPr>
      </w:pPr>
      <w:bookmarkStart w:id="8" w:name="_Toc118365328"/>
      <w:r w:rsidRPr="00F30D11">
        <w:rPr>
          <w:rFonts w:ascii="Times New Roman" w:hAnsi="Times New Roman"/>
          <w:b/>
          <w:color w:val="000000"/>
          <w:spacing w:val="0"/>
          <w:lang w:val="pt-BR"/>
        </w:rPr>
        <w:t>4. Chuyển giao, ứng dụng các tiến bộ khoa học công nghệ</w:t>
      </w:r>
      <w:bookmarkEnd w:id="8"/>
    </w:p>
    <w:p w:rsidR="00F30D11" w:rsidRPr="0024397A" w:rsidRDefault="00F30D11" w:rsidP="00311F9A">
      <w:pPr>
        <w:spacing w:before="120" w:line="340" w:lineRule="exact"/>
        <w:ind w:firstLine="720"/>
        <w:rPr>
          <w:rFonts w:ascii="Times New Roman" w:hAnsi="Times New Roman"/>
          <w:bCs w:val="0"/>
          <w:i/>
          <w:color w:val="000000"/>
          <w:spacing w:val="0"/>
          <w:lang w:val="af-ZA"/>
        </w:rPr>
      </w:pPr>
      <w:r w:rsidRPr="0024397A">
        <w:rPr>
          <w:rFonts w:ascii="Times New Roman" w:hAnsi="Times New Roman"/>
          <w:bCs w:val="0"/>
          <w:i/>
          <w:color w:val="000000"/>
          <w:spacing w:val="0"/>
          <w:lang w:val="af-ZA"/>
        </w:rPr>
        <w:t>a) Khoa học công nghệ</w:t>
      </w:r>
    </w:p>
    <w:p w:rsidR="00F30D11" w:rsidRPr="00F30D11" w:rsidRDefault="00F30D11" w:rsidP="00311F9A">
      <w:pPr>
        <w:spacing w:before="120" w:line="340" w:lineRule="exact"/>
        <w:ind w:firstLine="720"/>
        <w:jc w:val="both"/>
        <w:rPr>
          <w:rFonts w:ascii="Times New Roman" w:hAnsi="Times New Roman"/>
          <w:color w:val="000000"/>
          <w:spacing w:val="0"/>
          <w:lang w:val="af-ZA"/>
        </w:rPr>
      </w:pPr>
      <w:r w:rsidRPr="00F30D11">
        <w:rPr>
          <w:rFonts w:ascii="Times New Roman" w:hAnsi="Times New Roman"/>
          <w:bCs w:val="0"/>
          <w:color w:val="000000"/>
          <w:spacing w:val="0"/>
          <w:lang w:val="vi-VN"/>
        </w:rPr>
        <w:t xml:space="preserve">- </w:t>
      </w:r>
      <w:r w:rsidRPr="00F30D11">
        <w:rPr>
          <w:rFonts w:ascii="Times New Roman" w:hAnsi="Times New Roman"/>
          <w:bCs w:val="0"/>
          <w:color w:val="000000"/>
          <w:spacing w:val="0"/>
          <w:lang w:val="af-ZA"/>
        </w:rPr>
        <w:t xml:space="preserve">Đối với nuôi cá lồng </w:t>
      </w:r>
      <w:r w:rsidR="00D14F05">
        <w:rPr>
          <w:rFonts w:ascii="Times New Roman" w:hAnsi="Times New Roman"/>
          <w:bCs w:val="0"/>
          <w:color w:val="000000"/>
          <w:spacing w:val="0"/>
          <w:lang w:val="af-ZA"/>
        </w:rPr>
        <w:t xml:space="preserve">trên </w:t>
      </w:r>
      <w:r w:rsidRPr="00F30D11">
        <w:rPr>
          <w:rFonts w:ascii="Times New Roman" w:hAnsi="Times New Roman"/>
          <w:bCs w:val="0"/>
          <w:color w:val="000000"/>
          <w:spacing w:val="0"/>
          <w:lang w:val="af-ZA"/>
        </w:rPr>
        <w:t xml:space="preserve">biển: </w:t>
      </w:r>
      <w:r w:rsidR="008C0D5F">
        <w:rPr>
          <w:rFonts w:ascii="Times New Roman" w:hAnsi="Times New Roman"/>
          <w:bCs w:val="0"/>
          <w:color w:val="000000"/>
          <w:spacing w:val="0"/>
          <w:lang w:val="af-ZA"/>
        </w:rPr>
        <w:t>L</w:t>
      </w:r>
      <w:r w:rsidRPr="00F30D11">
        <w:rPr>
          <w:rFonts w:ascii="Times New Roman" w:hAnsi="Times New Roman"/>
          <w:bCs w:val="0"/>
          <w:color w:val="000000"/>
          <w:spacing w:val="0"/>
          <w:lang w:val="af-ZA"/>
        </w:rPr>
        <w:t>ồng nuôi được đóng bằng vật liệu mới, đảm bảo chịu được sóng, gió, bão và thân thiện môi trường (</w:t>
      </w:r>
      <w:r w:rsidRPr="00F30D11">
        <w:rPr>
          <w:rFonts w:ascii="Times New Roman" w:hAnsi="Times New Roman"/>
          <w:bCs w:val="0"/>
          <w:color w:val="000000"/>
          <w:spacing w:val="0"/>
          <w:lang w:val="vi-VN"/>
        </w:rPr>
        <w:t xml:space="preserve">lồng </w:t>
      </w:r>
      <w:r w:rsidRPr="00F30D11">
        <w:rPr>
          <w:rFonts w:ascii="Times New Roman" w:hAnsi="Times New Roman"/>
          <w:bCs w:val="0"/>
          <w:color w:val="000000"/>
          <w:spacing w:val="0"/>
          <w:lang w:val="af-ZA"/>
        </w:rPr>
        <w:t xml:space="preserve">sắt, inox, </w:t>
      </w:r>
      <w:r w:rsidRPr="00F30D11">
        <w:rPr>
          <w:rFonts w:ascii="Times New Roman" w:hAnsi="Times New Roman"/>
          <w:bCs w:val="0"/>
          <w:color w:val="000000"/>
          <w:spacing w:val="0"/>
          <w:lang w:val="vi-VN"/>
        </w:rPr>
        <w:t>HDPE</w:t>
      </w:r>
      <w:r w:rsidRPr="00F30D11">
        <w:rPr>
          <w:rFonts w:ascii="Times New Roman" w:hAnsi="Times New Roman"/>
          <w:bCs w:val="0"/>
          <w:color w:val="000000"/>
          <w:spacing w:val="0"/>
          <w:lang w:val="af-ZA"/>
        </w:rPr>
        <w:t>,.. )</w:t>
      </w:r>
      <w:r w:rsidRPr="00F30D11">
        <w:rPr>
          <w:rFonts w:ascii="Times New Roman" w:hAnsi="Times New Roman"/>
          <w:bCs w:val="0"/>
          <w:color w:val="000000"/>
          <w:spacing w:val="0"/>
          <w:lang w:val="vi-VN"/>
        </w:rPr>
        <w:t>.</w:t>
      </w:r>
      <w:r w:rsidR="00D14F05">
        <w:rPr>
          <w:rFonts w:ascii="Times New Roman" w:hAnsi="Times New Roman"/>
          <w:bCs w:val="0"/>
          <w:color w:val="000000"/>
          <w:spacing w:val="0"/>
        </w:rPr>
        <w:t xml:space="preserve"> </w:t>
      </w:r>
      <w:r w:rsidRPr="00F30D11">
        <w:rPr>
          <w:rFonts w:ascii="Times New Roman" w:hAnsi="Times New Roman"/>
          <w:color w:val="000000"/>
          <w:spacing w:val="0"/>
          <w:lang w:val="af-ZA"/>
        </w:rPr>
        <w:t xml:space="preserve">Từng bước sử dụng đại trà các mô hình nuôi biển hiện đại sử dụng lồng nổi bằng nhựa cứng HDPE, lồng nổi bằng kết cấu thép, các loại lồng chìm và bán chìm, có </w:t>
      </w:r>
      <w:r w:rsidRPr="00F30D11">
        <w:rPr>
          <w:rFonts w:ascii="Times New Roman" w:hAnsi="Times New Roman"/>
          <w:color w:val="000000"/>
          <w:spacing w:val="0"/>
          <w:lang w:val="af-ZA"/>
        </w:rPr>
        <w:lastRenderedPageBreak/>
        <w:t>kết cấu và vật liệu đa dạng, thích hợp với từng đối tượng nuôi, chịu được biến động thời tiết và sóng, bão</w:t>
      </w:r>
      <w:r w:rsidRPr="00F30D11">
        <w:rPr>
          <w:rFonts w:ascii="Times New Roman" w:hAnsi="Times New Roman"/>
          <w:bCs w:val="0"/>
          <w:spacing w:val="0"/>
          <w:lang w:val="af-ZA"/>
        </w:rPr>
        <w:t>.</w:t>
      </w:r>
    </w:p>
    <w:p w:rsidR="00F30D11" w:rsidRPr="00637F49" w:rsidRDefault="00F30D11" w:rsidP="003602F3">
      <w:pPr>
        <w:spacing w:before="120" w:line="360" w:lineRule="exact"/>
        <w:ind w:firstLine="720"/>
        <w:jc w:val="both"/>
        <w:rPr>
          <w:rFonts w:ascii="Times New Roman" w:hAnsi="Times New Roman"/>
          <w:bCs w:val="0"/>
          <w:color w:val="000000"/>
          <w:spacing w:val="0"/>
        </w:rPr>
      </w:pPr>
      <w:r w:rsidRPr="00637F49">
        <w:rPr>
          <w:rFonts w:ascii="Times New Roman" w:hAnsi="Times New Roman"/>
          <w:bCs w:val="0"/>
          <w:color w:val="000000"/>
          <w:spacing w:val="0"/>
          <w:lang w:val="vi-VN"/>
        </w:rPr>
        <w:t xml:space="preserve">- </w:t>
      </w:r>
      <w:r w:rsidRPr="00637F49">
        <w:rPr>
          <w:rFonts w:ascii="Times New Roman" w:hAnsi="Times New Roman"/>
          <w:bCs w:val="0"/>
          <w:color w:val="000000"/>
          <w:spacing w:val="0"/>
          <w:lang w:val="af-ZA"/>
        </w:rPr>
        <w:t>Đối với nuôi cá lồng nước ngọt: Đối với các khu vực đang nuôi lồng truyền thống bằng vật liệu gỗ, tre, nứa thì từng bước chuyển đổi sang lồng nuôi bằng vật liệu mới, đến năm 2025 chuyển đổi khoảng 30 - 50% sang lồng vật liệu mới và đến năm 2030 chuyển đổi 100% lồng nuôi sang lồng vật liệu mới đảm bảo thân thiện môi trường (</w:t>
      </w:r>
      <w:r w:rsidRPr="00637F49">
        <w:rPr>
          <w:rFonts w:ascii="Times New Roman" w:hAnsi="Times New Roman"/>
          <w:bCs w:val="0"/>
          <w:color w:val="000000"/>
          <w:spacing w:val="0"/>
          <w:lang w:val="vi-VN"/>
        </w:rPr>
        <w:t xml:space="preserve">lồng </w:t>
      </w:r>
      <w:r w:rsidRPr="00637F49">
        <w:rPr>
          <w:rFonts w:ascii="Times New Roman" w:hAnsi="Times New Roman"/>
          <w:bCs w:val="0"/>
          <w:color w:val="000000"/>
          <w:spacing w:val="0"/>
          <w:lang w:val="af-ZA"/>
        </w:rPr>
        <w:t xml:space="preserve">sắt, inox, </w:t>
      </w:r>
      <w:r w:rsidRPr="00637F49">
        <w:rPr>
          <w:rFonts w:ascii="Times New Roman" w:hAnsi="Times New Roman"/>
          <w:bCs w:val="0"/>
          <w:color w:val="000000"/>
          <w:spacing w:val="0"/>
          <w:lang w:val="vi-VN"/>
        </w:rPr>
        <w:t>HDPE</w:t>
      </w:r>
      <w:r w:rsidRPr="00637F49">
        <w:rPr>
          <w:rFonts w:ascii="Times New Roman" w:hAnsi="Times New Roman"/>
          <w:bCs w:val="0"/>
          <w:color w:val="000000"/>
          <w:spacing w:val="0"/>
          <w:lang w:val="af-ZA"/>
        </w:rPr>
        <w:t>,…)</w:t>
      </w:r>
      <w:r w:rsidRPr="00637F49">
        <w:rPr>
          <w:rFonts w:ascii="Times New Roman" w:eastAsia="SimSun" w:hAnsi="Times New Roman"/>
          <w:bCs w:val="0"/>
          <w:spacing w:val="0"/>
          <w:szCs w:val="24"/>
          <w:lang w:val="af-ZA" w:eastAsia="zh-CN"/>
        </w:rPr>
        <w:t>.</w:t>
      </w:r>
    </w:p>
    <w:p w:rsidR="00F30D11" w:rsidRPr="00637F49" w:rsidRDefault="00F30D11" w:rsidP="003602F3">
      <w:pPr>
        <w:spacing w:before="120" w:line="360" w:lineRule="exact"/>
        <w:ind w:firstLine="720"/>
        <w:jc w:val="both"/>
        <w:rPr>
          <w:rFonts w:ascii="Times New Roman" w:hAnsi="Times New Roman"/>
          <w:bCs w:val="0"/>
          <w:color w:val="000000"/>
          <w:spacing w:val="0"/>
        </w:rPr>
      </w:pPr>
      <w:r w:rsidRPr="00637F49">
        <w:rPr>
          <w:rFonts w:ascii="Times New Roman" w:hAnsi="Times New Roman"/>
          <w:bCs w:val="0"/>
          <w:color w:val="000000"/>
          <w:spacing w:val="0"/>
        </w:rPr>
        <w:t>- Ứng dụng khoa học kỹ thuật nuôi công nghệ cao và các đối tượng nuôi có giá trị kinh tế như cá Leo, cá Lăng, cá Chình, cá Chiên, cá Ngạnh, cá Hồng Mỹ, cá Giò, cá Song, cá Vược</w:t>
      </w:r>
      <w:r w:rsidR="00A8787F" w:rsidRPr="00637F49">
        <w:rPr>
          <w:rFonts w:ascii="Times New Roman" w:hAnsi="Times New Roman"/>
          <w:bCs w:val="0"/>
          <w:color w:val="000000"/>
          <w:spacing w:val="0"/>
        </w:rPr>
        <w:t>, tôm Hùm, ốc Hương</w:t>
      </w:r>
      <w:r w:rsidRPr="00637F49">
        <w:rPr>
          <w:rFonts w:ascii="Times New Roman" w:hAnsi="Times New Roman"/>
          <w:bCs w:val="0"/>
          <w:color w:val="000000"/>
          <w:spacing w:val="0"/>
        </w:rPr>
        <w:t>…</w:t>
      </w:r>
    </w:p>
    <w:p w:rsidR="00F30D11" w:rsidRPr="00637F49" w:rsidRDefault="00F30D11" w:rsidP="003602F3">
      <w:pPr>
        <w:spacing w:before="120" w:line="360" w:lineRule="exact"/>
        <w:ind w:firstLine="720"/>
        <w:jc w:val="both"/>
        <w:rPr>
          <w:rFonts w:ascii="Times New Roman" w:hAnsi="Times New Roman"/>
          <w:bCs w:val="0"/>
          <w:color w:val="000000"/>
          <w:spacing w:val="0"/>
          <w:lang w:val="vi-VN"/>
        </w:rPr>
      </w:pPr>
      <w:r w:rsidRPr="00637F49">
        <w:rPr>
          <w:rFonts w:ascii="Times New Roman" w:hAnsi="Times New Roman"/>
          <w:bCs w:val="0"/>
          <w:color w:val="000000"/>
          <w:spacing w:val="0"/>
          <w:lang w:val="vi-VN"/>
        </w:rPr>
        <w:t xml:space="preserve">- Xã hội hóa công tác sản xuất giống thủy sản, khuyến khích các thành phần kinh tế nghiên cứu phát triển, ứng dụng công nghệ mới. </w:t>
      </w:r>
      <w:r w:rsidRPr="00637F49">
        <w:rPr>
          <w:rFonts w:ascii="Times New Roman" w:hAnsi="Times New Roman"/>
          <w:bCs w:val="0"/>
          <w:color w:val="000000"/>
          <w:spacing w:val="0"/>
        </w:rPr>
        <w:t>Áp dụng công nghệ sản xuất giống sạch bệnh, chất lượng cao.</w:t>
      </w:r>
    </w:p>
    <w:p w:rsidR="00F30D11" w:rsidRPr="00637F49" w:rsidRDefault="00F30D11" w:rsidP="003602F3">
      <w:pPr>
        <w:spacing w:before="120" w:line="360" w:lineRule="exact"/>
        <w:ind w:firstLine="720"/>
        <w:jc w:val="both"/>
        <w:rPr>
          <w:rFonts w:ascii="Times New Roman" w:hAnsi="Times New Roman"/>
          <w:bCs w:val="0"/>
          <w:color w:val="000000"/>
          <w:spacing w:val="0"/>
        </w:rPr>
      </w:pPr>
      <w:r w:rsidRPr="00637F49">
        <w:rPr>
          <w:rFonts w:ascii="Times New Roman" w:hAnsi="Times New Roman"/>
          <w:bCs w:val="0"/>
          <w:color w:val="000000"/>
          <w:spacing w:val="0"/>
          <w:lang w:val="vi-VN"/>
        </w:rPr>
        <w:t xml:space="preserve">- Ưu tiên các nhiệm vụ khoa học công nghệ nghiên cứu, sản xuất con giống chất lượng cao phục vụ nuôi cá lồng (nuôi biển, hồ </w:t>
      </w:r>
      <w:r w:rsidRPr="00637F49">
        <w:rPr>
          <w:rFonts w:ascii="Times New Roman" w:hAnsi="Times New Roman"/>
          <w:bCs w:val="0"/>
          <w:color w:val="000000"/>
          <w:spacing w:val="0"/>
        </w:rPr>
        <w:t xml:space="preserve">thủy lợi, </w:t>
      </w:r>
      <w:r w:rsidR="00D43F84">
        <w:rPr>
          <w:rFonts w:ascii="Times New Roman" w:hAnsi="Times New Roman"/>
          <w:bCs w:val="0"/>
          <w:color w:val="000000"/>
          <w:spacing w:val="0"/>
        </w:rPr>
        <w:t xml:space="preserve">hồ </w:t>
      </w:r>
      <w:r w:rsidRPr="00637F49">
        <w:rPr>
          <w:rFonts w:ascii="Times New Roman" w:hAnsi="Times New Roman"/>
          <w:bCs w:val="0"/>
          <w:color w:val="000000"/>
          <w:spacing w:val="0"/>
        </w:rPr>
        <w:t>thủy điện</w:t>
      </w:r>
      <w:r w:rsidRPr="00637F49">
        <w:rPr>
          <w:rFonts w:ascii="Times New Roman" w:hAnsi="Times New Roman"/>
          <w:bCs w:val="0"/>
          <w:color w:val="000000"/>
          <w:spacing w:val="0"/>
          <w:lang w:val="vi-VN"/>
        </w:rPr>
        <w:t>)</w:t>
      </w:r>
      <w:r w:rsidRPr="00637F49">
        <w:rPr>
          <w:rFonts w:ascii="Times New Roman" w:hAnsi="Times New Roman"/>
          <w:bCs w:val="0"/>
          <w:color w:val="000000"/>
          <w:spacing w:val="0"/>
        </w:rPr>
        <w:t xml:space="preserve"> nhằm chủ động con giống cho người nuôi trong tỉnh. </w:t>
      </w:r>
    </w:p>
    <w:p w:rsidR="00F30D11" w:rsidRPr="00637F49" w:rsidRDefault="00F30D11" w:rsidP="003602F3">
      <w:pPr>
        <w:spacing w:before="120" w:line="360" w:lineRule="exact"/>
        <w:ind w:firstLine="720"/>
        <w:jc w:val="both"/>
        <w:rPr>
          <w:rFonts w:ascii="Times New Roman" w:hAnsi="Times New Roman"/>
          <w:bCs w:val="0"/>
          <w:color w:val="000000"/>
          <w:spacing w:val="0"/>
          <w:lang w:val="vi-VN"/>
        </w:rPr>
      </w:pPr>
      <w:r w:rsidRPr="00637F49">
        <w:rPr>
          <w:rFonts w:ascii="Times New Roman" w:hAnsi="Times New Roman"/>
          <w:bCs w:val="0"/>
          <w:color w:val="000000"/>
          <w:spacing w:val="0"/>
          <w:lang w:val="vi-VN"/>
        </w:rPr>
        <w:t xml:space="preserve">- Áp dụng, sử dụng năng lượng </w:t>
      </w:r>
      <w:r w:rsidRPr="00637F49">
        <w:rPr>
          <w:rFonts w:ascii="Times New Roman" w:hAnsi="Times New Roman"/>
          <w:bCs w:val="0"/>
          <w:color w:val="000000"/>
          <w:spacing w:val="0"/>
        </w:rPr>
        <w:t xml:space="preserve">tái tạo, điện gió, </w:t>
      </w:r>
      <w:r w:rsidRPr="00637F49">
        <w:rPr>
          <w:rFonts w:ascii="Times New Roman" w:hAnsi="Times New Roman"/>
          <w:bCs w:val="0"/>
          <w:color w:val="000000"/>
          <w:spacing w:val="0"/>
          <w:lang w:val="vi-VN"/>
        </w:rPr>
        <w:t>điện mặt trời</w:t>
      </w:r>
      <w:r w:rsidR="00427C50" w:rsidRPr="00637F49">
        <w:rPr>
          <w:rFonts w:ascii="Times New Roman" w:hAnsi="Times New Roman"/>
          <w:bCs w:val="0"/>
          <w:color w:val="000000"/>
          <w:spacing w:val="0"/>
        </w:rPr>
        <w:t>…</w:t>
      </w:r>
      <w:r w:rsidRPr="00637F49">
        <w:rPr>
          <w:rFonts w:ascii="Times New Roman" w:hAnsi="Times New Roman"/>
          <w:bCs w:val="0"/>
          <w:color w:val="000000"/>
          <w:spacing w:val="0"/>
          <w:lang w:val="vi-VN"/>
        </w:rPr>
        <w:t xml:space="preserve"> để tiết kiệm nhiên liệu.</w:t>
      </w:r>
    </w:p>
    <w:p w:rsidR="00F30D11" w:rsidRPr="00637F49" w:rsidRDefault="00F30D11" w:rsidP="003602F3">
      <w:pPr>
        <w:spacing w:before="120" w:line="360" w:lineRule="exact"/>
        <w:ind w:firstLine="720"/>
        <w:rPr>
          <w:rFonts w:ascii="Times New Roman" w:hAnsi="Times New Roman"/>
          <w:bCs w:val="0"/>
          <w:i/>
          <w:color w:val="000000"/>
          <w:spacing w:val="0"/>
          <w:lang w:val="af-ZA"/>
        </w:rPr>
      </w:pPr>
      <w:r w:rsidRPr="00637F49">
        <w:rPr>
          <w:rFonts w:ascii="Times New Roman" w:hAnsi="Times New Roman"/>
          <w:bCs w:val="0"/>
          <w:i/>
          <w:color w:val="000000"/>
          <w:spacing w:val="0"/>
          <w:lang w:val="af-ZA"/>
        </w:rPr>
        <w:t>b) Công tác khuyến ngư và đào tạo</w:t>
      </w:r>
    </w:p>
    <w:p w:rsidR="00F30D11" w:rsidRPr="00637F49" w:rsidRDefault="00F30D11" w:rsidP="003602F3">
      <w:pPr>
        <w:spacing w:before="120" w:line="360" w:lineRule="exact"/>
        <w:ind w:firstLine="720"/>
        <w:jc w:val="both"/>
        <w:rPr>
          <w:rFonts w:ascii="Times New Roman" w:hAnsi="Times New Roman"/>
          <w:bCs w:val="0"/>
          <w:color w:val="000000"/>
          <w:spacing w:val="0"/>
        </w:rPr>
      </w:pPr>
      <w:r w:rsidRPr="00637F49">
        <w:rPr>
          <w:rFonts w:ascii="Times New Roman" w:hAnsi="Times New Roman"/>
          <w:bCs w:val="0"/>
          <w:color w:val="000000"/>
          <w:spacing w:val="0"/>
          <w:lang w:val="vi-VN"/>
        </w:rPr>
        <w:t xml:space="preserve">- </w:t>
      </w:r>
      <w:r w:rsidRPr="00637F49">
        <w:rPr>
          <w:rFonts w:ascii="Times New Roman" w:hAnsi="Times New Roman"/>
          <w:bCs w:val="0"/>
          <w:color w:val="000000"/>
          <w:spacing w:val="0"/>
        </w:rPr>
        <w:t xml:space="preserve">Tăng cường công tác </w:t>
      </w:r>
      <w:r w:rsidRPr="00637F49">
        <w:rPr>
          <w:rFonts w:ascii="Times New Roman" w:hAnsi="Times New Roman"/>
          <w:bCs w:val="0"/>
          <w:color w:val="000000"/>
          <w:spacing w:val="0"/>
          <w:lang w:val="vi-VN"/>
        </w:rPr>
        <w:t>đào tạo, tập huấn kỹ thuật nuôi cá lồng; kỹ thuật thiết kế lồng bè</w:t>
      </w:r>
      <w:r w:rsidRPr="00637F49">
        <w:rPr>
          <w:rFonts w:ascii="Times New Roman" w:hAnsi="Times New Roman"/>
          <w:bCs w:val="0"/>
          <w:color w:val="000000"/>
          <w:spacing w:val="0"/>
        </w:rPr>
        <w:t xml:space="preserve"> cho các hộ nuôi, đồng thời tuyên truyền các quy định của </w:t>
      </w:r>
      <w:r w:rsidR="005B2534" w:rsidRPr="00637F49">
        <w:rPr>
          <w:rFonts w:ascii="Times New Roman" w:hAnsi="Times New Roman"/>
          <w:bCs w:val="0"/>
          <w:color w:val="000000"/>
          <w:spacing w:val="0"/>
        </w:rPr>
        <w:t>N</w:t>
      </w:r>
      <w:r w:rsidRPr="00637F49">
        <w:rPr>
          <w:rFonts w:ascii="Times New Roman" w:hAnsi="Times New Roman"/>
          <w:bCs w:val="0"/>
          <w:color w:val="000000"/>
          <w:spacing w:val="0"/>
        </w:rPr>
        <w:t>hà nước trong nuôi trồng thủy sản và nâng cao nhận thức của cộng đồng trong công tác bảo vệ, phát triển nguồn lợi thủy sản và bảo vệ môi trường.</w:t>
      </w:r>
    </w:p>
    <w:p w:rsidR="00F30D11" w:rsidRPr="00637F49" w:rsidRDefault="00F30D11" w:rsidP="003602F3">
      <w:pPr>
        <w:spacing w:before="120" w:line="360" w:lineRule="exact"/>
        <w:ind w:firstLine="720"/>
        <w:jc w:val="both"/>
        <w:rPr>
          <w:rFonts w:ascii="Times New Roman" w:hAnsi="Times New Roman"/>
          <w:bCs w:val="0"/>
          <w:color w:val="000000"/>
          <w:spacing w:val="0"/>
        </w:rPr>
      </w:pPr>
      <w:r w:rsidRPr="00637F49">
        <w:rPr>
          <w:rFonts w:ascii="Times New Roman" w:hAnsi="Times New Roman"/>
          <w:bCs w:val="0"/>
          <w:color w:val="000000"/>
          <w:spacing w:val="0"/>
          <w:lang w:val="vi-VN"/>
        </w:rPr>
        <w:t xml:space="preserve">- Đa dạng các hình thức đào tạo phù hợp với trình độ, tập quán của người dân, để người dân tiếp cận tốt với tiến bộ kỹ thuật, phát triển nuôi cá lồng ổn định, bền vững. </w:t>
      </w:r>
    </w:p>
    <w:p w:rsidR="00F30D11" w:rsidRPr="00637F49" w:rsidRDefault="00F30D11" w:rsidP="003602F3">
      <w:pPr>
        <w:spacing w:before="120" w:line="360" w:lineRule="exact"/>
        <w:ind w:firstLine="720"/>
        <w:jc w:val="both"/>
        <w:rPr>
          <w:rFonts w:ascii="Times New Roman" w:hAnsi="Times New Roman"/>
          <w:bCs w:val="0"/>
          <w:color w:val="000000"/>
          <w:spacing w:val="0"/>
          <w:lang w:val="af-ZA"/>
        </w:rPr>
      </w:pPr>
      <w:r w:rsidRPr="00637F49">
        <w:rPr>
          <w:rFonts w:ascii="Times New Roman" w:hAnsi="Times New Roman"/>
          <w:bCs w:val="0"/>
          <w:color w:val="000000"/>
          <w:spacing w:val="0"/>
        </w:rPr>
        <w:t xml:space="preserve">- </w:t>
      </w:r>
      <w:r w:rsidRPr="00637F49">
        <w:rPr>
          <w:rFonts w:ascii="Times New Roman" w:hAnsi="Times New Roman"/>
          <w:bCs w:val="0"/>
          <w:color w:val="000000"/>
          <w:spacing w:val="0"/>
          <w:lang w:val="vi-VN"/>
        </w:rPr>
        <w:t xml:space="preserve">Tổ chức biên soạn </w:t>
      </w:r>
      <w:r w:rsidRPr="00637F49">
        <w:rPr>
          <w:rFonts w:ascii="Times New Roman" w:hAnsi="Times New Roman"/>
          <w:bCs w:val="0"/>
          <w:color w:val="000000"/>
          <w:spacing w:val="0"/>
        </w:rPr>
        <w:t xml:space="preserve">in ấn tờ rơi, </w:t>
      </w:r>
      <w:r w:rsidRPr="00637F49">
        <w:rPr>
          <w:rFonts w:ascii="Times New Roman" w:hAnsi="Times New Roman"/>
          <w:bCs w:val="0"/>
          <w:color w:val="000000"/>
          <w:spacing w:val="0"/>
          <w:lang w:val="vi-VN"/>
        </w:rPr>
        <w:t xml:space="preserve">sổ tay </w:t>
      </w:r>
      <w:r w:rsidRPr="00637F49">
        <w:rPr>
          <w:rFonts w:ascii="Times New Roman" w:hAnsi="Times New Roman"/>
          <w:bCs w:val="0"/>
          <w:color w:val="000000"/>
          <w:spacing w:val="0"/>
        </w:rPr>
        <w:t xml:space="preserve">tuyên truyền các quy trình kỹ thuật, các quy định của </w:t>
      </w:r>
      <w:r w:rsidR="00571BA2" w:rsidRPr="00637F49">
        <w:rPr>
          <w:rFonts w:ascii="Times New Roman" w:hAnsi="Times New Roman"/>
          <w:bCs w:val="0"/>
          <w:color w:val="000000"/>
          <w:spacing w:val="0"/>
        </w:rPr>
        <w:t>N</w:t>
      </w:r>
      <w:r w:rsidRPr="00637F49">
        <w:rPr>
          <w:rFonts w:ascii="Times New Roman" w:hAnsi="Times New Roman"/>
          <w:bCs w:val="0"/>
          <w:color w:val="000000"/>
          <w:spacing w:val="0"/>
        </w:rPr>
        <w:t xml:space="preserve">hà nước </w:t>
      </w:r>
      <w:r w:rsidRPr="00637F49">
        <w:rPr>
          <w:rFonts w:ascii="Times New Roman" w:hAnsi="Times New Roman"/>
          <w:bCs w:val="0"/>
          <w:color w:val="000000"/>
          <w:spacing w:val="0"/>
          <w:lang w:val="vi-VN"/>
        </w:rPr>
        <w:t>phát cho các hộ dân trong tỉnh.</w:t>
      </w:r>
    </w:p>
    <w:p w:rsidR="00F30D11" w:rsidRPr="00637F49" w:rsidRDefault="00F30D11" w:rsidP="003602F3">
      <w:pPr>
        <w:spacing w:before="120" w:line="360" w:lineRule="exact"/>
        <w:ind w:firstLine="720"/>
        <w:jc w:val="both"/>
        <w:rPr>
          <w:rFonts w:ascii="Times New Roman" w:hAnsi="Times New Roman"/>
          <w:bCs w:val="0"/>
          <w:color w:val="000000"/>
          <w:spacing w:val="0"/>
        </w:rPr>
      </w:pPr>
      <w:r w:rsidRPr="00637F49">
        <w:rPr>
          <w:rFonts w:ascii="Times New Roman" w:hAnsi="Times New Roman"/>
          <w:bCs w:val="0"/>
          <w:color w:val="000000"/>
          <w:spacing w:val="0"/>
          <w:lang w:val="vi-VN"/>
        </w:rPr>
        <w:t>- Đào tạo, tập huấn, bồi dưỡng kiến thức</w:t>
      </w:r>
      <w:r w:rsidRPr="00637F49">
        <w:rPr>
          <w:rFonts w:ascii="Times New Roman" w:hAnsi="Times New Roman"/>
          <w:bCs w:val="0"/>
          <w:color w:val="000000"/>
          <w:spacing w:val="0"/>
        </w:rPr>
        <w:t>, kỹ năng quản lý</w:t>
      </w:r>
      <w:r w:rsidRPr="00637F49">
        <w:rPr>
          <w:rFonts w:ascii="Times New Roman" w:hAnsi="Times New Roman"/>
          <w:bCs w:val="0"/>
          <w:color w:val="000000"/>
          <w:spacing w:val="0"/>
          <w:lang w:val="vi-VN"/>
        </w:rPr>
        <w:t xml:space="preserve"> cho c</w:t>
      </w:r>
      <w:r w:rsidRPr="00637F49">
        <w:rPr>
          <w:rFonts w:ascii="Times New Roman" w:hAnsi="Times New Roman"/>
          <w:bCs w:val="0"/>
          <w:color w:val="000000"/>
          <w:spacing w:val="0"/>
        </w:rPr>
        <w:t>án</w:t>
      </w:r>
      <w:r w:rsidRPr="00637F49">
        <w:rPr>
          <w:rFonts w:ascii="Times New Roman" w:hAnsi="Times New Roman"/>
          <w:bCs w:val="0"/>
          <w:color w:val="000000"/>
          <w:spacing w:val="0"/>
          <w:lang w:val="vi-VN"/>
        </w:rPr>
        <w:t xml:space="preserve"> bộ </w:t>
      </w:r>
      <w:r w:rsidRPr="00637F49">
        <w:rPr>
          <w:rFonts w:ascii="Times New Roman" w:hAnsi="Times New Roman"/>
          <w:bCs w:val="0"/>
          <w:color w:val="000000"/>
          <w:spacing w:val="0"/>
        </w:rPr>
        <w:t>phụ trách thủy sản cơ sở.</w:t>
      </w:r>
    </w:p>
    <w:p w:rsidR="00F30D11" w:rsidRPr="00637F49" w:rsidRDefault="00F30D11" w:rsidP="003602F3">
      <w:pPr>
        <w:spacing w:before="120" w:line="360" w:lineRule="exact"/>
        <w:ind w:firstLine="720"/>
        <w:jc w:val="both"/>
        <w:rPr>
          <w:rFonts w:ascii="Times New Roman" w:hAnsi="Times New Roman"/>
          <w:bCs w:val="0"/>
          <w:color w:val="000000"/>
          <w:spacing w:val="0"/>
        </w:rPr>
      </w:pPr>
      <w:r w:rsidRPr="00637F49">
        <w:rPr>
          <w:rFonts w:ascii="Times New Roman" w:hAnsi="Times New Roman"/>
          <w:bCs w:val="0"/>
          <w:color w:val="000000"/>
          <w:spacing w:val="0"/>
        </w:rPr>
        <w:t xml:space="preserve">- Tổ chức cho cán bộ cơ sở và người nuôi tham quan học tập các </w:t>
      </w:r>
      <w:r w:rsidR="00E71523">
        <w:rPr>
          <w:rFonts w:ascii="Times New Roman" w:hAnsi="Times New Roman"/>
          <w:bCs w:val="0"/>
          <w:color w:val="000000"/>
          <w:spacing w:val="0"/>
        </w:rPr>
        <w:t>mô hình</w:t>
      </w:r>
      <w:r w:rsidRPr="00637F49">
        <w:rPr>
          <w:rFonts w:ascii="Times New Roman" w:hAnsi="Times New Roman"/>
          <w:bCs w:val="0"/>
          <w:color w:val="000000"/>
          <w:spacing w:val="0"/>
        </w:rPr>
        <w:t xml:space="preserve"> nuôi</w:t>
      </w:r>
      <w:r w:rsidR="00E71523">
        <w:rPr>
          <w:rFonts w:ascii="Times New Roman" w:hAnsi="Times New Roman"/>
          <w:bCs w:val="0"/>
          <w:color w:val="000000"/>
          <w:spacing w:val="0"/>
        </w:rPr>
        <w:t xml:space="preserve"> cá lồng</w:t>
      </w:r>
      <w:r w:rsidRPr="00637F49">
        <w:rPr>
          <w:rFonts w:ascii="Times New Roman" w:hAnsi="Times New Roman"/>
          <w:bCs w:val="0"/>
          <w:color w:val="000000"/>
          <w:spacing w:val="0"/>
        </w:rPr>
        <w:t xml:space="preserve"> </w:t>
      </w:r>
      <w:r w:rsidR="00FC1AD7" w:rsidRPr="00637F49">
        <w:rPr>
          <w:rFonts w:ascii="Times New Roman" w:hAnsi="Times New Roman"/>
          <w:bCs w:val="0"/>
          <w:color w:val="000000"/>
          <w:spacing w:val="0"/>
        </w:rPr>
        <w:t xml:space="preserve">hiệu quả kinh tế cao </w:t>
      </w:r>
      <w:r w:rsidRPr="00637F49">
        <w:rPr>
          <w:rFonts w:ascii="Times New Roman" w:hAnsi="Times New Roman"/>
          <w:bCs w:val="0"/>
          <w:color w:val="000000"/>
          <w:spacing w:val="0"/>
        </w:rPr>
        <w:t>ở các tỉnh</w:t>
      </w:r>
      <w:r w:rsidR="00FC1AD7">
        <w:rPr>
          <w:rFonts w:ascii="Times New Roman" w:hAnsi="Times New Roman"/>
          <w:bCs w:val="0"/>
          <w:color w:val="000000"/>
          <w:spacing w:val="0"/>
        </w:rPr>
        <w:t xml:space="preserve">, thành phố trong cả nước </w:t>
      </w:r>
      <w:r w:rsidRPr="00637F49">
        <w:rPr>
          <w:rFonts w:ascii="Times New Roman" w:hAnsi="Times New Roman"/>
          <w:bCs w:val="0"/>
          <w:color w:val="000000"/>
          <w:spacing w:val="0"/>
        </w:rPr>
        <w:t>để học tập những kinh nghiệm về áp dụng tại địa phương nhằm thúc đẩy sự phát triển của nghề nuôi cá lồng trong tỉnh.</w:t>
      </w:r>
    </w:p>
    <w:p w:rsidR="00F30D11" w:rsidRPr="00637F49" w:rsidRDefault="00F30D11" w:rsidP="003602F3">
      <w:pPr>
        <w:spacing w:before="120" w:line="360" w:lineRule="exact"/>
        <w:ind w:firstLine="720"/>
        <w:jc w:val="both"/>
        <w:rPr>
          <w:rFonts w:ascii="Times New Roman" w:hAnsi="Times New Roman"/>
          <w:bCs w:val="0"/>
          <w:color w:val="000000"/>
          <w:spacing w:val="0"/>
        </w:rPr>
      </w:pPr>
      <w:r w:rsidRPr="00637F49">
        <w:rPr>
          <w:rFonts w:ascii="Times New Roman" w:hAnsi="Times New Roman"/>
          <w:bCs w:val="0"/>
          <w:color w:val="000000"/>
          <w:spacing w:val="0"/>
        </w:rPr>
        <w:lastRenderedPageBreak/>
        <w:t>- Xây dựng mô hình nuôi cá lồng các đối tượng có giá tr</w:t>
      </w:r>
      <w:r w:rsidR="00FC1AD7">
        <w:rPr>
          <w:rFonts w:ascii="Times New Roman" w:hAnsi="Times New Roman"/>
          <w:bCs w:val="0"/>
          <w:color w:val="000000"/>
          <w:spacing w:val="0"/>
        </w:rPr>
        <w:t xml:space="preserve">ị kinh tế và lồng công nghệ cao, </w:t>
      </w:r>
      <w:r w:rsidRPr="00637F49">
        <w:rPr>
          <w:rFonts w:ascii="Times New Roman" w:hAnsi="Times New Roman"/>
          <w:bCs w:val="0"/>
          <w:color w:val="000000"/>
          <w:spacing w:val="0"/>
        </w:rPr>
        <w:t>tổ chức hội thảo đầu bờ đúc rút kinh nghiệm, triển khai nhân rộng mô hình.</w:t>
      </w:r>
    </w:p>
    <w:p w:rsidR="00F30D11" w:rsidRPr="00614541" w:rsidRDefault="00F30D11" w:rsidP="00614541">
      <w:pPr>
        <w:spacing w:before="100" w:line="330" w:lineRule="exact"/>
        <w:ind w:firstLine="720"/>
        <w:jc w:val="both"/>
        <w:rPr>
          <w:rFonts w:ascii="Times New Roman" w:hAnsi="Times New Roman"/>
          <w:b/>
          <w:bCs w:val="0"/>
          <w:color w:val="000000"/>
          <w:spacing w:val="0"/>
          <w:lang w:val="pt-BR"/>
        </w:rPr>
      </w:pPr>
      <w:r w:rsidRPr="00614541">
        <w:rPr>
          <w:rFonts w:ascii="Times New Roman" w:hAnsi="Times New Roman"/>
          <w:b/>
          <w:bCs w:val="0"/>
          <w:color w:val="000000"/>
          <w:spacing w:val="0"/>
        </w:rPr>
        <w:t>5.</w:t>
      </w:r>
      <w:r w:rsidRPr="00614541">
        <w:rPr>
          <w:rFonts w:ascii="Times New Roman" w:hAnsi="Times New Roman"/>
          <w:b/>
          <w:bCs w:val="0"/>
          <w:color w:val="000000"/>
          <w:spacing w:val="0"/>
          <w:lang w:val="vi-VN"/>
        </w:rPr>
        <w:t xml:space="preserve"> </w:t>
      </w:r>
      <w:bookmarkStart w:id="9" w:name="_Toc118365329"/>
      <w:r w:rsidRPr="00614541">
        <w:rPr>
          <w:rFonts w:ascii="Times New Roman" w:hAnsi="Times New Roman"/>
          <w:b/>
          <w:bCs w:val="0"/>
          <w:color w:val="000000"/>
          <w:spacing w:val="0"/>
          <w:lang w:val="pt-BR"/>
        </w:rPr>
        <w:t>Quản lý môi trường, dịch bệnh</w:t>
      </w:r>
      <w:bookmarkEnd w:id="9"/>
    </w:p>
    <w:p w:rsidR="00F30D11" w:rsidRPr="00614541" w:rsidRDefault="00F30D11" w:rsidP="00614541">
      <w:pPr>
        <w:spacing w:before="100" w:line="330" w:lineRule="exact"/>
        <w:ind w:firstLine="720"/>
        <w:jc w:val="both"/>
        <w:rPr>
          <w:rFonts w:ascii="Times New Roman" w:hAnsi="Times New Roman"/>
          <w:bCs w:val="0"/>
          <w:color w:val="000000"/>
          <w:spacing w:val="0"/>
          <w:lang w:val="vi-VN"/>
        </w:rPr>
      </w:pPr>
      <w:r w:rsidRPr="00614541">
        <w:rPr>
          <w:rFonts w:ascii="Times New Roman" w:hAnsi="Times New Roman"/>
          <w:bCs w:val="0"/>
          <w:color w:val="000000"/>
          <w:spacing w:val="0"/>
          <w:lang w:val="vi-VN"/>
        </w:rPr>
        <w:t xml:space="preserve">- </w:t>
      </w:r>
      <w:r w:rsidR="000F064C" w:rsidRPr="00614541">
        <w:rPr>
          <w:rFonts w:ascii="Times New Roman" w:hAnsi="Times New Roman"/>
          <w:bCs w:val="0"/>
          <w:color w:val="000000"/>
          <w:spacing w:val="0"/>
        </w:rPr>
        <w:t>Tạo sự</w:t>
      </w:r>
      <w:r w:rsidRPr="00614541">
        <w:rPr>
          <w:rFonts w:ascii="Times New Roman" w:hAnsi="Times New Roman"/>
          <w:bCs w:val="0"/>
          <w:color w:val="000000"/>
          <w:spacing w:val="0"/>
          <w:lang w:val="vi-VN"/>
        </w:rPr>
        <w:t xml:space="preserve"> đồng thuận trong tổ chức sản xuất, áp dụng các biện pháp khoa học để quản lý môi trường nuôi, thực hiện các công nghệ nuôi sạch, an toàn về môi trường và dịch bệnh góp phần hạn chế ô nhiễm môi trường, tạo sản phẩm sạch có giá trị cao, góp phần giảm thiểu thiệt hại do dịch bệnh. </w:t>
      </w:r>
    </w:p>
    <w:p w:rsidR="00F30D11" w:rsidRPr="00614541" w:rsidRDefault="00F30D11" w:rsidP="00614541">
      <w:pPr>
        <w:spacing w:before="100" w:line="330" w:lineRule="exact"/>
        <w:ind w:firstLine="720"/>
        <w:jc w:val="both"/>
        <w:rPr>
          <w:rFonts w:ascii="Times New Roman" w:hAnsi="Times New Roman"/>
          <w:bCs w:val="0"/>
          <w:color w:val="000000"/>
          <w:spacing w:val="0"/>
        </w:rPr>
      </w:pPr>
      <w:r w:rsidRPr="00614541">
        <w:rPr>
          <w:rFonts w:ascii="Times New Roman" w:hAnsi="Times New Roman"/>
          <w:bCs w:val="0"/>
          <w:color w:val="000000"/>
          <w:spacing w:val="0"/>
          <w:lang w:val="vi-VN"/>
        </w:rPr>
        <w:t xml:space="preserve">- </w:t>
      </w:r>
      <w:r w:rsidRPr="00614541">
        <w:rPr>
          <w:rFonts w:ascii="Times New Roman" w:hAnsi="Times New Roman"/>
          <w:bCs w:val="0"/>
          <w:color w:val="000000"/>
          <w:spacing w:val="0"/>
        </w:rPr>
        <w:t>B</w:t>
      </w:r>
      <w:r w:rsidRPr="00614541">
        <w:rPr>
          <w:rFonts w:ascii="Times New Roman" w:hAnsi="Times New Roman"/>
          <w:bCs w:val="0"/>
          <w:color w:val="000000"/>
          <w:spacing w:val="0"/>
          <w:lang w:val="vi-VN"/>
        </w:rPr>
        <w:t>ố trí mật độ lồng, bè</w:t>
      </w:r>
      <w:r w:rsidR="00305790" w:rsidRPr="00614541">
        <w:rPr>
          <w:rFonts w:ascii="Times New Roman" w:hAnsi="Times New Roman"/>
          <w:bCs w:val="0"/>
          <w:color w:val="000000"/>
          <w:spacing w:val="0"/>
        </w:rPr>
        <w:t>, khu vực nuôi,</w:t>
      </w:r>
      <w:r w:rsidRPr="00614541">
        <w:rPr>
          <w:rFonts w:ascii="Times New Roman" w:hAnsi="Times New Roman"/>
          <w:bCs w:val="0"/>
          <w:color w:val="000000"/>
          <w:spacing w:val="0"/>
        </w:rPr>
        <w:t xml:space="preserve"> l</w:t>
      </w:r>
      <w:r w:rsidRPr="00614541">
        <w:rPr>
          <w:rFonts w:ascii="Times New Roman" w:hAnsi="Times New Roman"/>
          <w:bCs w:val="0"/>
          <w:color w:val="000000"/>
          <w:spacing w:val="0"/>
          <w:lang w:val="vi-VN"/>
        </w:rPr>
        <w:t>ựa chọn</w:t>
      </w:r>
      <w:r w:rsidRPr="00614541">
        <w:rPr>
          <w:rFonts w:ascii="Times New Roman" w:hAnsi="Times New Roman"/>
          <w:bCs w:val="0"/>
          <w:color w:val="000000"/>
          <w:spacing w:val="0"/>
        </w:rPr>
        <w:t xml:space="preserve"> đối tượng, cơ cấu đàn cá,</w:t>
      </w:r>
      <w:r w:rsidRPr="00614541">
        <w:rPr>
          <w:rFonts w:ascii="Times New Roman" w:hAnsi="Times New Roman"/>
          <w:bCs w:val="0"/>
          <w:color w:val="000000"/>
          <w:spacing w:val="0"/>
          <w:lang w:val="vi-VN"/>
        </w:rPr>
        <w:t xml:space="preserve"> </w:t>
      </w:r>
      <w:r w:rsidRPr="00614541">
        <w:rPr>
          <w:rFonts w:ascii="Times New Roman" w:hAnsi="Times New Roman"/>
          <w:bCs w:val="0"/>
          <w:color w:val="000000"/>
          <w:spacing w:val="0"/>
        </w:rPr>
        <w:t xml:space="preserve">mật độ nuôi, </w:t>
      </w:r>
      <w:r w:rsidRPr="00614541">
        <w:rPr>
          <w:rFonts w:ascii="Times New Roman" w:hAnsi="Times New Roman"/>
          <w:bCs w:val="0"/>
          <w:color w:val="000000"/>
          <w:spacing w:val="0"/>
          <w:lang w:val="vi-VN"/>
        </w:rPr>
        <w:t>hình thức nuôi</w:t>
      </w:r>
      <w:r w:rsidRPr="00614541">
        <w:rPr>
          <w:rFonts w:ascii="Times New Roman" w:hAnsi="Times New Roman"/>
          <w:bCs w:val="0"/>
          <w:color w:val="000000"/>
          <w:spacing w:val="0"/>
        </w:rPr>
        <w:t xml:space="preserve"> phù hợp thủy vực để </w:t>
      </w:r>
      <w:r w:rsidRPr="00614541">
        <w:rPr>
          <w:rFonts w:ascii="Times New Roman" w:hAnsi="Times New Roman"/>
          <w:bCs w:val="0"/>
          <w:color w:val="000000"/>
          <w:spacing w:val="0"/>
          <w:lang w:val="vi-VN"/>
        </w:rPr>
        <w:t xml:space="preserve">các loài nuôi tận dụng thức ăn lẫn nhau, </w:t>
      </w:r>
      <w:r w:rsidRPr="00614541">
        <w:rPr>
          <w:rFonts w:ascii="Times New Roman" w:hAnsi="Times New Roman"/>
          <w:bCs w:val="0"/>
          <w:color w:val="000000"/>
          <w:spacing w:val="0"/>
        </w:rPr>
        <w:t>tránh ô nhiễm môi trường.</w:t>
      </w:r>
    </w:p>
    <w:p w:rsidR="00F30D11" w:rsidRPr="00614541" w:rsidRDefault="00F30D11" w:rsidP="00614541">
      <w:pPr>
        <w:spacing w:before="100" w:line="330" w:lineRule="exact"/>
        <w:ind w:firstLine="720"/>
        <w:jc w:val="both"/>
        <w:rPr>
          <w:rFonts w:ascii="Times New Roman" w:hAnsi="Times New Roman"/>
          <w:bCs w:val="0"/>
          <w:color w:val="000000"/>
          <w:spacing w:val="0"/>
        </w:rPr>
      </w:pPr>
      <w:r w:rsidRPr="00614541">
        <w:rPr>
          <w:rFonts w:ascii="Times New Roman" w:hAnsi="Times New Roman"/>
          <w:bCs w:val="0"/>
          <w:color w:val="000000"/>
          <w:spacing w:val="0"/>
        </w:rPr>
        <w:t xml:space="preserve">- Thường xuyên theo dõi, cập nhật thông tin cảnh báo quan trắc môi trường nuôi cá lồng của các cơ quan quản lý; đo đạc, theo dõi các yếu tố môi trường trong quá trình nuôi để có biện pháp xử lý kịp thời, hạn chế thiệt hại và dịch bệnh xảy ra. </w:t>
      </w:r>
    </w:p>
    <w:p w:rsidR="00F30D11" w:rsidRPr="00614541" w:rsidRDefault="00F30D11" w:rsidP="00614541">
      <w:pPr>
        <w:keepNext/>
        <w:spacing w:before="100" w:line="330" w:lineRule="exact"/>
        <w:ind w:firstLine="720"/>
        <w:outlineLvl w:val="2"/>
        <w:rPr>
          <w:rFonts w:ascii="Times New Roman" w:hAnsi="Times New Roman"/>
          <w:b/>
          <w:color w:val="000000"/>
          <w:spacing w:val="0"/>
          <w:lang w:val="pt-BR"/>
        </w:rPr>
      </w:pPr>
      <w:bookmarkStart w:id="10" w:name="_Toc118365330"/>
      <w:r w:rsidRPr="00614541">
        <w:rPr>
          <w:rFonts w:ascii="Times New Roman" w:hAnsi="Times New Roman"/>
          <w:b/>
          <w:color w:val="000000"/>
          <w:spacing w:val="0"/>
          <w:lang w:val="pt-BR"/>
        </w:rPr>
        <w:t>6. Chế biến, thị trường và tiêu thụ sản phẩm</w:t>
      </w:r>
      <w:bookmarkEnd w:id="10"/>
    </w:p>
    <w:p w:rsidR="00E81C32" w:rsidRPr="00614541" w:rsidRDefault="00E81C32" w:rsidP="00614541">
      <w:pPr>
        <w:spacing w:before="100" w:line="330" w:lineRule="exact"/>
        <w:ind w:firstLine="720"/>
        <w:jc w:val="both"/>
        <w:rPr>
          <w:rFonts w:ascii="Times New Roman" w:hAnsi="Times New Roman"/>
          <w:bCs w:val="0"/>
          <w:color w:val="000000"/>
          <w:spacing w:val="0"/>
          <w:lang w:val="af-ZA"/>
        </w:rPr>
      </w:pPr>
      <w:r w:rsidRPr="00614541">
        <w:rPr>
          <w:rFonts w:ascii="Times New Roman" w:hAnsi="Times New Roman"/>
          <w:bCs w:val="0"/>
          <w:color w:val="000000"/>
          <w:spacing w:val="0"/>
          <w:lang w:val="af-ZA"/>
        </w:rPr>
        <w:t xml:space="preserve">- Thu hút các doanh nghiệp </w:t>
      </w:r>
      <w:r w:rsidR="00F367EC" w:rsidRPr="00614541">
        <w:rPr>
          <w:rFonts w:ascii="Times New Roman" w:hAnsi="Times New Roman"/>
          <w:bCs w:val="0"/>
          <w:color w:val="000000"/>
          <w:spacing w:val="0"/>
          <w:lang w:val="af-ZA"/>
        </w:rPr>
        <w:t xml:space="preserve">đầu tư xây dựng các nhà máy chế biến sâu các sản phẩm thủy sản nói chung và sản phẩm nuôi cá lồng nói riêng tạo ra sản </w:t>
      </w:r>
      <w:r w:rsidR="00AD6950" w:rsidRPr="00614541">
        <w:rPr>
          <w:rFonts w:ascii="Times New Roman" w:hAnsi="Times New Roman"/>
          <w:bCs w:val="0"/>
          <w:color w:val="000000"/>
          <w:spacing w:val="0"/>
          <w:lang w:val="af-ZA"/>
        </w:rPr>
        <w:t>phẩm có giá trị gia tăng cao</w:t>
      </w:r>
      <w:r w:rsidR="00614541" w:rsidRPr="00614541">
        <w:rPr>
          <w:rFonts w:ascii="Times New Roman" w:hAnsi="Times New Roman"/>
          <w:bCs w:val="0"/>
          <w:color w:val="000000"/>
          <w:spacing w:val="0"/>
          <w:lang w:val="af-ZA"/>
        </w:rPr>
        <w:t>,</w:t>
      </w:r>
      <w:r w:rsidR="00AD6950" w:rsidRPr="00614541">
        <w:rPr>
          <w:rFonts w:ascii="Times New Roman" w:hAnsi="Times New Roman"/>
          <w:bCs w:val="0"/>
          <w:color w:val="000000"/>
          <w:spacing w:val="0"/>
          <w:lang w:val="af-ZA"/>
        </w:rPr>
        <w:t xml:space="preserve"> gắn hoạt động sản xuất với bảo vệ môi trường.</w:t>
      </w:r>
    </w:p>
    <w:p w:rsidR="00F30D11" w:rsidRPr="00614541" w:rsidRDefault="00D15536" w:rsidP="00614541">
      <w:pPr>
        <w:spacing w:before="100" w:line="330" w:lineRule="exact"/>
        <w:ind w:firstLine="720"/>
        <w:jc w:val="both"/>
        <w:rPr>
          <w:rFonts w:ascii="Times New Roman" w:hAnsi="Times New Roman"/>
          <w:bCs w:val="0"/>
          <w:color w:val="000000"/>
          <w:spacing w:val="0"/>
          <w:lang w:val="af-ZA"/>
        </w:rPr>
      </w:pPr>
      <w:r w:rsidRPr="00614541">
        <w:rPr>
          <w:rFonts w:ascii="Times New Roman" w:hAnsi="Times New Roman"/>
          <w:bCs w:val="0"/>
          <w:color w:val="000000"/>
          <w:spacing w:val="0"/>
          <w:lang w:val="af-ZA"/>
        </w:rPr>
        <w:t xml:space="preserve">- </w:t>
      </w:r>
      <w:r w:rsidR="00305790" w:rsidRPr="00614541">
        <w:rPr>
          <w:rFonts w:ascii="Times New Roman" w:hAnsi="Times New Roman"/>
          <w:bCs w:val="0"/>
          <w:color w:val="000000"/>
          <w:spacing w:val="0"/>
          <w:lang w:val="af-ZA"/>
        </w:rPr>
        <w:t>H</w:t>
      </w:r>
      <w:r w:rsidR="00F30D11" w:rsidRPr="00614541">
        <w:rPr>
          <w:rFonts w:ascii="Times New Roman" w:hAnsi="Times New Roman"/>
          <w:bCs w:val="0"/>
          <w:color w:val="000000"/>
          <w:spacing w:val="0"/>
          <w:lang w:val="af-ZA"/>
        </w:rPr>
        <w:t>ình thành hệ thống nuôi cá lồng gắn kết với các tổ hợp tác,</w:t>
      </w:r>
      <w:r w:rsidR="00EB5433" w:rsidRPr="00614541">
        <w:rPr>
          <w:rFonts w:ascii="Times New Roman" w:hAnsi="Times New Roman"/>
          <w:bCs w:val="0"/>
          <w:color w:val="000000"/>
          <w:spacing w:val="0"/>
          <w:lang w:val="af-ZA"/>
        </w:rPr>
        <w:t xml:space="preserve"> hợp tác xã, doanh nghiệp để </w:t>
      </w:r>
      <w:r w:rsidR="00F30D11" w:rsidRPr="00614541">
        <w:rPr>
          <w:rFonts w:ascii="Times New Roman" w:hAnsi="Times New Roman"/>
          <w:bCs w:val="0"/>
          <w:color w:val="000000"/>
          <w:spacing w:val="0"/>
          <w:lang w:val="af-ZA"/>
        </w:rPr>
        <w:t>tiêu thụ sản</w:t>
      </w:r>
      <w:r w:rsidR="00EB5433" w:rsidRPr="00614541">
        <w:rPr>
          <w:rFonts w:ascii="Times New Roman" w:hAnsi="Times New Roman"/>
          <w:bCs w:val="0"/>
          <w:color w:val="000000"/>
          <w:spacing w:val="0"/>
          <w:lang w:val="af-ZA"/>
        </w:rPr>
        <w:t xml:space="preserve"> phẩm theo hình thức hợp đồng</w:t>
      </w:r>
      <w:r w:rsidR="00F30D11" w:rsidRPr="00614541">
        <w:rPr>
          <w:rFonts w:ascii="Times New Roman" w:hAnsi="Times New Roman"/>
          <w:bCs w:val="0"/>
          <w:color w:val="000000"/>
          <w:spacing w:val="0"/>
          <w:lang w:val="af-ZA"/>
        </w:rPr>
        <w:t xml:space="preserve"> </w:t>
      </w:r>
      <w:r w:rsidR="00EB5433" w:rsidRPr="00614541">
        <w:rPr>
          <w:rFonts w:ascii="Times New Roman" w:hAnsi="Times New Roman"/>
          <w:bCs w:val="0"/>
          <w:color w:val="000000"/>
          <w:spacing w:val="0"/>
          <w:lang w:val="af-ZA"/>
        </w:rPr>
        <w:t>cung cấp</w:t>
      </w:r>
      <w:r w:rsidR="00521DB3" w:rsidRPr="00614541">
        <w:rPr>
          <w:rFonts w:ascii="Times New Roman" w:hAnsi="Times New Roman"/>
          <w:bCs w:val="0"/>
          <w:color w:val="000000"/>
          <w:spacing w:val="0"/>
          <w:lang w:val="af-ZA"/>
        </w:rPr>
        <w:t xml:space="preserve"> cho nhà hàng, khách sạn trong và </w:t>
      </w:r>
      <w:r w:rsidR="00E81C32" w:rsidRPr="00614541">
        <w:rPr>
          <w:rFonts w:ascii="Times New Roman" w:hAnsi="Times New Roman"/>
          <w:bCs w:val="0"/>
          <w:color w:val="000000"/>
          <w:spacing w:val="0"/>
          <w:lang w:val="af-ZA"/>
        </w:rPr>
        <w:t>ngoài tỉnh; t</w:t>
      </w:r>
      <w:r w:rsidR="00F30D11" w:rsidRPr="00614541">
        <w:rPr>
          <w:rFonts w:ascii="Times New Roman" w:hAnsi="Times New Roman"/>
          <w:bCs w:val="0"/>
          <w:color w:val="000000"/>
          <w:spacing w:val="0"/>
          <w:lang w:val="af-ZA"/>
        </w:rPr>
        <w:t>ập trung mạnh về thị trường nội địa và hướng đến xuất khẩu (đối với cá biể</w:t>
      </w:r>
      <w:r w:rsidR="00E81C32" w:rsidRPr="00614541">
        <w:rPr>
          <w:rFonts w:ascii="Times New Roman" w:hAnsi="Times New Roman"/>
          <w:bCs w:val="0"/>
          <w:color w:val="000000"/>
          <w:spacing w:val="0"/>
          <w:lang w:val="af-ZA"/>
        </w:rPr>
        <w:t>n)</w:t>
      </w:r>
      <w:r w:rsidR="00F30D11" w:rsidRPr="00614541">
        <w:rPr>
          <w:rFonts w:ascii="Times New Roman" w:hAnsi="Times New Roman"/>
          <w:bCs w:val="0"/>
          <w:color w:val="000000"/>
          <w:spacing w:val="0"/>
          <w:lang w:val="af-ZA"/>
        </w:rPr>
        <w:t>.</w:t>
      </w:r>
    </w:p>
    <w:p w:rsidR="00F30D11" w:rsidRPr="00614541" w:rsidRDefault="00F30D11" w:rsidP="00614541">
      <w:pPr>
        <w:spacing w:before="100" w:line="330" w:lineRule="exact"/>
        <w:ind w:firstLine="720"/>
        <w:jc w:val="both"/>
        <w:rPr>
          <w:rFonts w:ascii="Times New Roman" w:hAnsi="Times New Roman"/>
          <w:bCs w:val="0"/>
          <w:color w:val="000000"/>
          <w:spacing w:val="0"/>
          <w:lang w:val="af-ZA"/>
        </w:rPr>
      </w:pPr>
      <w:r w:rsidRPr="00614541">
        <w:rPr>
          <w:rFonts w:ascii="Times New Roman" w:hAnsi="Times New Roman"/>
          <w:bCs w:val="0"/>
          <w:color w:val="000000"/>
          <w:spacing w:val="0"/>
          <w:lang w:val="af-ZA"/>
        </w:rPr>
        <w:t>- Xây dựng thương hiệu; xây dựng vùng nuôi sạch và quảng bá đến các thị trường trong và ngoài tỉnh (siêu thị, nhà hàng...)</w:t>
      </w:r>
    </w:p>
    <w:bookmarkEnd w:id="2"/>
    <w:bookmarkEnd w:id="3"/>
    <w:bookmarkEnd w:id="4"/>
    <w:bookmarkEnd w:id="5"/>
    <w:p w:rsidR="00D354AD" w:rsidRPr="00614541" w:rsidRDefault="00F30D11" w:rsidP="00614541">
      <w:pPr>
        <w:widowControl w:val="0"/>
        <w:spacing w:before="100" w:line="330" w:lineRule="exact"/>
        <w:ind w:firstLine="720"/>
        <w:jc w:val="both"/>
        <w:rPr>
          <w:rFonts w:ascii="Times New Roman" w:eastAsia="SimSun" w:hAnsi="Times New Roman"/>
          <w:b/>
          <w:bCs w:val="0"/>
          <w:spacing w:val="0"/>
          <w:sz w:val="26"/>
          <w:szCs w:val="26"/>
          <w:lang w:eastAsia="zh-CN"/>
        </w:rPr>
      </w:pPr>
      <w:r w:rsidRPr="00614541">
        <w:rPr>
          <w:rFonts w:ascii="Times New Roman" w:eastAsia="SimSun" w:hAnsi="Times New Roman"/>
          <w:b/>
          <w:bCs w:val="0"/>
          <w:spacing w:val="0"/>
          <w:sz w:val="26"/>
          <w:szCs w:val="26"/>
          <w:lang w:val="vi-VN" w:eastAsia="zh-CN"/>
        </w:rPr>
        <w:t xml:space="preserve">V. CÁC </w:t>
      </w:r>
      <w:r w:rsidRPr="00614541">
        <w:rPr>
          <w:rFonts w:ascii="Times New Roman" w:eastAsia="SimSun" w:hAnsi="Times New Roman"/>
          <w:b/>
          <w:bCs w:val="0"/>
          <w:spacing w:val="0"/>
          <w:sz w:val="26"/>
          <w:szCs w:val="26"/>
          <w:lang w:eastAsia="zh-CN"/>
        </w:rPr>
        <w:t>CHƯƠNG TRÌNH</w:t>
      </w:r>
      <w:r w:rsidRPr="00614541">
        <w:rPr>
          <w:rFonts w:ascii="Times New Roman" w:eastAsia="SimSun" w:hAnsi="Times New Roman"/>
          <w:b/>
          <w:bCs w:val="0"/>
          <w:spacing w:val="0"/>
          <w:sz w:val="26"/>
          <w:szCs w:val="26"/>
          <w:lang w:val="vi-VN" w:eastAsia="zh-CN"/>
        </w:rPr>
        <w:t>, DỰ ÁN ƯU TIÊN</w:t>
      </w:r>
    </w:p>
    <w:p w:rsidR="00F30D11" w:rsidRPr="00614541" w:rsidRDefault="00F30D11" w:rsidP="00614541">
      <w:pPr>
        <w:widowControl w:val="0"/>
        <w:spacing w:before="100" w:line="330" w:lineRule="exact"/>
        <w:ind w:firstLine="720"/>
        <w:jc w:val="center"/>
        <w:rPr>
          <w:rFonts w:ascii="Times New Roman" w:eastAsia="SimSun" w:hAnsi="Times New Roman"/>
          <w:bCs w:val="0"/>
          <w:spacing w:val="0"/>
          <w:lang w:eastAsia="zh-CN"/>
        </w:rPr>
      </w:pPr>
      <w:r w:rsidRPr="00614541">
        <w:rPr>
          <w:rFonts w:ascii="Times New Roman" w:hAnsi="Times New Roman"/>
          <w:bCs w:val="0"/>
          <w:i/>
          <w:color w:val="000000"/>
          <w:spacing w:val="0"/>
          <w:lang w:val="af-ZA"/>
        </w:rPr>
        <w:t>(</w:t>
      </w:r>
      <w:r w:rsidR="00D354AD" w:rsidRPr="00614541">
        <w:rPr>
          <w:rFonts w:ascii="Times New Roman" w:hAnsi="Times New Roman"/>
          <w:i/>
          <w:spacing w:val="0"/>
          <w:lang w:val="af-ZA"/>
        </w:rPr>
        <w:t>c</w:t>
      </w:r>
      <w:r w:rsidRPr="00614541">
        <w:rPr>
          <w:rFonts w:ascii="Times New Roman" w:hAnsi="Times New Roman"/>
          <w:i/>
          <w:spacing w:val="0"/>
          <w:lang w:val="af-ZA"/>
        </w:rPr>
        <w:t>hi tiết tại phụ lục 04 kèm theo)</w:t>
      </w:r>
    </w:p>
    <w:p w:rsidR="00F30D11" w:rsidRPr="00614541" w:rsidRDefault="00F30D11" w:rsidP="00614541">
      <w:pPr>
        <w:widowControl w:val="0"/>
        <w:spacing w:before="100" w:line="330" w:lineRule="exact"/>
        <w:ind w:firstLine="720"/>
        <w:jc w:val="both"/>
        <w:rPr>
          <w:rFonts w:ascii="Times New Roman" w:eastAsia="SimSun" w:hAnsi="Times New Roman"/>
          <w:b/>
          <w:bCs w:val="0"/>
          <w:spacing w:val="0"/>
          <w:sz w:val="26"/>
          <w:szCs w:val="26"/>
          <w:lang w:eastAsia="zh-CN"/>
        </w:rPr>
      </w:pPr>
      <w:r w:rsidRPr="00614541">
        <w:rPr>
          <w:rFonts w:ascii="Times New Roman" w:eastAsia="SimSun" w:hAnsi="Times New Roman"/>
          <w:b/>
          <w:bCs w:val="0"/>
          <w:spacing w:val="0"/>
          <w:sz w:val="26"/>
          <w:szCs w:val="26"/>
          <w:lang w:val="vi-VN" w:eastAsia="zh-CN"/>
        </w:rPr>
        <w:t>VI. KINH PHÍ THỰC HIỆ</w:t>
      </w:r>
      <w:r w:rsidR="0030680B" w:rsidRPr="00614541">
        <w:rPr>
          <w:rFonts w:ascii="Times New Roman" w:eastAsia="SimSun" w:hAnsi="Times New Roman"/>
          <w:b/>
          <w:bCs w:val="0"/>
          <w:spacing w:val="0"/>
          <w:sz w:val="26"/>
          <w:szCs w:val="26"/>
          <w:lang w:val="vi-VN" w:eastAsia="zh-CN"/>
        </w:rPr>
        <w:t>N</w:t>
      </w:r>
    </w:p>
    <w:p w:rsidR="00F30D11" w:rsidRPr="00614541" w:rsidRDefault="00F30D11" w:rsidP="00614541">
      <w:pPr>
        <w:widowControl w:val="0"/>
        <w:spacing w:before="100" w:line="330" w:lineRule="exact"/>
        <w:ind w:firstLine="720"/>
        <w:jc w:val="both"/>
        <w:rPr>
          <w:rFonts w:ascii="Times New Roman" w:eastAsia="SimSun" w:hAnsi="Times New Roman"/>
          <w:b/>
          <w:bCs w:val="0"/>
          <w:spacing w:val="0"/>
          <w:lang w:eastAsia="zh-CN"/>
        </w:rPr>
      </w:pPr>
      <w:r w:rsidRPr="00614541">
        <w:rPr>
          <w:rFonts w:ascii="Times New Roman" w:eastAsia="SimSun" w:hAnsi="Times New Roman"/>
          <w:b/>
          <w:bCs w:val="0"/>
          <w:spacing w:val="0"/>
          <w:lang w:eastAsia="zh-CN"/>
        </w:rPr>
        <w:t>1. Nguồn vốn</w:t>
      </w:r>
    </w:p>
    <w:p w:rsidR="00F30D11" w:rsidRPr="00614541" w:rsidRDefault="00F30D11" w:rsidP="00614541">
      <w:pPr>
        <w:spacing w:before="100" w:line="330" w:lineRule="exact"/>
        <w:ind w:firstLine="720"/>
        <w:jc w:val="both"/>
        <w:rPr>
          <w:rFonts w:ascii="Times New Roman" w:eastAsia="SimSun" w:hAnsi="Times New Roman"/>
          <w:bCs w:val="0"/>
          <w:color w:val="000000"/>
          <w:spacing w:val="0"/>
          <w:szCs w:val="24"/>
          <w:lang w:val="af-ZA" w:eastAsia="zh-CN"/>
        </w:rPr>
      </w:pPr>
      <w:r w:rsidRPr="00614541">
        <w:rPr>
          <w:rFonts w:ascii="Times New Roman" w:eastAsia="SimSun" w:hAnsi="Times New Roman"/>
          <w:bCs w:val="0"/>
          <w:color w:val="000000"/>
          <w:spacing w:val="0"/>
          <w:szCs w:val="24"/>
          <w:lang w:val="af-ZA" w:eastAsia="zh-CN"/>
        </w:rPr>
        <w:t>- Vốn xã hội hóa của các doanh nghiệp, nguồn tài trợ, viện trợ, nguồn huy động các hợp pháp từ các tổ chức, cá nhân trong và ngoài nước theo quy định của pháp luật.</w:t>
      </w:r>
    </w:p>
    <w:p w:rsidR="00F30D11" w:rsidRPr="00614541" w:rsidRDefault="00F30D11" w:rsidP="00614541">
      <w:pPr>
        <w:spacing w:before="100" w:line="330" w:lineRule="exact"/>
        <w:ind w:firstLine="720"/>
        <w:jc w:val="both"/>
        <w:rPr>
          <w:rFonts w:ascii="Times New Roman" w:eastAsia="SimSun" w:hAnsi="Times New Roman"/>
          <w:bCs w:val="0"/>
          <w:spacing w:val="0"/>
          <w:szCs w:val="24"/>
          <w:lang w:eastAsia="zh-CN"/>
        </w:rPr>
      </w:pPr>
      <w:r w:rsidRPr="00614541">
        <w:rPr>
          <w:rFonts w:ascii="Times New Roman" w:eastAsia="SimSun" w:hAnsi="Times New Roman"/>
          <w:bCs w:val="0"/>
          <w:color w:val="000000"/>
          <w:spacing w:val="0"/>
          <w:szCs w:val="24"/>
          <w:lang w:val="af-ZA" w:eastAsia="zh-CN"/>
        </w:rPr>
        <w:t xml:space="preserve">- Vốn ngân sách nhà nước thông qua việc hỗ trợ một phần kinh phí chuyển đổi lồng bè; đầu tư phát triển xây dựng cơ sở hạ tầng các khu nuôi cá lồng tập trung; đầu tư hạ tầng cơ sở cho sản xuất giống phát triển nuôi cá lồng; xây dựng các mô hình ứng dụng công nghệ nuôi mới; tuyên truyền, tập huấn, đào tạo nguồn nhân lực cho phát triển nuôi cá lồng; quan trắc, cảnh báo môi trường; xúc tiến thương mại và phát triển thị trường tiêu thụ sản phẩm từ </w:t>
      </w:r>
      <w:r w:rsidRPr="00614541">
        <w:rPr>
          <w:rFonts w:ascii="Times New Roman" w:eastAsia="SimSun" w:hAnsi="Times New Roman"/>
          <w:bCs w:val="0"/>
          <w:spacing w:val="0"/>
          <w:szCs w:val="24"/>
          <w:lang w:eastAsia="zh-CN"/>
        </w:rPr>
        <w:t xml:space="preserve">nguồn vốn lồng ghép thực hiện </w:t>
      </w:r>
      <w:r w:rsidRPr="00614541">
        <w:rPr>
          <w:rFonts w:ascii="Times New Roman" w:eastAsia="SimSun" w:hAnsi="Times New Roman"/>
          <w:bCs w:val="0"/>
          <w:spacing w:val="0"/>
          <w:szCs w:val="24"/>
          <w:lang w:eastAsia="zh-CN"/>
        </w:rPr>
        <w:lastRenderedPageBreak/>
        <w:t>chương trình mục tiêu quốc gia, chương trình phát triển kinh tế - xã hội, kinh phí khoa học công nghệ, khuyến nông, các dự án ODA và chương trình khoa học và công nghệ khác có liên quan.</w:t>
      </w:r>
    </w:p>
    <w:p w:rsidR="00F01CC0" w:rsidRPr="00614541" w:rsidRDefault="00F30D11" w:rsidP="004D4BBD">
      <w:pPr>
        <w:widowControl w:val="0"/>
        <w:pBdr>
          <w:top w:val="dotted" w:sz="4" w:space="0" w:color="FFFFFF"/>
          <w:left w:val="dotted" w:sz="4" w:space="0" w:color="FFFFFF"/>
          <w:bottom w:val="dotted" w:sz="4" w:space="0" w:color="FFFFFF"/>
          <w:right w:val="dotted" w:sz="4" w:space="0" w:color="FFFFFF"/>
        </w:pBdr>
        <w:shd w:val="clear" w:color="auto" w:fill="FFFFFF"/>
        <w:spacing w:before="120" w:line="330" w:lineRule="exact"/>
        <w:ind w:firstLine="720"/>
        <w:jc w:val="both"/>
        <w:rPr>
          <w:rFonts w:ascii="Times New Roman" w:eastAsia="SimSun" w:hAnsi="Times New Roman"/>
          <w:bCs w:val="0"/>
          <w:spacing w:val="0"/>
          <w:szCs w:val="24"/>
          <w:lang w:eastAsia="zh-CN"/>
        </w:rPr>
      </w:pPr>
      <w:r w:rsidRPr="00614541">
        <w:rPr>
          <w:rFonts w:ascii="Times New Roman" w:eastAsia="SimSun" w:hAnsi="Times New Roman"/>
          <w:b/>
          <w:bCs w:val="0"/>
          <w:spacing w:val="0"/>
          <w:szCs w:val="24"/>
          <w:lang w:eastAsia="zh-CN"/>
        </w:rPr>
        <w:t>2. Quản lý, sử dụng kinh phí:</w:t>
      </w:r>
      <w:r w:rsidRPr="00614541">
        <w:rPr>
          <w:rFonts w:ascii="Times New Roman" w:eastAsia="SimSun" w:hAnsi="Times New Roman"/>
          <w:bCs w:val="0"/>
          <w:spacing w:val="0"/>
          <w:szCs w:val="24"/>
          <w:lang w:eastAsia="zh-CN"/>
        </w:rPr>
        <w:t xml:space="preserve"> việc quản lý, sử dụng kinh phí ngân sách nhà nước thực hiện các nhiệm vụ của đề án áp dụng theo quy định pháp luật về ngân sách nhà nước và các quy định có liên quan.</w:t>
      </w:r>
    </w:p>
    <w:p w:rsidR="00F30D11" w:rsidRPr="00614541" w:rsidRDefault="00F30D11" w:rsidP="004D4BBD">
      <w:pPr>
        <w:widowControl w:val="0"/>
        <w:pBdr>
          <w:top w:val="dotted" w:sz="4" w:space="0" w:color="FFFFFF"/>
          <w:left w:val="dotted" w:sz="4" w:space="0" w:color="FFFFFF"/>
          <w:bottom w:val="dotted" w:sz="4" w:space="0" w:color="FFFFFF"/>
          <w:right w:val="dotted" w:sz="4" w:space="0" w:color="FFFFFF"/>
        </w:pBdr>
        <w:shd w:val="clear" w:color="auto" w:fill="FFFFFF"/>
        <w:spacing w:before="120" w:line="330" w:lineRule="exact"/>
        <w:ind w:firstLine="720"/>
        <w:jc w:val="both"/>
        <w:rPr>
          <w:rFonts w:ascii="Times New Roman" w:eastAsia="Calibri" w:hAnsi="Times New Roman"/>
          <w:b/>
          <w:spacing w:val="0"/>
        </w:rPr>
      </w:pPr>
      <w:r w:rsidRPr="00614541">
        <w:rPr>
          <w:rFonts w:ascii="Times New Roman" w:eastAsia="Calibri" w:hAnsi="Times New Roman"/>
          <w:b/>
          <w:spacing w:val="0"/>
          <w:lang w:val="vi-VN"/>
        </w:rPr>
        <w:t>Điều 2. Tổ chức thực hiện</w:t>
      </w:r>
    </w:p>
    <w:p w:rsidR="00F30D11" w:rsidRPr="00614541" w:rsidRDefault="00F30D11" w:rsidP="004D4BBD">
      <w:pPr>
        <w:keepNext/>
        <w:spacing w:before="120" w:line="330" w:lineRule="exact"/>
        <w:ind w:firstLine="720"/>
        <w:jc w:val="both"/>
        <w:outlineLvl w:val="1"/>
        <w:rPr>
          <w:rFonts w:ascii="Times New Roman" w:hAnsi="Times New Roman"/>
          <w:b/>
          <w:iCs/>
          <w:color w:val="000000"/>
          <w:spacing w:val="0"/>
          <w:lang w:val="x-none" w:eastAsia="x-none"/>
        </w:rPr>
      </w:pPr>
      <w:bookmarkStart w:id="11" w:name="_Toc115358763"/>
      <w:bookmarkStart w:id="12" w:name="_Toc118365332"/>
      <w:r w:rsidRPr="00614541">
        <w:rPr>
          <w:rFonts w:ascii="Times New Roman" w:hAnsi="Times New Roman"/>
          <w:b/>
          <w:iCs/>
          <w:color w:val="000000"/>
          <w:spacing w:val="0"/>
          <w:lang w:val="x-none" w:eastAsia="x-none"/>
        </w:rPr>
        <w:t>1. Sở Nông nghiệp và Phát triển nông thôn</w:t>
      </w:r>
      <w:bookmarkEnd w:id="11"/>
      <w:bookmarkEnd w:id="12"/>
    </w:p>
    <w:p w:rsidR="00F30D11" w:rsidRPr="00614541" w:rsidRDefault="00F30D11" w:rsidP="004D4BBD">
      <w:pPr>
        <w:spacing w:before="120" w:line="330" w:lineRule="exact"/>
        <w:ind w:firstLine="720"/>
        <w:jc w:val="both"/>
        <w:rPr>
          <w:rFonts w:ascii="Times New Roman" w:eastAsia="SimSun" w:hAnsi="Times New Roman"/>
          <w:bCs w:val="0"/>
          <w:color w:val="000000"/>
          <w:spacing w:val="0"/>
          <w:szCs w:val="24"/>
          <w:lang w:eastAsia="ja-JP"/>
        </w:rPr>
      </w:pPr>
      <w:r w:rsidRPr="00614541">
        <w:rPr>
          <w:rFonts w:ascii="Times New Roman" w:eastAsia="SimSun" w:hAnsi="Times New Roman"/>
          <w:bCs w:val="0"/>
          <w:color w:val="000000"/>
          <w:spacing w:val="0"/>
          <w:szCs w:val="24"/>
          <w:lang w:val="vi-VN" w:eastAsia="ja-JP"/>
        </w:rPr>
        <w:t xml:space="preserve">- Chủ trì thực hiện các nội dung </w:t>
      </w:r>
      <w:r w:rsidRPr="00614541">
        <w:rPr>
          <w:rFonts w:ascii="Times New Roman" w:eastAsia="SimSun" w:hAnsi="Times New Roman"/>
          <w:bCs w:val="0"/>
          <w:color w:val="000000"/>
          <w:spacing w:val="0"/>
          <w:szCs w:val="24"/>
          <w:lang w:val="pt-BR" w:eastAsia="ja-JP"/>
        </w:rPr>
        <w:t>đề án</w:t>
      </w:r>
      <w:r w:rsidRPr="00614541">
        <w:rPr>
          <w:rFonts w:ascii="Times New Roman" w:eastAsia="SimSun" w:hAnsi="Times New Roman"/>
          <w:bCs w:val="0"/>
          <w:color w:val="000000"/>
          <w:spacing w:val="0"/>
          <w:szCs w:val="24"/>
          <w:lang w:val="vi-VN" w:eastAsia="ja-JP"/>
        </w:rPr>
        <w:t xml:space="preserve">; phối hợp với các </w:t>
      </w:r>
      <w:r w:rsidR="00F01CC0" w:rsidRPr="00614541">
        <w:rPr>
          <w:rFonts w:ascii="Times New Roman" w:eastAsia="SimSun" w:hAnsi="Times New Roman"/>
          <w:bCs w:val="0"/>
          <w:color w:val="000000"/>
          <w:spacing w:val="0"/>
          <w:szCs w:val="24"/>
          <w:lang w:eastAsia="ja-JP"/>
        </w:rPr>
        <w:t>đơn vị</w:t>
      </w:r>
      <w:r w:rsidRPr="00614541">
        <w:rPr>
          <w:rFonts w:ascii="Times New Roman" w:eastAsia="SimSun" w:hAnsi="Times New Roman"/>
          <w:bCs w:val="0"/>
          <w:color w:val="000000"/>
          <w:spacing w:val="0"/>
          <w:szCs w:val="24"/>
          <w:lang w:val="vi-VN" w:eastAsia="ja-JP"/>
        </w:rPr>
        <w:t xml:space="preserve"> có liên quan tổ chức công bố công khai các vị trí nuôi cá lồng; triển khai và giám sát việc thực hiện phát triển nuôi cá lồng tại các điểm đã quy hoạch theo đúng quy định pháp luậ</w:t>
      </w:r>
      <w:r w:rsidR="00941949" w:rsidRPr="00614541">
        <w:rPr>
          <w:rFonts w:ascii="Times New Roman" w:eastAsia="SimSun" w:hAnsi="Times New Roman"/>
          <w:bCs w:val="0"/>
          <w:color w:val="000000"/>
          <w:spacing w:val="0"/>
          <w:szCs w:val="24"/>
          <w:lang w:val="vi-VN" w:eastAsia="ja-JP"/>
        </w:rPr>
        <w:t>t</w:t>
      </w:r>
      <w:r w:rsidR="00941949" w:rsidRPr="00614541">
        <w:rPr>
          <w:rFonts w:ascii="Times New Roman" w:eastAsia="SimSun" w:hAnsi="Times New Roman"/>
          <w:bCs w:val="0"/>
          <w:color w:val="000000"/>
          <w:spacing w:val="0"/>
          <w:szCs w:val="24"/>
          <w:lang w:eastAsia="ja-JP"/>
        </w:rPr>
        <w:t>.</w:t>
      </w:r>
      <w:r w:rsidR="00614541" w:rsidRPr="00614541">
        <w:rPr>
          <w:rFonts w:ascii="Times New Roman" w:eastAsia="SimSun" w:hAnsi="Times New Roman"/>
          <w:color w:val="000000"/>
          <w:spacing w:val="0"/>
          <w:szCs w:val="24"/>
          <w:lang w:val="cs-CZ" w:eastAsia="ja-JP"/>
        </w:rPr>
        <w:t xml:space="preserve"> Thực hiện việc quản lý </w:t>
      </w:r>
      <w:r w:rsidR="00614541">
        <w:rPr>
          <w:rFonts w:ascii="Times New Roman" w:eastAsia="SimSun" w:hAnsi="Times New Roman"/>
          <w:color w:val="000000"/>
          <w:spacing w:val="0"/>
          <w:szCs w:val="24"/>
          <w:lang w:val="cs-CZ" w:eastAsia="ja-JP"/>
        </w:rPr>
        <w:t>n</w:t>
      </w:r>
      <w:r w:rsidR="00614541" w:rsidRPr="00614541">
        <w:rPr>
          <w:rFonts w:ascii="Times New Roman" w:eastAsia="SimSun" w:hAnsi="Times New Roman"/>
          <w:color w:val="000000"/>
          <w:spacing w:val="0"/>
          <w:szCs w:val="24"/>
          <w:lang w:val="cs-CZ" w:eastAsia="ja-JP"/>
        </w:rPr>
        <w:t xml:space="preserve">hà nước về thủy sản theo quy định. </w:t>
      </w:r>
    </w:p>
    <w:p w:rsidR="00F30D11" w:rsidRPr="00614541" w:rsidRDefault="00F30D11" w:rsidP="004D4BBD">
      <w:pPr>
        <w:spacing w:before="120" w:line="330" w:lineRule="exact"/>
        <w:ind w:firstLine="720"/>
        <w:jc w:val="both"/>
        <w:rPr>
          <w:rFonts w:ascii="Times New Roman" w:eastAsia="SimSun" w:hAnsi="Times New Roman"/>
          <w:bCs w:val="0"/>
          <w:color w:val="000000"/>
          <w:spacing w:val="0"/>
          <w:szCs w:val="24"/>
          <w:lang w:val="vi-VN" w:eastAsia="ja-JP"/>
        </w:rPr>
      </w:pPr>
      <w:r w:rsidRPr="00614541">
        <w:rPr>
          <w:rFonts w:ascii="Times New Roman" w:eastAsia="SimSun" w:hAnsi="Times New Roman"/>
          <w:bCs w:val="0"/>
          <w:color w:val="000000"/>
          <w:spacing w:val="0"/>
          <w:szCs w:val="24"/>
          <w:lang w:val="vi-VN" w:eastAsia="ja-JP"/>
        </w:rPr>
        <w:t>- Hướng dẫn, phối hợp với các huyện/thị xã trên địa bàn tỉnh sắp xếp lại các vị trí nuôi cá lồng theo các điểm được quy hoạch.</w:t>
      </w:r>
    </w:p>
    <w:p w:rsidR="00F30D11" w:rsidRPr="00614541" w:rsidRDefault="00F30D11" w:rsidP="004D4BBD">
      <w:pPr>
        <w:spacing w:before="120" w:line="330" w:lineRule="exact"/>
        <w:ind w:firstLine="720"/>
        <w:jc w:val="both"/>
        <w:rPr>
          <w:rFonts w:ascii="Times New Roman" w:eastAsia="SimSun" w:hAnsi="Times New Roman"/>
          <w:color w:val="000000"/>
          <w:spacing w:val="0"/>
          <w:szCs w:val="24"/>
          <w:lang w:eastAsia="ja-JP"/>
        </w:rPr>
      </w:pPr>
      <w:r w:rsidRPr="00614541">
        <w:rPr>
          <w:rFonts w:ascii="Times New Roman" w:eastAsia="SimSun" w:hAnsi="Times New Roman"/>
          <w:bCs w:val="0"/>
          <w:color w:val="000000"/>
          <w:spacing w:val="0"/>
          <w:szCs w:val="24"/>
          <w:lang w:eastAsia="zh-CN"/>
        </w:rPr>
        <w:t xml:space="preserve">- Xây dựng các mô hình nuôi cá lồng </w:t>
      </w:r>
      <w:r w:rsidR="004466A4" w:rsidRPr="00614541">
        <w:rPr>
          <w:rFonts w:ascii="Times New Roman" w:eastAsia="SimSun" w:hAnsi="Times New Roman"/>
          <w:bCs w:val="0"/>
          <w:color w:val="000000"/>
          <w:spacing w:val="0"/>
          <w:szCs w:val="24"/>
          <w:lang w:eastAsia="zh-CN"/>
        </w:rPr>
        <w:t xml:space="preserve">với </w:t>
      </w:r>
      <w:r w:rsidRPr="00614541">
        <w:rPr>
          <w:rFonts w:ascii="Times New Roman" w:eastAsia="SimSun" w:hAnsi="Times New Roman"/>
          <w:bCs w:val="0"/>
          <w:color w:val="000000"/>
          <w:spacing w:val="0"/>
          <w:szCs w:val="24"/>
          <w:lang w:eastAsia="zh-CN"/>
        </w:rPr>
        <w:t xml:space="preserve">các đối tượng có giá trị kinh tế </w:t>
      </w:r>
      <w:r w:rsidR="004466A4" w:rsidRPr="00614541">
        <w:rPr>
          <w:rFonts w:ascii="Times New Roman" w:eastAsia="SimSun" w:hAnsi="Times New Roman"/>
          <w:bCs w:val="0"/>
          <w:color w:val="000000"/>
          <w:spacing w:val="0"/>
          <w:szCs w:val="24"/>
          <w:lang w:eastAsia="zh-CN"/>
        </w:rPr>
        <w:t xml:space="preserve">cao, </w:t>
      </w:r>
      <w:r w:rsidRPr="00614541">
        <w:rPr>
          <w:rFonts w:ascii="Times New Roman" w:eastAsia="SimSun" w:hAnsi="Times New Roman"/>
          <w:bCs w:val="0"/>
          <w:color w:val="000000"/>
          <w:spacing w:val="0"/>
          <w:szCs w:val="24"/>
          <w:lang w:eastAsia="zh-CN"/>
        </w:rPr>
        <w:t>áp dụng công nghệ mới</w:t>
      </w:r>
      <w:bookmarkStart w:id="13" w:name="_Toc453840173"/>
      <w:bookmarkStart w:id="14" w:name="_Toc453840257"/>
      <w:bookmarkStart w:id="15" w:name="_Toc453919854"/>
      <w:bookmarkStart w:id="16" w:name="_Toc455070767"/>
      <w:r w:rsidRPr="00614541">
        <w:rPr>
          <w:rFonts w:ascii="Times New Roman" w:eastAsia="SimSun" w:hAnsi="Times New Roman"/>
          <w:bCs w:val="0"/>
          <w:color w:val="000000"/>
          <w:spacing w:val="0"/>
          <w:szCs w:val="24"/>
          <w:lang w:eastAsia="zh-CN"/>
        </w:rPr>
        <w:t>;</w:t>
      </w:r>
      <w:r w:rsidRPr="00614541">
        <w:rPr>
          <w:rFonts w:ascii="Times New Roman" w:eastAsia="SimSun" w:hAnsi="Times New Roman"/>
          <w:bCs w:val="0"/>
          <w:color w:val="000000"/>
          <w:spacing w:val="0"/>
          <w:szCs w:val="24"/>
          <w:lang w:eastAsia="ja-JP"/>
        </w:rPr>
        <w:t xml:space="preserve"> x</w:t>
      </w:r>
      <w:r w:rsidRPr="00614541">
        <w:rPr>
          <w:rFonts w:ascii="Times New Roman" w:eastAsia="SimSun" w:hAnsi="Times New Roman"/>
          <w:bCs w:val="0"/>
          <w:color w:val="000000"/>
          <w:spacing w:val="0"/>
          <w:szCs w:val="24"/>
          <w:lang w:val="cs-CZ" w:eastAsia="ja-JP"/>
        </w:rPr>
        <w:t xml:space="preserve">ây dựng nội dung hướng dẫn kỹ thuật, </w:t>
      </w:r>
      <w:r w:rsidRPr="00614541">
        <w:rPr>
          <w:rFonts w:ascii="Times New Roman" w:eastAsia="SimSun" w:hAnsi="Times New Roman"/>
          <w:bCs w:val="0"/>
          <w:color w:val="000000"/>
          <w:spacing w:val="0"/>
          <w:szCs w:val="24"/>
          <w:lang w:val="vi-VN" w:eastAsia="ja-JP"/>
        </w:rPr>
        <w:t xml:space="preserve">thiết kế lồng </w:t>
      </w:r>
      <w:r w:rsidR="00CC01B4" w:rsidRPr="00614541">
        <w:rPr>
          <w:rFonts w:ascii="Times New Roman" w:eastAsia="SimSun" w:hAnsi="Times New Roman"/>
          <w:bCs w:val="0"/>
          <w:color w:val="000000"/>
          <w:spacing w:val="0"/>
          <w:szCs w:val="24"/>
          <w:lang w:eastAsia="ja-JP"/>
        </w:rPr>
        <w:t>đảm bảo quy chuẩn kỹ thuật</w:t>
      </w:r>
      <w:r w:rsidRPr="00614541">
        <w:rPr>
          <w:rFonts w:ascii="Times New Roman" w:eastAsia="SimSun" w:hAnsi="Times New Roman"/>
          <w:bCs w:val="0"/>
          <w:color w:val="000000"/>
          <w:spacing w:val="0"/>
          <w:szCs w:val="24"/>
          <w:lang w:eastAsia="ja-JP"/>
        </w:rPr>
        <w:t>.</w:t>
      </w:r>
    </w:p>
    <w:p w:rsidR="00F30D11" w:rsidRPr="00614541" w:rsidRDefault="00F30D11" w:rsidP="004D4BBD">
      <w:pPr>
        <w:spacing w:before="120" w:line="330" w:lineRule="exact"/>
        <w:ind w:firstLine="720"/>
        <w:jc w:val="both"/>
        <w:rPr>
          <w:rFonts w:ascii="Times New Roman" w:eastAsia="SimSun" w:hAnsi="Times New Roman"/>
          <w:bCs w:val="0"/>
          <w:color w:val="000000"/>
          <w:spacing w:val="0"/>
          <w:szCs w:val="24"/>
          <w:lang w:val="cs-CZ" w:eastAsia="ja-JP"/>
        </w:rPr>
      </w:pPr>
      <w:r w:rsidRPr="00614541">
        <w:rPr>
          <w:rFonts w:ascii="Times New Roman" w:eastAsia="SimSun" w:hAnsi="Times New Roman"/>
          <w:color w:val="000000"/>
          <w:spacing w:val="0"/>
          <w:szCs w:val="24"/>
          <w:lang w:val="cs-CZ" w:eastAsia="ja-JP"/>
        </w:rPr>
        <w:t xml:space="preserve">- Phối hợp với các ngành, đơn vị </w:t>
      </w:r>
      <w:r w:rsidR="008161C5" w:rsidRPr="00614541">
        <w:rPr>
          <w:rFonts w:ascii="Times New Roman" w:eastAsia="SimSun" w:hAnsi="Times New Roman"/>
          <w:color w:val="000000"/>
          <w:spacing w:val="0"/>
          <w:szCs w:val="24"/>
          <w:lang w:val="cs-CZ" w:eastAsia="ja-JP"/>
        </w:rPr>
        <w:t xml:space="preserve">chức năng </w:t>
      </w:r>
      <w:r w:rsidRPr="00614541">
        <w:rPr>
          <w:rFonts w:ascii="Times New Roman" w:eastAsia="SimSun" w:hAnsi="Times New Roman"/>
          <w:bCs w:val="0"/>
          <w:color w:val="000000"/>
          <w:spacing w:val="0"/>
          <w:szCs w:val="24"/>
          <w:lang w:val="cs-CZ" w:eastAsia="ja-JP"/>
        </w:rPr>
        <w:t>kiểm tra, giám sát, xử lý vi phạm các quy định pháp luật liên quan đến thủy sản.</w:t>
      </w:r>
      <w:bookmarkEnd w:id="13"/>
      <w:bookmarkEnd w:id="14"/>
      <w:bookmarkEnd w:id="15"/>
      <w:bookmarkEnd w:id="16"/>
    </w:p>
    <w:p w:rsidR="00F30D11" w:rsidRPr="00614541" w:rsidRDefault="00F30D11" w:rsidP="004D4BBD">
      <w:pPr>
        <w:spacing w:before="120" w:line="330" w:lineRule="exact"/>
        <w:ind w:firstLine="720"/>
        <w:jc w:val="both"/>
        <w:rPr>
          <w:rFonts w:ascii="Times New Roman" w:eastAsia="SimSun" w:hAnsi="Times New Roman"/>
          <w:bCs w:val="0"/>
          <w:color w:val="000000"/>
          <w:spacing w:val="0"/>
          <w:szCs w:val="24"/>
          <w:lang w:val="vi-VN" w:eastAsia="ja-JP"/>
        </w:rPr>
      </w:pPr>
      <w:r w:rsidRPr="00614541">
        <w:rPr>
          <w:rFonts w:ascii="Times New Roman" w:eastAsia="SimSun" w:hAnsi="Times New Roman"/>
          <w:bCs w:val="0"/>
          <w:color w:val="000000"/>
          <w:spacing w:val="0"/>
          <w:szCs w:val="24"/>
          <w:lang w:val="vi-VN" w:eastAsia="ja-JP"/>
        </w:rPr>
        <w:t>- Phối hợp với các cơ quan liên quan xây dựng, ban hành hoặc trình cấp có thẩm quyền ban hành về các văn bản hướng dẫn chi tiết thực hiện các quy định của pháp luật, cấp giấy phép</w:t>
      </w:r>
      <w:r w:rsidRPr="00614541">
        <w:rPr>
          <w:rFonts w:ascii="Times New Roman" w:eastAsia="SimSun" w:hAnsi="Times New Roman"/>
          <w:bCs w:val="0"/>
          <w:color w:val="000000"/>
          <w:spacing w:val="0"/>
          <w:szCs w:val="24"/>
          <w:lang w:eastAsia="ja-JP"/>
        </w:rPr>
        <w:t>, giấy xác nhận đăng ký nuôi</w:t>
      </w:r>
      <w:r w:rsidRPr="00614541">
        <w:rPr>
          <w:rFonts w:ascii="Times New Roman" w:eastAsia="SimSun" w:hAnsi="Times New Roman"/>
          <w:bCs w:val="0"/>
          <w:color w:val="000000"/>
          <w:spacing w:val="0"/>
          <w:szCs w:val="24"/>
          <w:lang w:val="vi-VN" w:eastAsia="ja-JP"/>
        </w:rPr>
        <w:t xml:space="preserve"> cho các cơ sở có đủ điều kiện nuôi cá lồng theo các vị trí được quy hoạch.</w:t>
      </w:r>
    </w:p>
    <w:p w:rsidR="00F30D11" w:rsidRPr="00614541" w:rsidRDefault="00F30D11" w:rsidP="004D4BBD">
      <w:pPr>
        <w:spacing w:before="120" w:line="330" w:lineRule="exact"/>
        <w:ind w:firstLine="720"/>
        <w:jc w:val="both"/>
        <w:rPr>
          <w:rFonts w:ascii="Times New Roman" w:eastAsia="SimSun" w:hAnsi="Times New Roman"/>
          <w:bCs w:val="0"/>
          <w:color w:val="000000"/>
          <w:spacing w:val="0"/>
          <w:szCs w:val="24"/>
          <w:lang w:val="vi-VN" w:eastAsia="ja-JP"/>
        </w:rPr>
      </w:pPr>
      <w:r w:rsidRPr="00614541">
        <w:rPr>
          <w:rFonts w:ascii="Times New Roman" w:eastAsia="SimSun" w:hAnsi="Times New Roman"/>
          <w:bCs w:val="0"/>
          <w:color w:val="000000"/>
          <w:spacing w:val="0"/>
          <w:szCs w:val="24"/>
          <w:lang w:val="vi-VN" w:eastAsia="ja-JP"/>
        </w:rPr>
        <w:t xml:space="preserve">- </w:t>
      </w:r>
      <w:r w:rsidR="00162AD3" w:rsidRPr="00614541">
        <w:rPr>
          <w:rFonts w:ascii="Times New Roman" w:eastAsia="SimSun" w:hAnsi="Times New Roman"/>
          <w:bCs w:val="0"/>
          <w:color w:val="000000"/>
          <w:spacing w:val="0"/>
          <w:szCs w:val="24"/>
          <w:lang w:eastAsia="ja-JP"/>
        </w:rPr>
        <w:t>Chủ trì, phối hợp với các sở, ngành, đơn vị liên quan xây dựng, b</w:t>
      </w:r>
      <w:r w:rsidRPr="00614541">
        <w:rPr>
          <w:rFonts w:ascii="Times New Roman" w:eastAsia="SimSun" w:hAnsi="Times New Roman"/>
          <w:bCs w:val="0"/>
          <w:color w:val="000000"/>
          <w:spacing w:val="0"/>
          <w:szCs w:val="24"/>
          <w:lang w:val="vi-VN" w:eastAsia="ja-JP"/>
        </w:rPr>
        <w:t>áo cáo UBND tỉnh trình HĐND tỉnh ban hành mới cơ chế, ch</w:t>
      </w:r>
      <w:r w:rsidR="00044543" w:rsidRPr="00614541">
        <w:rPr>
          <w:rFonts w:ascii="Times New Roman" w:eastAsia="SimSun" w:hAnsi="Times New Roman"/>
          <w:bCs w:val="0"/>
          <w:color w:val="000000"/>
          <w:spacing w:val="0"/>
          <w:szCs w:val="24"/>
          <w:lang w:eastAsia="ja-JP"/>
        </w:rPr>
        <w:t>í</w:t>
      </w:r>
      <w:r w:rsidRPr="00614541">
        <w:rPr>
          <w:rFonts w:ascii="Times New Roman" w:eastAsia="SimSun" w:hAnsi="Times New Roman"/>
          <w:bCs w:val="0"/>
          <w:color w:val="000000"/>
          <w:spacing w:val="0"/>
          <w:szCs w:val="24"/>
          <w:lang w:val="vi-VN" w:eastAsia="ja-JP"/>
        </w:rPr>
        <w:t xml:space="preserve">nh sách </w:t>
      </w:r>
      <w:r w:rsidR="00044543" w:rsidRPr="00614541">
        <w:rPr>
          <w:rFonts w:ascii="Times New Roman" w:eastAsia="SimSun" w:hAnsi="Times New Roman"/>
          <w:bCs w:val="0"/>
          <w:color w:val="000000"/>
          <w:spacing w:val="0"/>
          <w:szCs w:val="24"/>
          <w:lang w:eastAsia="ja-JP"/>
        </w:rPr>
        <w:t>hỗ trợ</w:t>
      </w:r>
      <w:r w:rsidRPr="00614541">
        <w:rPr>
          <w:rFonts w:ascii="Times New Roman" w:eastAsia="SimSun" w:hAnsi="Times New Roman"/>
          <w:bCs w:val="0"/>
          <w:color w:val="000000"/>
          <w:spacing w:val="0"/>
          <w:szCs w:val="24"/>
          <w:lang w:val="vi-VN" w:eastAsia="ja-JP"/>
        </w:rPr>
        <w:t xml:space="preserve"> phát triển nuôi cá lồng trên địa bàn tỉnh.</w:t>
      </w:r>
    </w:p>
    <w:p w:rsidR="00F30D11" w:rsidRPr="00614541" w:rsidRDefault="00F30D11" w:rsidP="004D4BBD">
      <w:pPr>
        <w:spacing w:before="120" w:line="330" w:lineRule="exact"/>
        <w:ind w:firstLine="720"/>
        <w:jc w:val="both"/>
        <w:rPr>
          <w:rFonts w:ascii="Times New Roman" w:eastAsia="SimSun" w:hAnsi="Times New Roman"/>
          <w:bCs w:val="0"/>
          <w:color w:val="000000"/>
          <w:spacing w:val="0"/>
          <w:szCs w:val="24"/>
          <w:lang w:val="pt-BR" w:eastAsia="ja-JP"/>
        </w:rPr>
      </w:pPr>
      <w:r w:rsidRPr="00614541">
        <w:rPr>
          <w:rFonts w:ascii="Times New Roman" w:eastAsia="SimSun" w:hAnsi="Times New Roman"/>
          <w:bCs w:val="0"/>
          <w:color w:val="000000"/>
          <w:spacing w:val="0"/>
          <w:szCs w:val="24"/>
          <w:lang w:val="vi-VN" w:eastAsia="ja-JP"/>
        </w:rPr>
        <w:t>- Tổ chức kiể</w:t>
      </w:r>
      <w:r w:rsidR="00A17311" w:rsidRPr="00614541">
        <w:rPr>
          <w:rFonts w:ascii="Times New Roman" w:eastAsia="SimSun" w:hAnsi="Times New Roman"/>
          <w:bCs w:val="0"/>
          <w:color w:val="000000"/>
          <w:spacing w:val="0"/>
          <w:szCs w:val="24"/>
          <w:lang w:val="vi-VN" w:eastAsia="ja-JP"/>
        </w:rPr>
        <w:t>m tra, giám sát, đánh giá</w:t>
      </w:r>
      <w:r w:rsidR="00A17311" w:rsidRPr="00614541">
        <w:rPr>
          <w:rFonts w:ascii="Times New Roman" w:eastAsia="SimSun" w:hAnsi="Times New Roman"/>
          <w:bCs w:val="0"/>
          <w:color w:val="000000"/>
          <w:spacing w:val="0"/>
          <w:szCs w:val="24"/>
          <w:lang w:eastAsia="ja-JP"/>
        </w:rPr>
        <w:t xml:space="preserve"> việc thực hiện Đề án</w:t>
      </w:r>
      <w:r w:rsidR="004D4BBD">
        <w:rPr>
          <w:rFonts w:ascii="Times New Roman" w:eastAsia="SimSun" w:hAnsi="Times New Roman"/>
          <w:bCs w:val="0"/>
          <w:color w:val="000000"/>
          <w:spacing w:val="0"/>
          <w:szCs w:val="24"/>
          <w:lang w:eastAsia="ja-JP"/>
        </w:rPr>
        <w:t>;</w:t>
      </w:r>
      <w:r w:rsidR="003F6347">
        <w:rPr>
          <w:rFonts w:ascii="Times New Roman" w:eastAsia="SimSun" w:hAnsi="Times New Roman"/>
          <w:bCs w:val="0"/>
          <w:color w:val="000000"/>
          <w:spacing w:val="0"/>
          <w:szCs w:val="24"/>
          <w:lang w:eastAsia="ja-JP"/>
        </w:rPr>
        <w:t xml:space="preserve"> tổng hợp</w:t>
      </w:r>
      <w:r w:rsidR="004D4BBD">
        <w:rPr>
          <w:rFonts w:ascii="Times New Roman" w:eastAsia="SimSun" w:hAnsi="Times New Roman"/>
          <w:bCs w:val="0"/>
          <w:color w:val="000000"/>
          <w:spacing w:val="0"/>
          <w:szCs w:val="24"/>
          <w:lang w:eastAsia="ja-JP"/>
        </w:rPr>
        <w:t>,</w:t>
      </w:r>
      <w:r w:rsidR="003F6347">
        <w:rPr>
          <w:rFonts w:ascii="Times New Roman" w:eastAsia="SimSun" w:hAnsi="Times New Roman"/>
          <w:bCs w:val="0"/>
          <w:color w:val="000000"/>
          <w:spacing w:val="0"/>
          <w:szCs w:val="24"/>
          <w:lang w:eastAsia="ja-JP"/>
        </w:rPr>
        <w:t xml:space="preserve"> trình Chủ tịch UBND tỉnh kịp thời điều chỉnh Đề án (nếu có)</w:t>
      </w:r>
      <w:r w:rsidR="00A17311" w:rsidRPr="00614541">
        <w:rPr>
          <w:rFonts w:ascii="Times New Roman" w:eastAsia="SimSun" w:hAnsi="Times New Roman"/>
          <w:bCs w:val="0"/>
          <w:color w:val="000000"/>
          <w:spacing w:val="0"/>
          <w:szCs w:val="24"/>
          <w:lang w:eastAsia="ja-JP"/>
        </w:rPr>
        <w:t>;</w:t>
      </w:r>
      <w:r w:rsidRPr="00614541">
        <w:rPr>
          <w:rFonts w:ascii="Times New Roman" w:eastAsia="SimSun" w:hAnsi="Times New Roman"/>
          <w:bCs w:val="0"/>
          <w:color w:val="000000"/>
          <w:spacing w:val="0"/>
          <w:szCs w:val="24"/>
          <w:lang w:val="vi-VN" w:eastAsia="ja-JP"/>
        </w:rPr>
        <w:t xml:space="preserve"> định kỳ hằng năm báo cáo Chủ tịch Ủy ban nhân dân tỉnh kết quả thực hiện Đề án.</w:t>
      </w:r>
    </w:p>
    <w:p w:rsidR="00F30D11" w:rsidRPr="00614541" w:rsidRDefault="00F30D11" w:rsidP="004D4BBD">
      <w:pPr>
        <w:keepNext/>
        <w:spacing w:before="120" w:line="330" w:lineRule="exact"/>
        <w:ind w:firstLine="720"/>
        <w:jc w:val="both"/>
        <w:outlineLvl w:val="1"/>
        <w:rPr>
          <w:rFonts w:ascii="Times New Roman" w:hAnsi="Times New Roman"/>
          <w:b/>
          <w:iCs/>
          <w:color w:val="000000"/>
          <w:spacing w:val="0"/>
          <w:lang w:val="x-none" w:eastAsia="x-none"/>
        </w:rPr>
      </w:pPr>
      <w:bookmarkStart w:id="17" w:name="_Toc115358764"/>
      <w:bookmarkStart w:id="18" w:name="_Toc118365333"/>
      <w:r w:rsidRPr="00614541">
        <w:rPr>
          <w:rFonts w:ascii="Times New Roman" w:hAnsi="Times New Roman"/>
          <w:b/>
          <w:iCs/>
          <w:color w:val="000000"/>
          <w:spacing w:val="0"/>
          <w:lang w:val="x-none" w:eastAsia="x-none"/>
        </w:rPr>
        <w:t>2. Sở Kế hoạch và Đầu tư</w:t>
      </w:r>
      <w:bookmarkEnd w:id="17"/>
      <w:bookmarkEnd w:id="18"/>
    </w:p>
    <w:p w:rsidR="00614541" w:rsidRDefault="00C35D5C" w:rsidP="004D4BBD">
      <w:pPr>
        <w:widowControl w:val="0"/>
        <w:pBdr>
          <w:top w:val="dotted" w:sz="4" w:space="0" w:color="FFFFFF"/>
          <w:left w:val="dotted" w:sz="4" w:space="0" w:color="FFFFFF"/>
          <w:bottom w:val="dotted" w:sz="4" w:space="15" w:color="FFFFFF"/>
          <w:right w:val="dotted" w:sz="4" w:space="0" w:color="FFFFFF"/>
        </w:pBdr>
        <w:shd w:val="clear" w:color="auto" w:fill="FFFFFF"/>
        <w:spacing w:before="120" w:line="330" w:lineRule="exact"/>
        <w:ind w:firstLine="720"/>
        <w:jc w:val="both"/>
        <w:rPr>
          <w:rFonts w:ascii="Times New Roman" w:hAnsi="Times New Roman"/>
          <w:bCs w:val="0"/>
          <w:spacing w:val="0"/>
        </w:rPr>
      </w:pPr>
      <w:bookmarkStart w:id="19" w:name="_Toc115358765"/>
      <w:bookmarkStart w:id="20" w:name="_Toc118365334"/>
      <w:r w:rsidRPr="00614541">
        <w:rPr>
          <w:rFonts w:ascii="Times New Roman" w:hAnsi="Times New Roman"/>
          <w:iCs/>
          <w:spacing w:val="0"/>
          <w:lang w:val="nl-NL"/>
        </w:rPr>
        <w:t>Phối hợp với các ngành, đơn vị liên quan trong việc lồng nghép các nguồn vốn từ các Chương trình MTQG và các chương trình, đề án khác trên địa bàn để thực hiện các nhiệm vụ của Đề án theo quy định của Luật Đầu tư công.</w:t>
      </w:r>
      <w:r w:rsidRPr="00614541">
        <w:rPr>
          <w:rFonts w:ascii="Times New Roman" w:hAnsi="Times New Roman"/>
          <w:b/>
          <w:spacing w:val="0"/>
        </w:rPr>
        <w:t xml:space="preserve"> </w:t>
      </w:r>
      <w:r w:rsidRPr="00614541">
        <w:rPr>
          <w:rFonts w:ascii="Times New Roman" w:hAnsi="Times New Roman"/>
          <w:iCs/>
          <w:spacing w:val="0"/>
          <w:lang w:val="nl-NL"/>
        </w:rPr>
        <w:t>Hướng dẫn, tạo điều kiện để các doanh nghiệp thực hiện các thủ tục đầu tư các dự án nuôi cá l</w:t>
      </w:r>
      <w:r w:rsidR="001B2551" w:rsidRPr="00614541">
        <w:rPr>
          <w:rFonts w:ascii="Times New Roman" w:hAnsi="Times New Roman"/>
          <w:iCs/>
          <w:spacing w:val="0"/>
          <w:lang w:val="nl-NL"/>
        </w:rPr>
        <w:t>ồ</w:t>
      </w:r>
      <w:r w:rsidRPr="00614541">
        <w:rPr>
          <w:rFonts w:ascii="Times New Roman" w:hAnsi="Times New Roman"/>
          <w:iCs/>
          <w:spacing w:val="0"/>
          <w:lang w:val="nl-NL"/>
        </w:rPr>
        <w:t>ng trên địa bàn tỉnh</w:t>
      </w:r>
      <w:r w:rsidRPr="00614541">
        <w:rPr>
          <w:rFonts w:ascii="Times New Roman" w:hAnsi="Times New Roman"/>
          <w:bCs w:val="0"/>
          <w:spacing w:val="0"/>
        </w:rPr>
        <w:t>.</w:t>
      </w:r>
    </w:p>
    <w:p w:rsidR="00614541" w:rsidRDefault="00F30D11" w:rsidP="004D4BBD">
      <w:pPr>
        <w:widowControl w:val="0"/>
        <w:pBdr>
          <w:top w:val="dotted" w:sz="4" w:space="0" w:color="FFFFFF"/>
          <w:left w:val="dotted" w:sz="4" w:space="0" w:color="FFFFFF"/>
          <w:bottom w:val="dotted" w:sz="4" w:space="15" w:color="FFFFFF"/>
          <w:right w:val="dotted" w:sz="4" w:space="0" w:color="FFFFFF"/>
        </w:pBdr>
        <w:shd w:val="clear" w:color="auto" w:fill="FFFFFF"/>
        <w:spacing w:before="120" w:line="330" w:lineRule="exact"/>
        <w:ind w:firstLine="720"/>
        <w:jc w:val="both"/>
        <w:rPr>
          <w:rFonts w:ascii="Times New Roman" w:hAnsi="Times New Roman"/>
          <w:b/>
          <w:iCs/>
          <w:color w:val="000000"/>
          <w:spacing w:val="0"/>
          <w:lang w:eastAsia="x-none"/>
        </w:rPr>
      </w:pPr>
      <w:r w:rsidRPr="00614541">
        <w:rPr>
          <w:rFonts w:ascii="Times New Roman" w:hAnsi="Times New Roman"/>
          <w:b/>
          <w:iCs/>
          <w:color w:val="000000"/>
          <w:spacing w:val="0"/>
          <w:lang w:val="x-none" w:eastAsia="x-none"/>
        </w:rPr>
        <w:t>3. Sở Tài chính</w:t>
      </w:r>
      <w:bookmarkEnd w:id="19"/>
      <w:bookmarkEnd w:id="20"/>
    </w:p>
    <w:p w:rsidR="00614541" w:rsidRDefault="00F30D11" w:rsidP="004D4BBD">
      <w:pPr>
        <w:widowControl w:val="0"/>
        <w:pBdr>
          <w:top w:val="dotted" w:sz="4" w:space="0" w:color="FFFFFF"/>
          <w:left w:val="dotted" w:sz="4" w:space="0" w:color="FFFFFF"/>
          <w:bottom w:val="dotted" w:sz="4" w:space="15" w:color="FFFFFF"/>
          <w:right w:val="dotted" w:sz="4" w:space="0" w:color="FFFFFF"/>
        </w:pBdr>
        <w:shd w:val="clear" w:color="auto" w:fill="FFFFFF"/>
        <w:spacing w:before="120" w:line="330" w:lineRule="exact"/>
        <w:ind w:firstLine="720"/>
        <w:jc w:val="both"/>
        <w:rPr>
          <w:rFonts w:ascii="Times New Roman" w:eastAsia="SimSun" w:hAnsi="Times New Roman"/>
          <w:bCs w:val="0"/>
          <w:color w:val="000000"/>
          <w:spacing w:val="0"/>
          <w:szCs w:val="24"/>
          <w:lang w:val="pt-BR" w:eastAsia="ja-JP"/>
        </w:rPr>
      </w:pPr>
      <w:r w:rsidRPr="00614541">
        <w:rPr>
          <w:rFonts w:ascii="Times New Roman" w:eastAsia="SimSun" w:hAnsi="Times New Roman"/>
          <w:bCs w:val="0"/>
          <w:color w:val="000000"/>
          <w:spacing w:val="0"/>
          <w:szCs w:val="24"/>
          <w:lang w:val="pt-BR" w:eastAsia="ja-JP"/>
        </w:rPr>
        <w:lastRenderedPageBreak/>
        <w:t>Căn cứ khả năng ngân sách tỉnh hàng năm, chủ trì, phối hợp với</w:t>
      </w:r>
      <w:r w:rsidR="00F85B44" w:rsidRPr="00614541">
        <w:rPr>
          <w:rFonts w:ascii="Times New Roman" w:eastAsia="SimSun" w:hAnsi="Times New Roman"/>
          <w:bCs w:val="0"/>
          <w:color w:val="000000"/>
          <w:spacing w:val="0"/>
          <w:szCs w:val="24"/>
          <w:lang w:val="pt-BR" w:eastAsia="ja-JP"/>
        </w:rPr>
        <w:t xml:space="preserve"> Sở Nông nghiệp và PTNT và các đơn vị có liên quan </w:t>
      </w:r>
      <w:r w:rsidR="00F85B44" w:rsidRPr="00614541">
        <w:rPr>
          <w:rFonts w:ascii="Times New Roman" w:hAnsi="Times New Roman"/>
          <w:bCs w:val="0"/>
          <w:spacing w:val="0"/>
        </w:rPr>
        <w:t>liên quan tham mưu cân đối, bố trí kinh phí thực hiện các cơ chế, chính sách, chương trình để thực hiện Đề án theo quy định của pháp luật</w:t>
      </w:r>
      <w:r w:rsidRPr="00614541">
        <w:rPr>
          <w:rFonts w:ascii="Times New Roman" w:eastAsia="SimSun" w:hAnsi="Times New Roman"/>
          <w:bCs w:val="0"/>
          <w:color w:val="000000"/>
          <w:spacing w:val="0"/>
          <w:szCs w:val="24"/>
          <w:lang w:val="pt-BR" w:eastAsia="ja-JP"/>
        </w:rPr>
        <w:t>.</w:t>
      </w:r>
      <w:bookmarkStart w:id="21" w:name="_Toc115358766"/>
      <w:bookmarkStart w:id="22" w:name="_Toc118365335"/>
    </w:p>
    <w:p w:rsidR="00614541"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hAnsi="Times New Roman"/>
          <w:b/>
          <w:iCs/>
          <w:color w:val="000000"/>
          <w:spacing w:val="0"/>
          <w:lang w:eastAsia="x-none"/>
        </w:rPr>
      </w:pPr>
      <w:r w:rsidRPr="00F30D11">
        <w:rPr>
          <w:rFonts w:ascii="Times New Roman" w:hAnsi="Times New Roman"/>
          <w:b/>
          <w:iCs/>
          <w:color w:val="000000"/>
          <w:spacing w:val="0"/>
          <w:lang w:val="x-none" w:eastAsia="x-none"/>
        </w:rPr>
        <w:t>4. Sở Khoa học và Công nghệ</w:t>
      </w:r>
      <w:bookmarkEnd w:id="21"/>
      <w:bookmarkEnd w:id="22"/>
    </w:p>
    <w:p w:rsidR="00614541" w:rsidRDefault="00B40AC5"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SimSun" w:hAnsi="Times New Roman"/>
          <w:bCs w:val="0"/>
          <w:color w:val="000000"/>
          <w:spacing w:val="0"/>
          <w:szCs w:val="24"/>
          <w:lang w:val="pt-BR" w:eastAsia="ja-JP"/>
        </w:rPr>
      </w:pPr>
      <w:r>
        <w:rPr>
          <w:rFonts w:ascii="Times New Roman" w:eastAsia="SimSun" w:hAnsi="Times New Roman"/>
          <w:bCs w:val="0"/>
          <w:color w:val="000000"/>
          <w:spacing w:val="0"/>
          <w:szCs w:val="24"/>
          <w:lang w:val="pt-BR" w:eastAsia="ja-JP"/>
        </w:rPr>
        <w:t>Chủ trì, phối hợp với các đơn vị có liên quan tham mưu cho</w:t>
      </w:r>
      <w:r w:rsidR="00F30D11" w:rsidRPr="00F30D11">
        <w:rPr>
          <w:rFonts w:ascii="Times New Roman" w:eastAsia="SimSun" w:hAnsi="Times New Roman"/>
          <w:bCs w:val="0"/>
          <w:color w:val="000000"/>
          <w:spacing w:val="0"/>
          <w:szCs w:val="24"/>
          <w:lang w:val="pt-BR" w:eastAsia="ja-JP"/>
        </w:rPr>
        <w:t xml:space="preserve"> Ủy ban nhân dân tỉnh các giải pháp khuyến khích đổi mới sáng tạo, nghiên cứu, ứng dụng, chuyển giao tiến bộ khoa học và công nghệ trong nuôi cá lồng. Nghiên cứu, triển khai thực hiện các nhiệm vụ khoa học và công nghệ về xây dựng và hoàn thiện quy trình nuôi thương phẩm các đối tượng thủy sản nuôi.</w:t>
      </w:r>
      <w:bookmarkStart w:id="23" w:name="_Toc115358767"/>
      <w:bookmarkStart w:id="24" w:name="_Toc118365336"/>
    </w:p>
    <w:p w:rsidR="00614541"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hAnsi="Times New Roman"/>
          <w:b/>
          <w:iCs/>
          <w:color w:val="000000"/>
          <w:spacing w:val="0"/>
          <w:lang w:eastAsia="x-none"/>
        </w:rPr>
      </w:pPr>
      <w:r w:rsidRPr="00F30D11">
        <w:rPr>
          <w:rFonts w:ascii="Times New Roman" w:hAnsi="Times New Roman"/>
          <w:b/>
          <w:iCs/>
          <w:color w:val="000000"/>
          <w:spacing w:val="0"/>
          <w:lang w:val="x-none" w:eastAsia="x-none"/>
        </w:rPr>
        <w:t>5. Sở Tài nguyên và Môi trường</w:t>
      </w:r>
      <w:bookmarkStart w:id="25" w:name="_Toc453840165"/>
      <w:bookmarkStart w:id="26" w:name="_Toc453840249"/>
      <w:bookmarkStart w:id="27" w:name="_Toc453919846"/>
      <w:bookmarkStart w:id="28" w:name="_Toc455070759"/>
      <w:bookmarkEnd w:id="23"/>
      <w:bookmarkEnd w:id="24"/>
    </w:p>
    <w:p w:rsidR="00215175"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SimSun" w:hAnsi="Times New Roman"/>
          <w:color w:val="000000"/>
          <w:spacing w:val="0"/>
          <w:szCs w:val="24"/>
          <w:lang w:val="cs-CZ" w:eastAsia="ja-JP"/>
        </w:rPr>
      </w:pPr>
      <w:r w:rsidRPr="00F30D11">
        <w:rPr>
          <w:rFonts w:ascii="Times New Roman" w:eastAsia="SimSun" w:hAnsi="Times New Roman"/>
          <w:color w:val="000000"/>
          <w:spacing w:val="0"/>
          <w:szCs w:val="24"/>
          <w:lang w:val="cs-CZ" w:eastAsia="ja-JP"/>
        </w:rPr>
        <w:t xml:space="preserve">- Thực hiện việc quản lý </w:t>
      </w:r>
      <w:r w:rsidR="000F754C">
        <w:rPr>
          <w:rFonts w:ascii="Times New Roman" w:eastAsia="SimSun" w:hAnsi="Times New Roman"/>
          <w:color w:val="000000"/>
          <w:spacing w:val="0"/>
          <w:szCs w:val="24"/>
          <w:lang w:val="cs-CZ" w:eastAsia="ja-JP"/>
        </w:rPr>
        <w:t>n</w:t>
      </w:r>
      <w:r w:rsidRPr="00F30D11">
        <w:rPr>
          <w:rFonts w:ascii="Times New Roman" w:eastAsia="SimSun" w:hAnsi="Times New Roman"/>
          <w:color w:val="000000"/>
          <w:spacing w:val="0"/>
          <w:szCs w:val="24"/>
          <w:lang w:val="cs-CZ" w:eastAsia="ja-JP"/>
        </w:rPr>
        <w:t xml:space="preserve">hà nước về </w:t>
      </w:r>
      <w:r w:rsidR="000F754C">
        <w:rPr>
          <w:rFonts w:ascii="Times New Roman" w:eastAsia="SimSun" w:hAnsi="Times New Roman"/>
          <w:color w:val="000000"/>
          <w:spacing w:val="0"/>
          <w:szCs w:val="24"/>
          <w:lang w:val="cs-CZ" w:eastAsia="ja-JP"/>
        </w:rPr>
        <w:t xml:space="preserve">đất đai, </w:t>
      </w:r>
      <w:r w:rsidRPr="00F30D11">
        <w:rPr>
          <w:rFonts w:ascii="Times New Roman" w:eastAsia="SimSun" w:hAnsi="Times New Roman"/>
          <w:color w:val="000000"/>
          <w:spacing w:val="0"/>
          <w:szCs w:val="24"/>
          <w:lang w:val="cs-CZ" w:eastAsia="ja-JP"/>
        </w:rPr>
        <w:t>tài nguyên biển, đảo, tài nguyên nước và bảo vệ môi trường theo thẩm quyền quy định.</w:t>
      </w:r>
    </w:p>
    <w:p w:rsidR="00215175"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SimSun" w:hAnsi="Times New Roman"/>
          <w:color w:val="000000"/>
          <w:spacing w:val="0"/>
          <w:szCs w:val="24"/>
          <w:lang w:val="cs-CZ" w:eastAsia="ja-JP"/>
        </w:rPr>
      </w:pPr>
      <w:r w:rsidRPr="00F30D11">
        <w:rPr>
          <w:rFonts w:ascii="Times New Roman" w:eastAsia="SimSun" w:hAnsi="Times New Roman"/>
          <w:color w:val="000000"/>
          <w:spacing w:val="0"/>
          <w:szCs w:val="24"/>
          <w:lang w:val="cs-CZ" w:eastAsia="ja-JP"/>
        </w:rPr>
        <w:t>- Hướng dẫn Ủy ban nhân dân các huyện/thị xã thực hiện việc giao mặt nước, quản lý diện tích mặt nước cho phát triển nuôi cá lồng theo quy định.</w:t>
      </w:r>
      <w:bookmarkEnd w:id="25"/>
      <w:bookmarkEnd w:id="26"/>
      <w:bookmarkEnd w:id="27"/>
      <w:bookmarkEnd w:id="28"/>
    </w:p>
    <w:p w:rsidR="00215175"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SimSun" w:hAnsi="Times New Roman"/>
          <w:bCs w:val="0"/>
          <w:color w:val="000000"/>
          <w:spacing w:val="0"/>
          <w:szCs w:val="24"/>
          <w:lang w:val="cs-CZ" w:eastAsia="ja-JP"/>
        </w:rPr>
      </w:pPr>
      <w:r w:rsidRPr="00F30D11">
        <w:rPr>
          <w:rFonts w:ascii="Times New Roman" w:eastAsia="SimSun" w:hAnsi="Times New Roman"/>
          <w:color w:val="000000"/>
          <w:spacing w:val="0"/>
          <w:szCs w:val="24"/>
          <w:lang w:val="cs-CZ" w:eastAsia="ja-JP"/>
        </w:rPr>
        <w:t>- Chủ trì, phối hợp với Sở Nông nghiệp và Phát triển nông thôn triển khai thực hiện Quy chuẩn kỹ thuật về quản nước thải từ các cơ sở nuôi trồng thủy sản do các Bộ, ngành ban hành</w:t>
      </w:r>
      <w:r w:rsidRPr="00F30D11">
        <w:rPr>
          <w:rFonts w:ascii="Times New Roman" w:eastAsia="SimSun" w:hAnsi="Times New Roman"/>
          <w:bCs w:val="0"/>
          <w:color w:val="000000"/>
          <w:spacing w:val="0"/>
          <w:szCs w:val="24"/>
          <w:lang w:val="cs-CZ" w:eastAsia="ja-JP"/>
        </w:rPr>
        <w:t>.</w:t>
      </w:r>
      <w:bookmarkStart w:id="29" w:name="_Toc115358768"/>
      <w:bookmarkStart w:id="30" w:name="_Toc118365337"/>
    </w:p>
    <w:p w:rsidR="00215175"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hAnsi="Times New Roman"/>
          <w:b/>
          <w:iCs/>
          <w:color w:val="000000"/>
          <w:spacing w:val="0"/>
          <w:lang w:eastAsia="x-none"/>
        </w:rPr>
      </w:pPr>
      <w:r w:rsidRPr="00F30D11">
        <w:rPr>
          <w:rFonts w:ascii="Times New Roman" w:hAnsi="Times New Roman"/>
          <w:b/>
          <w:iCs/>
          <w:color w:val="000000"/>
          <w:spacing w:val="0"/>
          <w:lang w:val="x-none" w:eastAsia="x-none"/>
        </w:rPr>
        <w:t>6. Sở Giao thông vận tải</w:t>
      </w:r>
      <w:bookmarkEnd w:id="29"/>
      <w:bookmarkEnd w:id="30"/>
    </w:p>
    <w:p w:rsidR="00215175"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SimSun" w:hAnsi="Times New Roman"/>
          <w:bCs w:val="0"/>
          <w:color w:val="000000"/>
          <w:spacing w:val="0"/>
          <w:szCs w:val="24"/>
          <w:lang w:val="pt-BR" w:eastAsia="ja-JP"/>
        </w:rPr>
      </w:pPr>
      <w:r w:rsidRPr="00F30D11">
        <w:rPr>
          <w:rFonts w:ascii="Times New Roman" w:eastAsia="SimSun" w:hAnsi="Times New Roman"/>
          <w:bCs w:val="0"/>
          <w:color w:val="000000"/>
          <w:spacing w:val="0"/>
          <w:szCs w:val="24"/>
          <w:lang w:val="pt-BR" w:eastAsia="ja-JP"/>
        </w:rPr>
        <w:t>Kiểm tra, giám sát các quy định về an toàn, kỹ thuật đối với bến, khu vực neo đậu, luồng tuyến</w:t>
      </w:r>
      <w:r w:rsidR="00F672E6">
        <w:rPr>
          <w:rFonts w:ascii="Times New Roman" w:eastAsia="SimSun" w:hAnsi="Times New Roman"/>
          <w:bCs w:val="0"/>
          <w:color w:val="000000"/>
          <w:spacing w:val="0"/>
          <w:szCs w:val="24"/>
          <w:lang w:val="pt-BR" w:eastAsia="ja-JP"/>
        </w:rPr>
        <w:t xml:space="preserve"> trên khu vực biển</w:t>
      </w:r>
      <w:r w:rsidRPr="00F30D11">
        <w:rPr>
          <w:rFonts w:ascii="Times New Roman" w:eastAsia="SimSun" w:hAnsi="Times New Roman"/>
          <w:bCs w:val="0"/>
          <w:color w:val="000000"/>
          <w:spacing w:val="0"/>
          <w:szCs w:val="24"/>
          <w:lang w:val="pt-BR" w:eastAsia="ja-JP"/>
        </w:rPr>
        <w:t xml:space="preserve"> và các nội dung khác có liên quan theo thẩm quyền.</w:t>
      </w:r>
      <w:bookmarkStart w:id="31" w:name="_Toc118365338"/>
      <w:bookmarkStart w:id="32" w:name="_Toc115358769"/>
    </w:p>
    <w:p w:rsidR="00215175"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hAnsi="Times New Roman"/>
          <w:b/>
          <w:iCs/>
          <w:color w:val="000000"/>
          <w:spacing w:val="0"/>
          <w:lang w:eastAsia="x-none"/>
        </w:rPr>
      </w:pPr>
      <w:r w:rsidRPr="00F30D11">
        <w:rPr>
          <w:rFonts w:ascii="Times New Roman" w:hAnsi="Times New Roman"/>
          <w:b/>
          <w:iCs/>
          <w:color w:val="000000"/>
          <w:spacing w:val="0"/>
          <w:lang w:val="x-none" w:eastAsia="x-none"/>
        </w:rPr>
        <w:t xml:space="preserve">7. Viện Nông </w:t>
      </w:r>
      <w:r w:rsidR="009C704F">
        <w:rPr>
          <w:rFonts w:ascii="Times New Roman" w:hAnsi="Times New Roman"/>
          <w:b/>
          <w:iCs/>
          <w:color w:val="000000"/>
          <w:spacing w:val="0"/>
          <w:lang w:eastAsia="x-none"/>
        </w:rPr>
        <w:t>n</w:t>
      </w:r>
      <w:r w:rsidRPr="00F30D11">
        <w:rPr>
          <w:rFonts w:ascii="Times New Roman" w:hAnsi="Times New Roman"/>
          <w:b/>
          <w:iCs/>
          <w:color w:val="000000"/>
          <w:spacing w:val="0"/>
          <w:lang w:val="x-none" w:eastAsia="x-none"/>
        </w:rPr>
        <w:t>ghiệp Thanh Hóa</w:t>
      </w:r>
      <w:bookmarkEnd w:id="31"/>
    </w:p>
    <w:p w:rsidR="00215175" w:rsidRPr="00215175"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SimSun" w:hAnsi="Times New Roman"/>
          <w:bCs w:val="0"/>
          <w:color w:val="000000" w:themeColor="text1"/>
          <w:spacing w:val="0"/>
          <w:szCs w:val="24"/>
          <w:shd w:val="clear" w:color="auto" w:fill="FFFFFF"/>
          <w:lang w:val="pt-BR" w:eastAsia="zh-CN"/>
        </w:rPr>
      </w:pPr>
      <w:r w:rsidRPr="00215175">
        <w:rPr>
          <w:rFonts w:ascii="Times New Roman" w:eastAsia="Calibri" w:hAnsi="Times New Roman"/>
          <w:bCs w:val="0"/>
          <w:color w:val="000000" w:themeColor="text1"/>
          <w:spacing w:val="0"/>
          <w:szCs w:val="24"/>
          <w:lang w:val="pt-BR" w:eastAsia="zh-CN"/>
        </w:rPr>
        <w:t xml:space="preserve">- </w:t>
      </w:r>
      <w:r w:rsidR="00215175">
        <w:rPr>
          <w:rFonts w:ascii="Times New Roman" w:eastAsia="Calibri" w:hAnsi="Times New Roman"/>
          <w:bCs w:val="0"/>
          <w:color w:val="000000" w:themeColor="text1"/>
          <w:spacing w:val="0"/>
          <w:szCs w:val="24"/>
          <w:lang w:val="pt-BR" w:eastAsia="zh-CN"/>
        </w:rPr>
        <w:t xml:space="preserve">Chủ trì, phối hợp với các đơn vị có liên quan lập </w:t>
      </w:r>
      <w:r w:rsidR="00B65B70">
        <w:rPr>
          <w:rFonts w:ascii="Times New Roman" w:eastAsia="Calibri" w:hAnsi="Times New Roman"/>
          <w:bCs w:val="0"/>
          <w:color w:val="000000" w:themeColor="text1"/>
          <w:spacing w:val="0"/>
          <w:szCs w:val="24"/>
          <w:lang w:val="pt-BR" w:eastAsia="zh-CN"/>
        </w:rPr>
        <w:t xml:space="preserve">và trình </w:t>
      </w:r>
      <w:r w:rsidR="00E50945">
        <w:rPr>
          <w:rFonts w:ascii="Times New Roman" w:eastAsia="Calibri" w:hAnsi="Times New Roman"/>
          <w:bCs w:val="0"/>
          <w:color w:val="000000" w:themeColor="text1"/>
          <w:spacing w:val="0"/>
          <w:szCs w:val="24"/>
          <w:lang w:val="pt-BR" w:eastAsia="zh-CN"/>
        </w:rPr>
        <w:t xml:space="preserve">cấp có thẩm quyền </w:t>
      </w:r>
      <w:r w:rsidR="00B65B70">
        <w:rPr>
          <w:rFonts w:ascii="Times New Roman" w:eastAsia="Calibri" w:hAnsi="Times New Roman"/>
          <w:bCs w:val="0"/>
          <w:color w:val="000000" w:themeColor="text1"/>
          <w:spacing w:val="0"/>
          <w:szCs w:val="24"/>
          <w:lang w:val="pt-BR" w:eastAsia="zh-CN"/>
        </w:rPr>
        <w:t xml:space="preserve">phê duyệt </w:t>
      </w:r>
      <w:r w:rsidR="00215175">
        <w:rPr>
          <w:rFonts w:ascii="Times New Roman" w:eastAsia="Calibri" w:hAnsi="Times New Roman"/>
          <w:bCs w:val="0"/>
          <w:color w:val="000000" w:themeColor="text1"/>
          <w:spacing w:val="0"/>
          <w:szCs w:val="24"/>
          <w:lang w:val="pt-BR" w:eastAsia="zh-CN"/>
        </w:rPr>
        <w:t>dự án đ</w:t>
      </w:r>
      <w:r w:rsidR="00215175" w:rsidRPr="00215175">
        <w:rPr>
          <w:rFonts w:ascii="Times New Roman" w:hAnsi="Times New Roman"/>
          <w:bCs w:val="0"/>
          <w:color w:val="000000" w:themeColor="text1"/>
          <w:spacing w:val="0"/>
          <w:lang w:val="pt-BR"/>
        </w:rPr>
        <w:t xml:space="preserve">ầu tư nâng cấp, mở rộng </w:t>
      </w:r>
      <w:r w:rsidR="00215175" w:rsidRPr="00215175">
        <w:rPr>
          <w:rFonts w:ascii="Times New Roman" w:eastAsia="Calibri" w:hAnsi="Times New Roman"/>
          <w:bCs w:val="0"/>
          <w:color w:val="000000" w:themeColor="text1"/>
          <w:spacing w:val="0"/>
          <w:lang w:val="pt-BR"/>
        </w:rPr>
        <w:t>Trạm Nghiên cứu giống và Sản xuất giống Thủy sản,</w:t>
      </w:r>
      <w:r w:rsidRPr="00215175">
        <w:rPr>
          <w:rFonts w:ascii="Times New Roman" w:eastAsia="SimSun" w:hAnsi="Times New Roman"/>
          <w:bCs w:val="0"/>
          <w:color w:val="000000" w:themeColor="text1"/>
          <w:spacing w:val="0"/>
          <w:szCs w:val="24"/>
          <w:shd w:val="clear" w:color="auto" w:fill="FFFFFF"/>
          <w:lang w:val="pt-BR" w:eastAsia="zh-CN"/>
        </w:rPr>
        <w:t xml:space="preserve"> nhằm đáp ứng nhu cầu giống </w:t>
      </w:r>
      <w:r w:rsidR="00215175" w:rsidRPr="00215175">
        <w:rPr>
          <w:rFonts w:ascii="Times New Roman" w:eastAsia="SimSun" w:hAnsi="Times New Roman"/>
          <w:bCs w:val="0"/>
          <w:color w:val="000000" w:themeColor="text1"/>
          <w:spacing w:val="0"/>
          <w:szCs w:val="24"/>
          <w:shd w:val="clear" w:color="auto" w:fill="FFFFFF"/>
          <w:lang w:val="pt-BR" w:eastAsia="zh-CN"/>
        </w:rPr>
        <w:t xml:space="preserve">nuôi trồng thủy sản </w:t>
      </w:r>
      <w:r w:rsidRPr="00215175">
        <w:rPr>
          <w:rFonts w:ascii="Times New Roman" w:eastAsia="SimSun" w:hAnsi="Times New Roman"/>
          <w:bCs w:val="0"/>
          <w:color w:val="000000" w:themeColor="text1"/>
          <w:spacing w:val="0"/>
          <w:szCs w:val="24"/>
          <w:shd w:val="clear" w:color="auto" w:fill="FFFFFF"/>
          <w:lang w:val="pt-BR" w:eastAsia="zh-CN"/>
        </w:rPr>
        <w:t>chất lượng cao</w:t>
      </w:r>
      <w:r w:rsidR="009C704F" w:rsidRPr="00215175">
        <w:rPr>
          <w:rFonts w:ascii="Times New Roman" w:eastAsia="SimSun" w:hAnsi="Times New Roman"/>
          <w:bCs w:val="0"/>
          <w:color w:val="000000" w:themeColor="text1"/>
          <w:spacing w:val="0"/>
          <w:szCs w:val="24"/>
          <w:shd w:val="clear" w:color="auto" w:fill="FFFFFF"/>
          <w:lang w:val="pt-BR" w:eastAsia="zh-CN"/>
        </w:rPr>
        <w:t>.</w:t>
      </w:r>
    </w:p>
    <w:p w:rsidR="00215175" w:rsidRDefault="009C704F"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Calibri" w:hAnsi="Times New Roman"/>
          <w:bCs w:val="0"/>
          <w:color w:val="000000"/>
          <w:spacing w:val="0"/>
          <w:szCs w:val="24"/>
          <w:lang w:val="pt-BR" w:eastAsia="zh-CN"/>
        </w:rPr>
      </w:pPr>
      <w:r>
        <w:rPr>
          <w:rFonts w:ascii="Times New Roman" w:eastAsia="SimSun" w:hAnsi="Times New Roman"/>
          <w:bCs w:val="0"/>
          <w:color w:val="000000"/>
          <w:spacing w:val="0"/>
          <w:szCs w:val="24"/>
          <w:shd w:val="clear" w:color="auto" w:fill="FFFFFF"/>
          <w:lang w:val="pt-BR" w:eastAsia="zh-CN"/>
        </w:rPr>
        <w:t>- Nghiên cứu</w:t>
      </w:r>
      <w:r w:rsidR="00F30D11" w:rsidRPr="00F30D11">
        <w:rPr>
          <w:rFonts w:ascii="Times New Roman" w:eastAsia="SimSun" w:hAnsi="Times New Roman"/>
          <w:bCs w:val="0"/>
          <w:color w:val="000000"/>
          <w:spacing w:val="0"/>
          <w:szCs w:val="24"/>
          <w:shd w:val="clear" w:color="auto" w:fill="FFFFFF"/>
          <w:lang w:val="pt-BR" w:eastAsia="zh-CN"/>
        </w:rPr>
        <w:t xml:space="preserve"> và </w:t>
      </w:r>
      <w:r w:rsidR="00F30D11" w:rsidRPr="00F30D11">
        <w:rPr>
          <w:rFonts w:ascii="Times New Roman" w:eastAsia="Calibri" w:hAnsi="Times New Roman"/>
          <w:bCs w:val="0"/>
          <w:color w:val="000000"/>
          <w:spacing w:val="0"/>
          <w:szCs w:val="24"/>
          <w:lang w:val="pt-BR" w:eastAsia="zh-CN"/>
        </w:rPr>
        <w:t>chuyển giao ứng dụng</w:t>
      </w:r>
      <w:r>
        <w:rPr>
          <w:rFonts w:ascii="Times New Roman" w:eastAsia="Calibri" w:hAnsi="Times New Roman"/>
          <w:bCs w:val="0"/>
          <w:color w:val="000000"/>
          <w:spacing w:val="0"/>
          <w:szCs w:val="24"/>
          <w:lang w:val="pt-BR" w:eastAsia="zh-CN"/>
        </w:rPr>
        <w:t xml:space="preserve"> tiến bộ</w:t>
      </w:r>
      <w:r w:rsidR="00F30D11" w:rsidRPr="00F30D11">
        <w:rPr>
          <w:rFonts w:ascii="Times New Roman" w:eastAsia="Calibri" w:hAnsi="Times New Roman"/>
          <w:bCs w:val="0"/>
          <w:color w:val="000000"/>
          <w:spacing w:val="0"/>
          <w:szCs w:val="24"/>
          <w:lang w:val="pt-BR" w:eastAsia="zh-CN"/>
        </w:rPr>
        <w:t xml:space="preserve"> khoa học kỹ thuậ</w:t>
      </w:r>
      <w:r>
        <w:rPr>
          <w:rFonts w:ascii="Times New Roman" w:eastAsia="Calibri" w:hAnsi="Times New Roman"/>
          <w:bCs w:val="0"/>
          <w:color w:val="000000"/>
          <w:spacing w:val="0"/>
          <w:szCs w:val="24"/>
          <w:lang w:val="pt-BR" w:eastAsia="zh-CN"/>
        </w:rPr>
        <w:t>t trong sản xuất giống và nuôi thương phẩm các đối tượng nuôi trồng thủy sản.</w:t>
      </w:r>
      <w:bookmarkStart w:id="33" w:name="_Toc118365339"/>
    </w:p>
    <w:p w:rsidR="00DD5A0A"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hAnsi="Times New Roman"/>
          <w:b/>
          <w:iCs/>
          <w:color w:val="000000"/>
          <w:spacing w:val="0"/>
          <w:lang w:eastAsia="x-none"/>
        </w:rPr>
      </w:pPr>
      <w:r w:rsidRPr="00F30D11">
        <w:rPr>
          <w:rFonts w:ascii="Times New Roman" w:hAnsi="Times New Roman"/>
          <w:b/>
          <w:iCs/>
          <w:color w:val="000000"/>
          <w:spacing w:val="0"/>
          <w:lang w:val="x-none" w:eastAsia="x-none"/>
        </w:rPr>
        <w:t>8. UBND các huyện, thị xã</w:t>
      </w:r>
      <w:bookmarkEnd w:id="32"/>
      <w:bookmarkEnd w:id="33"/>
    </w:p>
    <w:p w:rsidR="00DD5A0A"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SimSun" w:hAnsi="Times New Roman"/>
          <w:bCs w:val="0"/>
          <w:color w:val="000000"/>
          <w:spacing w:val="0"/>
          <w:szCs w:val="24"/>
          <w:lang w:eastAsia="en-GB"/>
        </w:rPr>
      </w:pPr>
      <w:r w:rsidRPr="00F30D11">
        <w:rPr>
          <w:rFonts w:ascii="Times New Roman" w:eastAsia="MS Mincho" w:hAnsi="Times New Roman"/>
          <w:bCs w:val="0"/>
          <w:color w:val="000000"/>
          <w:spacing w:val="0"/>
          <w:szCs w:val="24"/>
          <w:lang w:val="vi-VN" w:eastAsia="en-GB"/>
        </w:rPr>
        <w:t xml:space="preserve">- Chỉ đạo các phòng, ban chuyên môn phối hợp với các đơn vị liên quan triển khai và tổ chức các nội dung của dự án tại địa phương và lựa chọn các hộ tham gia dự án; hướng dẫn các cơ sở nuôi cá lồng </w:t>
      </w:r>
      <w:r w:rsidRPr="00F30D11">
        <w:rPr>
          <w:rFonts w:ascii="Times New Roman" w:eastAsia="SimSun" w:hAnsi="Times New Roman"/>
          <w:bCs w:val="0"/>
          <w:color w:val="000000"/>
          <w:spacing w:val="0"/>
          <w:szCs w:val="24"/>
          <w:lang w:val="vi-VN" w:eastAsia="en-GB"/>
        </w:rPr>
        <w:t>về công tác đăng ký nuôi cá lồng theo các điểm đã quy hoạch.</w:t>
      </w:r>
    </w:p>
    <w:p w:rsidR="00DD5A0A"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SimSun" w:hAnsi="Times New Roman"/>
          <w:bCs w:val="0"/>
          <w:color w:val="000000"/>
          <w:spacing w:val="0"/>
          <w:szCs w:val="24"/>
          <w:lang w:eastAsia="en-GB"/>
        </w:rPr>
      </w:pPr>
      <w:r w:rsidRPr="00F30D11">
        <w:rPr>
          <w:rFonts w:ascii="Times New Roman" w:eastAsia="SimSun" w:hAnsi="Times New Roman"/>
          <w:bCs w:val="0"/>
          <w:color w:val="000000"/>
          <w:spacing w:val="0"/>
          <w:szCs w:val="24"/>
          <w:lang w:val="vi-VN" w:eastAsia="en-GB"/>
        </w:rPr>
        <w:t xml:space="preserve">- Phối hợp với các cơ quan hướng dẫn các tổ chức, cá nhân và các đơn vị liên </w:t>
      </w:r>
      <w:r w:rsidRPr="00F30D11">
        <w:rPr>
          <w:rFonts w:ascii="Times New Roman" w:eastAsia="SimSun" w:hAnsi="Times New Roman"/>
          <w:bCs w:val="0"/>
          <w:color w:val="000000"/>
          <w:spacing w:val="0"/>
          <w:szCs w:val="24"/>
          <w:lang w:val="vi-VN" w:eastAsia="en-GB"/>
        </w:rPr>
        <w:lastRenderedPageBreak/>
        <w:t xml:space="preserve">quan về việc thực hiện các quy định của </w:t>
      </w:r>
      <w:r w:rsidR="00DD5A0A">
        <w:rPr>
          <w:rFonts w:ascii="Times New Roman" w:eastAsia="SimSun" w:hAnsi="Times New Roman"/>
          <w:bCs w:val="0"/>
          <w:color w:val="000000"/>
          <w:spacing w:val="0"/>
          <w:szCs w:val="24"/>
          <w:lang w:eastAsia="en-GB"/>
        </w:rPr>
        <w:t>n</w:t>
      </w:r>
      <w:r w:rsidRPr="00F30D11">
        <w:rPr>
          <w:rFonts w:ascii="Times New Roman" w:eastAsia="SimSun" w:hAnsi="Times New Roman"/>
          <w:bCs w:val="0"/>
          <w:color w:val="000000"/>
          <w:spacing w:val="0"/>
          <w:szCs w:val="24"/>
          <w:lang w:val="vi-VN" w:eastAsia="en-GB"/>
        </w:rPr>
        <w:t>hà nước về nuôi cá lồng.</w:t>
      </w:r>
    </w:p>
    <w:p w:rsidR="00DD5A0A" w:rsidRDefault="00F30D11"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MS Mincho" w:hAnsi="Times New Roman"/>
          <w:bCs w:val="0"/>
          <w:color w:val="000000"/>
          <w:spacing w:val="0"/>
          <w:szCs w:val="24"/>
          <w:lang w:eastAsia="en-GB"/>
        </w:rPr>
      </w:pPr>
      <w:r w:rsidRPr="00F30D11">
        <w:rPr>
          <w:rFonts w:ascii="Times New Roman" w:eastAsia="MS Mincho" w:hAnsi="Times New Roman"/>
          <w:bCs w:val="0"/>
          <w:color w:val="000000"/>
          <w:spacing w:val="0"/>
          <w:szCs w:val="24"/>
          <w:lang w:val="vi-VN" w:eastAsia="en-GB"/>
        </w:rPr>
        <w:t xml:space="preserve">- Chỉ đạo </w:t>
      </w:r>
      <w:r w:rsidR="00CB25F2">
        <w:rPr>
          <w:rFonts w:ascii="Times New Roman" w:eastAsia="MS Mincho" w:hAnsi="Times New Roman"/>
          <w:bCs w:val="0"/>
          <w:color w:val="000000"/>
          <w:spacing w:val="0"/>
          <w:szCs w:val="24"/>
          <w:lang w:eastAsia="en-GB"/>
        </w:rPr>
        <w:t>UBND</w:t>
      </w:r>
      <w:r w:rsidRPr="00F30D11">
        <w:rPr>
          <w:rFonts w:ascii="Times New Roman" w:eastAsia="MS Mincho" w:hAnsi="Times New Roman"/>
          <w:bCs w:val="0"/>
          <w:color w:val="000000"/>
          <w:spacing w:val="0"/>
          <w:szCs w:val="24"/>
          <w:lang w:val="vi-VN" w:eastAsia="en-GB"/>
        </w:rPr>
        <w:t xml:space="preserve"> </w:t>
      </w:r>
      <w:r w:rsidR="002773A1">
        <w:rPr>
          <w:rFonts w:ascii="Times New Roman" w:eastAsia="MS Mincho" w:hAnsi="Times New Roman"/>
          <w:bCs w:val="0"/>
          <w:color w:val="000000"/>
          <w:spacing w:val="0"/>
          <w:szCs w:val="24"/>
          <w:lang w:eastAsia="en-GB"/>
        </w:rPr>
        <w:t>các</w:t>
      </w:r>
      <w:r w:rsidRPr="00F30D11">
        <w:rPr>
          <w:rFonts w:ascii="Times New Roman" w:eastAsia="MS Mincho" w:hAnsi="Times New Roman"/>
          <w:bCs w:val="0"/>
          <w:color w:val="000000"/>
          <w:spacing w:val="0"/>
          <w:szCs w:val="24"/>
          <w:lang w:val="vi-VN" w:eastAsia="en-GB"/>
        </w:rPr>
        <w:t xml:space="preserve"> xã/phường tăng cường công tác quản lý nhà nước về phát triển nuôi cá lồng theo thẩm quyền quy định; đảm bảo an ninh, trật tự tại các khu có hoạt động nuôi cá lồng.</w:t>
      </w:r>
    </w:p>
    <w:p w:rsidR="00DD5A0A" w:rsidRDefault="009F0A5E" w:rsidP="00316D69">
      <w:pPr>
        <w:widowControl w:val="0"/>
        <w:pBdr>
          <w:top w:val="dotted" w:sz="4" w:space="0" w:color="FFFFFF"/>
          <w:left w:val="dotted" w:sz="4" w:space="0" w:color="FFFFFF"/>
          <w:bottom w:val="dotted" w:sz="4" w:space="15" w:color="FFFFFF"/>
          <w:right w:val="dotted" w:sz="4" w:space="0" w:color="FFFFFF"/>
        </w:pBdr>
        <w:shd w:val="clear" w:color="auto" w:fill="FFFFFF"/>
        <w:spacing w:before="120" w:line="346" w:lineRule="exact"/>
        <w:ind w:firstLine="720"/>
        <w:jc w:val="both"/>
        <w:rPr>
          <w:rFonts w:ascii="Times New Roman" w:eastAsia="MS Mincho" w:hAnsi="Times New Roman"/>
          <w:bCs w:val="0"/>
          <w:color w:val="000000"/>
          <w:spacing w:val="0"/>
          <w:szCs w:val="24"/>
          <w:lang w:eastAsia="en-GB"/>
        </w:rPr>
      </w:pPr>
      <w:r>
        <w:rPr>
          <w:rFonts w:ascii="Times New Roman" w:eastAsia="MS Mincho" w:hAnsi="Times New Roman"/>
          <w:bCs w:val="0"/>
          <w:color w:val="000000"/>
          <w:spacing w:val="0"/>
          <w:szCs w:val="24"/>
          <w:lang w:eastAsia="en-GB"/>
        </w:rPr>
        <w:t>- Kịp thời tháo gỡ các khó khăn</w:t>
      </w:r>
      <w:r w:rsidR="008B1160">
        <w:rPr>
          <w:rFonts w:ascii="Times New Roman" w:eastAsia="MS Mincho" w:hAnsi="Times New Roman"/>
          <w:bCs w:val="0"/>
          <w:color w:val="000000"/>
          <w:spacing w:val="0"/>
          <w:szCs w:val="24"/>
          <w:lang w:eastAsia="en-GB"/>
        </w:rPr>
        <w:t>,</w:t>
      </w:r>
      <w:r>
        <w:rPr>
          <w:rFonts w:ascii="Times New Roman" w:eastAsia="MS Mincho" w:hAnsi="Times New Roman"/>
          <w:bCs w:val="0"/>
          <w:color w:val="000000"/>
          <w:spacing w:val="0"/>
          <w:szCs w:val="24"/>
          <w:lang w:eastAsia="en-GB"/>
        </w:rPr>
        <w:t xml:space="preserve"> vướng mắc cho các tổ chức, cá nhân trong việc nuôi cá lồng trên địa bàn hoặc đề xuất cấp có thẩm quyền giải quyết theo quy định; định kỳ hoặc đột xuất báo cáo UBND tỉnh về việc thực hiện Đề án (qua Sở Nông nghiệp và PTNT)</w:t>
      </w:r>
      <w:r w:rsidR="00820A9C">
        <w:rPr>
          <w:rFonts w:ascii="Times New Roman" w:eastAsia="MS Mincho" w:hAnsi="Times New Roman"/>
          <w:bCs w:val="0"/>
          <w:color w:val="000000"/>
          <w:spacing w:val="0"/>
          <w:szCs w:val="24"/>
          <w:lang w:eastAsia="en-GB"/>
        </w:rPr>
        <w:t>.</w:t>
      </w:r>
      <w:bookmarkStart w:id="34" w:name="_Toc115358770"/>
      <w:bookmarkStart w:id="35" w:name="_Toc118365340"/>
    </w:p>
    <w:p w:rsidR="00DD5A0A" w:rsidRDefault="00F30D11" w:rsidP="00DD5A0A">
      <w:pPr>
        <w:widowControl w:val="0"/>
        <w:pBdr>
          <w:top w:val="dotted" w:sz="4" w:space="0" w:color="FFFFFF"/>
          <w:left w:val="dotted" w:sz="4" w:space="0" w:color="FFFFFF"/>
          <w:bottom w:val="dotted" w:sz="4" w:space="15" w:color="FFFFFF"/>
          <w:right w:val="dotted" w:sz="4" w:space="0" w:color="FFFFFF"/>
        </w:pBdr>
        <w:shd w:val="clear" w:color="auto" w:fill="FFFFFF"/>
        <w:spacing w:before="120" w:line="340" w:lineRule="exact"/>
        <w:ind w:firstLine="720"/>
        <w:jc w:val="both"/>
        <w:rPr>
          <w:rFonts w:ascii="Times New Roman" w:hAnsi="Times New Roman"/>
          <w:b/>
          <w:iCs/>
          <w:color w:val="000000"/>
          <w:spacing w:val="0"/>
          <w:lang w:eastAsia="x-none"/>
        </w:rPr>
      </w:pPr>
      <w:r w:rsidRPr="00F30D11">
        <w:rPr>
          <w:rFonts w:ascii="Times New Roman" w:hAnsi="Times New Roman"/>
          <w:b/>
          <w:iCs/>
          <w:color w:val="000000"/>
          <w:spacing w:val="0"/>
          <w:lang w:val="x-none" w:eastAsia="x-none"/>
        </w:rPr>
        <w:t xml:space="preserve">9. Các </w:t>
      </w:r>
      <w:r w:rsidR="000907CD">
        <w:rPr>
          <w:rFonts w:ascii="Times New Roman" w:hAnsi="Times New Roman"/>
          <w:b/>
          <w:iCs/>
          <w:color w:val="000000"/>
          <w:spacing w:val="0"/>
          <w:lang w:eastAsia="x-none"/>
        </w:rPr>
        <w:t xml:space="preserve">tổ </w:t>
      </w:r>
      <w:r w:rsidRPr="00F30D11">
        <w:rPr>
          <w:rFonts w:ascii="Times New Roman" w:hAnsi="Times New Roman"/>
          <w:b/>
          <w:iCs/>
          <w:color w:val="000000"/>
          <w:spacing w:val="0"/>
          <w:lang w:val="x-none" w:eastAsia="x-none"/>
        </w:rPr>
        <w:t>chức, cá nhân tham gia nuôi cá lồng</w:t>
      </w:r>
      <w:bookmarkEnd w:id="34"/>
      <w:bookmarkEnd w:id="35"/>
    </w:p>
    <w:p w:rsidR="00694425" w:rsidRDefault="00F30D11" w:rsidP="00694425">
      <w:pPr>
        <w:widowControl w:val="0"/>
        <w:pBdr>
          <w:top w:val="dotted" w:sz="4" w:space="0" w:color="FFFFFF"/>
          <w:left w:val="dotted" w:sz="4" w:space="0" w:color="FFFFFF"/>
          <w:bottom w:val="dotted" w:sz="4" w:space="15" w:color="FFFFFF"/>
          <w:right w:val="dotted" w:sz="4" w:space="0" w:color="FFFFFF"/>
        </w:pBdr>
        <w:shd w:val="clear" w:color="auto" w:fill="FFFFFF"/>
        <w:spacing w:before="120" w:line="340" w:lineRule="exact"/>
        <w:ind w:firstLine="720"/>
        <w:jc w:val="both"/>
        <w:rPr>
          <w:rFonts w:ascii="Times New Roman" w:eastAsia="SimSun" w:hAnsi="Times New Roman"/>
          <w:bCs w:val="0"/>
          <w:color w:val="000000"/>
          <w:spacing w:val="0"/>
          <w:szCs w:val="24"/>
          <w:lang w:val="pt-BR" w:eastAsia="ja-JP"/>
        </w:rPr>
      </w:pPr>
      <w:r w:rsidRPr="00F30D11">
        <w:rPr>
          <w:rFonts w:ascii="Times New Roman" w:eastAsia="SimSun" w:hAnsi="Times New Roman"/>
          <w:bCs w:val="0"/>
          <w:color w:val="000000"/>
          <w:spacing w:val="0"/>
          <w:szCs w:val="24"/>
          <w:lang w:val="pt-BR" w:eastAsia="ja-JP"/>
        </w:rPr>
        <w:t>- Các tổ chức, cá nhân trước khi tiến hành nuôi cá lồng phải thực hiện các thủ tục giao, thuê mặt nước, xin cấp phép nuôi trồng thủy sản, đăng ký xác nhận nuôi cá lồng theo quy định.</w:t>
      </w:r>
    </w:p>
    <w:p w:rsidR="00120148" w:rsidRDefault="00F30D11" w:rsidP="00120148">
      <w:pPr>
        <w:widowControl w:val="0"/>
        <w:pBdr>
          <w:top w:val="dotted" w:sz="4" w:space="0" w:color="FFFFFF"/>
          <w:left w:val="dotted" w:sz="4" w:space="0" w:color="FFFFFF"/>
          <w:bottom w:val="dotted" w:sz="4" w:space="15" w:color="FFFFFF"/>
          <w:right w:val="dotted" w:sz="4" w:space="0" w:color="FFFFFF"/>
        </w:pBdr>
        <w:shd w:val="clear" w:color="auto" w:fill="FFFFFF"/>
        <w:spacing w:before="120" w:line="340" w:lineRule="exact"/>
        <w:ind w:firstLine="720"/>
        <w:jc w:val="both"/>
        <w:rPr>
          <w:rFonts w:ascii="Times New Roman" w:eastAsia="SimSun" w:hAnsi="Times New Roman"/>
          <w:bCs w:val="0"/>
          <w:color w:val="000000"/>
          <w:spacing w:val="0"/>
          <w:szCs w:val="24"/>
          <w:lang w:val="pt-BR" w:eastAsia="ja-JP"/>
        </w:rPr>
      </w:pPr>
      <w:r w:rsidRPr="00F30D11">
        <w:rPr>
          <w:rFonts w:ascii="Times New Roman" w:eastAsia="SimSun" w:hAnsi="Times New Roman"/>
          <w:bCs w:val="0"/>
          <w:color w:val="000000"/>
          <w:spacing w:val="0"/>
          <w:szCs w:val="24"/>
          <w:lang w:val="pt-BR" w:eastAsia="ja-JP"/>
        </w:rPr>
        <w:t>- Sử dụng đúng mục đích, đúng diện tích vùng mặt nước nuôi cá lồng được cơ quan Nhà nước có thẩm quyền cấ</w:t>
      </w:r>
      <w:r w:rsidR="00DF0DD8">
        <w:rPr>
          <w:rFonts w:ascii="Times New Roman" w:eastAsia="SimSun" w:hAnsi="Times New Roman"/>
          <w:bCs w:val="0"/>
          <w:color w:val="000000"/>
          <w:spacing w:val="0"/>
          <w:szCs w:val="24"/>
          <w:lang w:val="pt-BR" w:eastAsia="ja-JP"/>
        </w:rPr>
        <w:t xml:space="preserve">p phép; </w:t>
      </w:r>
      <w:r w:rsidRPr="00F30D11">
        <w:rPr>
          <w:rFonts w:ascii="Times New Roman" w:eastAsia="SimSun" w:hAnsi="Times New Roman"/>
          <w:bCs w:val="0"/>
          <w:color w:val="000000"/>
          <w:spacing w:val="0"/>
          <w:szCs w:val="24"/>
          <w:lang w:val="pt-BR" w:eastAsia="ja-JP"/>
        </w:rPr>
        <w:t>chịu sự kiểm tra, giám sát của cơ quan nhà nước có thẩm quyền trong quá trình nuôi cá lồng.</w:t>
      </w:r>
    </w:p>
    <w:p w:rsidR="00120148" w:rsidRDefault="00F30D11" w:rsidP="00120148">
      <w:pPr>
        <w:widowControl w:val="0"/>
        <w:pBdr>
          <w:top w:val="dotted" w:sz="4" w:space="0" w:color="FFFFFF"/>
          <w:left w:val="dotted" w:sz="4" w:space="0" w:color="FFFFFF"/>
          <w:bottom w:val="dotted" w:sz="4" w:space="15" w:color="FFFFFF"/>
          <w:right w:val="dotted" w:sz="4" w:space="0" w:color="FFFFFF"/>
        </w:pBdr>
        <w:shd w:val="clear" w:color="auto" w:fill="FFFFFF"/>
        <w:spacing w:before="120" w:line="340" w:lineRule="exact"/>
        <w:ind w:firstLine="720"/>
        <w:jc w:val="both"/>
        <w:rPr>
          <w:rFonts w:ascii="Times New Roman" w:eastAsia="SimSun" w:hAnsi="Times New Roman"/>
          <w:bCs w:val="0"/>
          <w:color w:val="000000"/>
          <w:spacing w:val="0"/>
          <w:szCs w:val="24"/>
          <w:lang w:val="pt-BR" w:eastAsia="ja-JP"/>
        </w:rPr>
      </w:pPr>
      <w:r w:rsidRPr="00F30D11">
        <w:rPr>
          <w:rFonts w:ascii="Times New Roman" w:eastAsia="SimSun" w:hAnsi="Times New Roman"/>
          <w:bCs w:val="0"/>
          <w:color w:val="000000"/>
          <w:spacing w:val="0"/>
          <w:szCs w:val="24"/>
          <w:lang w:val="pt-BR" w:eastAsia="ja-JP"/>
        </w:rPr>
        <w:t xml:space="preserve">- Các tổ chức, cá nhân nuôi cá lồng phải thực hiện các biện pháp bảo vệ môi trường đã cam kết và đảm bảo xử lý các chất thải theo tiêu chuẩn, quy chuẩn môi trường hiện hành. </w:t>
      </w:r>
    </w:p>
    <w:p w:rsidR="00120148" w:rsidRDefault="00F30D11" w:rsidP="00120148">
      <w:pPr>
        <w:widowControl w:val="0"/>
        <w:pBdr>
          <w:top w:val="dotted" w:sz="4" w:space="0" w:color="FFFFFF"/>
          <w:left w:val="dotted" w:sz="4" w:space="0" w:color="FFFFFF"/>
          <w:bottom w:val="dotted" w:sz="4" w:space="15" w:color="FFFFFF"/>
          <w:right w:val="dotted" w:sz="4" w:space="0" w:color="FFFFFF"/>
        </w:pBdr>
        <w:shd w:val="clear" w:color="auto" w:fill="FFFFFF"/>
        <w:spacing w:before="120" w:line="340" w:lineRule="exact"/>
        <w:ind w:firstLine="720"/>
        <w:jc w:val="both"/>
        <w:rPr>
          <w:rFonts w:ascii="Times New Roman" w:eastAsia="SimSun" w:hAnsi="Times New Roman"/>
          <w:bCs w:val="0"/>
          <w:color w:val="000000"/>
          <w:spacing w:val="0"/>
          <w:szCs w:val="24"/>
          <w:lang w:val="pt-BR" w:eastAsia="ja-JP"/>
        </w:rPr>
      </w:pPr>
      <w:r w:rsidRPr="00F30D11">
        <w:rPr>
          <w:rFonts w:ascii="Times New Roman" w:eastAsia="SimSun" w:hAnsi="Times New Roman"/>
          <w:bCs w:val="0"/>
          <w:color w:val="000000"/>
          <w:spacing w:val="0"/>
          <w:szCs w:val="24"/>
          <w:lang w:val="pt-BR" w:eastAsia="ja-JP"/>
        </w:rPr>
        <w:t xml:space="preserve">- Tuyệt đối không xả trực tiếp xác động vật thủy sản ra ngoài môi trường tự nhiên. </w:t>
      </w:r>
      <w:r w:rsidR="009F1ED1">
        <w:rPr>
          <w:rFonts w:ascii="Times New Roman" w:eastAsia="SimSun" w:hAnsi="Times New Roman"/>
          <w:bCs w:val="0"/>
          <w:color w:val="000000"/>
          <w:spacing w:val="0"/>
          <w:szCs w:val="24"/>
          <w:lang w:val="pt-BR" w:eastAsia="ja-JP"/>
        </w:rPr>
        <w:t>B</w:t>
      </w:r>
      <w:r w:rsidRPr="00F30D11">
        <w:rPr>
          <w:rFonts w:ascii="Times New Roman" w:eastAsia="SimSun" w:hAnsi="Times New Roman"/>
          <w:bCs w:val="0"/>
          <w:color w:val="000000"/>
          <w:spacing w:val="0"/>
          <w:szCs w:val="24"/>
          <w:lang w:val="pt-BR" w:eastAsia="ja-JP"/>
        </w:rPr>
        <w:t>áo cáo thường xuyên</w:t>
      </w:r>
      <w:r w:rsidR="009F1ED1">
        <w:rPr>
          <w:rFonts w:ascii="Times New Roman" w:eastAsia="SimSun" w:hAnsi="Times New Roman"/>
          <w:bCs w:val="0"/>
          <w:color w:val="000000"/>
          <w:spacing w:val="0"/>
          <w:szCs w:val="24"/>
          <w:lang w:val="pt-BR" w:eastAsia="ja-JP"/>
        </w:rPr>
        <w:t xml:space="preserve"> về tình hình sản xuất</w:t>
      </w:r>
      <w:r w:rsidR="00D43574">
        <w:rPr>
          <w:rFonts w:ascii="Times New Roman" w:eastAsia="SimSun" w:hAnsi="Times New Roman"/>
          <w:bCs w:val="0"/>
          <w:color w:val="000000"/>
          <w:spacing w:val="0"/>
          <w:szCs w:val="24"/>
          <w:lang w:val="pt-BR" w:eastAsia="ja-JP"/>
        </w:rPr>
        <w:t>;</w:t>
      </w:r>
      <w:r w:rsidRPr="00F30D11">
        <w:rPr>
          <w:rFonts w:ascii="Times New Roman" w:eastAsia="SimSun" w:hAnsi="Times New Roman"/>
          <w:bCs w:val="0"/>
          <w:color w:val="000000"/>
          <w:spacing w:val="0"/>
          <w:szCs w:val="24"/>
          <w:lang w:val="pt-BR" w:eastAsia="ja-JP"/>
        </w:rPr>
        <w:t xml:space="preserve"> kịp thời</w:t>
      </w:r>
      <w:r w:rsidR="00D43574">
        <w:rPr>
          <w:rFonts w:ascii="Times New Roman" w:eastAsia="SimSun" w:hAnsi="Times New Roman"/>
          <w:bCs w:val="0"/>
          <w:color w:val="000000"/>
          <w:spacing w:val="0"/>
          <w:szCs w:val="24"/>
          <w:lang w:val="pt-BR" w:eastAsia="ja-JP"/>
        </w:rPr>
        <w:t xml:space="preserve"> thông tin cho các cơ quan chức năng</w:t>
      </w:r>
      <w:r w:rsidRPr="00F30D11">
        <w:rPr>
          <w:rFonts w:ascii="Times New Roman" w:eastAsia="SimSun" w:hAnsi="Times New Roman"/>
          <w:bCs w:val="0"/>
          <w:color w:val="000000"/>
          <w:spacing w:val="0"/>
          <w:szCs w:val="24"/>
          <w:lang w:val="pt-BR" w:eastAsia="ja-JP"/>
        </w:rPr>
        <w:t xml:space="preserve"> về tình hình ô nhiễm môi trường </w:t>
      </w:r>
      <w:r w:rsidR="00D43574">
        <w:rPr>
          <w:rFonts w:ascii="Times New Roman" w:eastAsia="SimSun" w:hAnsi="Times New Roman"/>
          <w:bCs w:val="0"/>
          <w:color w:val="000000"/>
          <w:spacing w:val="0"/>
          <w:szCs w:val="24"/>
          <w:lang w:val="pt-BR" w:eastAsia="ja-JP"/>
        </w:rPr>
        <w:t>trong khu vực nuôi</w:t>
      </w:r>
      <w:r w:rsidRPr="00F30D11">
        <w:rPr>
          <w:rFonts w:ascii="Times New Roman" w:eastAsia="SimSun" w:hAnsi="Times New Roman"/>
          <w:bCs w:val="0"/>
          <w:color w:val="000000"/>
          <w:spacing w:val="0"/>
          <w:szCs w:val="24"/>
          <w:lang w:val="pt-BR" w:eastAsia="ja-JP"/>
        </w:rPr>
        <w:t>.</w:t>
      </w:r>
    </w:p>
    <w:p w:rsidR="00120148" w:rsidRDefault="00F30D11" w:rsidP="00120148">
      <w:pPr>
        <w:widowControl w:val="0"/>
        <w:pBdr>
          <w:top w:val="dotted" w:sz="4" w:space="0" w:color="FFFFFF"/>
          <w:left w:val="dotted" w:sz="4" w:space="0" w:color="FFFFFF"/>
          <w:bottom w:val="dotted" w:sz="4" w:space="15" w:color="FFFFFF"/>
          <w:right w:val="dotted" w:sz="4" w:space="0" w:color="FFFFFF"/>
        </w:pBdr>
        <w:shd w:val="clear" w:color="auto" w:fill="FFFFFF"/>
        <w:spacing w:before="120" w:line="340" w:lineRule="exact"/>
        <w:ind w:firstLine="720"/>
        <w:jc w:val="both"/>
        <w:rPr>
          <w:rFonts w:ascii="Times New Roman" w:eastAsia="SimSun" w:hAnsi="Times New Roman"/>
          <w:bCs w:val="0"/>
          <w:color w:val="000000"/>
          <w:spacing w:val="0"/>
          <w:lang w:eastAsia="zh-CN"/>
        </w:rPr>
      </w:pPr>
      <w:r w:rsidRPr="00F30D11">
        <w:rPr>
          <w:rFonts w:ascii="Times New Roman" w:hAnsi="Times New Roman"/>
          <w:b/>
          <w:spacing w:val="0"/>
          <w:lang w:val="da-DK" w:eastAsia="zh-CN"/>
        </w:rPr>
        <w:t xml:space="preserve">Điều 3. </w:t>
      </w:r>
      <w:r w:rsidRPr="00F30D11">
        <w:rPr>
          <w:rFonts w:ascii="Times New Roman" w:hAnsi="Times New Roman"/>
          <w:spacing w:val="0"/>
          <w:lang w:val="da-DK" w:eastAsia="zh-CN"/>
        </w:rPr>
        <w:t>Q</w:t>
      </w:r>
      <w:r w:rsidRPr="00F30D11">
        <w:rPr>
          <w:rFonts w:ascii="Times New Roman" w:eastAsia="SimSun" w:hAnsi="Times New Roman"/>
          <w:bCs w:val="0"/>
          <w:color w:val="000000"/>
          <w:spacing w:val="0"/>
          <w:lang w:eastAsia="zh-CN"/>
        </w:rPr>
        <w:t>uyết định có hiệu lực kể từ ngày ký</w:t>
      </w:r>
      <w:r w:rsidRPr="00F30D11">
        <w:rPr>
          <w:rFonts w:ascii="Times New Roman" w:eastAsia="SimSun" w:hAnsi="Times New Roman"/>
          <w:bCs w:val="0"/>
          <w:color w:val="000000"/>
          <w:spacing w:val="0"/>
          <w:lang w:val="vi-VN" w:eastAsia="zh-CN"/>
        </w:rPr>
        <w:t xml:space="preserve"> ban hành.</w:t>
      </w:r>
    </w:p>
    <w:p w:rsidR="00F30D11" w:rsidRPr="00F30D11" w:rsidRDefault="00F30D11" w:rsidP="00120148">
      <w:pPr>
        <w:widowControl w:val="0"/>
        <w:pBdr>
          <w:top w:val="dotted" w:sz="4" w:space="0" w:color="FFFFFF"/>
          <w:left w:val="dotted" w:sz="4" w:space="0" w:color="FFFFFF"/>
          <w:bottom w:val="dotted" w:sz="4" w:space="15" w:color="FFFFFF"/>
          <w:right w:val="dotted" w:sz="4" w:space="0" w:color="FFFFFF"/>
        </w:pBdr>
        <w:shd w:val="clear" w:color="auto" w:fill="FFFFFF"/>
        <w:spacing w:before="120" w:line="340" w:lineRule="exact"/>
        <w:ind w:firstLine="720"/>
        <w:jc w:val="both"/>
        <w:rPr>
          <w:rFonts w:ascii="Times New Roman" w:hAnsi="Times New Roman"/>
          <w:bCs w:val="0"/>
          <w:spacing w:val="0"/>
          <w:lang w:val="da-DK" w:eastAsia="zh-CN"/>
        </w:rPr>
      </w:pPr>
      <w:r w:rsidRPr="00F30D11">
        <w:rPr>
          <w:rFonts w:ascii="Times New Roman" w:eastAsia="SimSun" w:hAnsi="Times New Roman"/>
          <w:bCs w:val="0"/>
          <w:spacing w:val="0"/>
          <w:szCs w:val="24"/>
          <w:lang w:eastAsia="zh-CN"/>
        </w:rPr>
        <w:t>Chánh Văn phòng Ủy ban nhân dân tỉnh</w:t>
      </w:r>
      <w:r w:rsidRPr="00F30D11">
        <w:rPr>
          <w:rFonts w:ascii="Times New Roman" w:eastAsia="SimSun" w:hAnsi="Times New Roman"/>
          <w:bCs w:val="0"/>
          <w:color w:val="000000"/>
          <w:spacing w:val="0"/>
          <w:lang w:eastAsia="zh-CN"/>
        </w:rPr>
        <w:t xml:space="preserve">, </w:t>
      </w:r>
      <w:r w:rsidRPr="00F30D11">
        <w:rPr>
          <w:rFonts w:ascii="Times New Roman" w:eastAsia="SimSun" w:hAnsi="Times New Roman"/>
          <w:bCs w:val="0"/>
          <w:spacing w:val="0"/>
          <w:szCs w:val="24"/>
          <w:lang w:eastAsia="zh-CN"/>
        </w:rPr>
        <w:t>Giám đốc các sở: Nông nghiệp và Phát triển nông thôn, Tài chính, Kế hoạch và Đầu tư</w:t>
      </w:r>
      <w:r w:rsidR="005D27CC">
        <w:rPr>
          <w:rFonts w:ascii="Times New Roman" w:eastAsia="SimSun" w:hAnsi="Times New Roman"/>
          <w:bCs w:val="0"/>
          <w:spacing w:val="0"/>
          <w:szCs w:val="24"/>
          <w:lang w:eastAsia="zh-CN"/>
        </w:rPr>
        <w:t>,</w:t>
      </w:r>
      <w:r w:rsidRPr="00F30D11">
        <w:rPr>
          <w:rFonts w:ascii="Times New Roman" w:eastAsia="SimSun" w:hAnsi="Times New Roman"/>
          <w:bCs w:val="0"/>
          <w:spacing w:val="0"/>
          <w:szCs w:val="24"/>
          <w:lang w:eastAsia="zh-CN"/>
        </w:rPr>
        <w:t xml:space="preserve"> Tài nguyên và Môi trường, Khoa học và Công nghệ, Giao thông vận tải; Viện Nông nghiệp Thanh Hóa; Chủ tịch Ủy ban nhân dân các huyện, thị xã</w:t>
      </w:r>
      <w:r w:rsidR="005D27CC">
        <w:rPr>
          <w:rFonts w:ascii="Times New Roman" w:eastAsia="SimSun" w:hAnsi="Times New Roman"/>
          <w:bCs w:val="0"/>
          <w:spacing w:val="0"/>
          <w:szCs w:val="24"/>
          <w:lang w:eastAsia="zh-CN"/>
        </w:rPr>
        <w:t xml:space="preserve"> có quy hoạch nuôi cá lồng</w:t>
      </w:r>
      <w:r w:rsidRPr="00F30D11">
        <w:rPr>
          <w:rFonts w:ascii="Times New Roman" w:eastAsia="SimSun" w:hAnsi="Times New Roman"/>
          <w:bCs w:val="0"/>
          <w:spacing w:val="0"/>
          <w:szCs w:val="24"/>
          <w:lang w:eastAsia="zh-CN"/>
        </w:rPr>
        <w:t>; Thủ trưởng các cơ quan, đơn vị; các tổ chức, cá nhân liên quan chịu trách nhiệm thi hành Quyết định này</w:t>
      </w:r>
      <w:r w:rsidRPr="00F30D11">
        <w:rPr>
          <w:rFonts w:ascii="Times New Roman" w:hAnsi="Times New Roman"/>
          <w:bCs w:val="0"/>
          <w:spacing w:val="0"/>
          <w:lang w:val="da-DK" w:eastAsia="zh-CN"/>
        </w:rPr>
        <w:t>./.</w:t>
      </w:r>
    </w:p>
    <w:tbl>
      <w:tblPr>
        <w:tblW w:w="9198" w:type="dxa"/>
        <w:tblLayout w:type="fixed"/>
        <w:tblLook w:val="0000" w:firstRow="0" w:lastRow="0" w:firstColumn="0" w:lastColumn="0" w:noHBand="0" w:noVBand="0"/>
      </w:tblPr>
      <w:tblGrid>
        <w:gridCol w:w="4644"/>
        <w:gridCol w:w="4554"/>
      </w:tblGrid>
      <w:tr w:rsidR="00F30D11" w:rsidRPr="00F30D11" w:rsidTr="00C511C3">
        <w:trPr>
          <w:trHeight w:val="2697"/>
        </w:trPr>
        <w:tc>
          <w:tcPr>
            <w:tcW w:w="4644" w:type="dxa"/>
          </w:tcPr>
          <w:p w:rsidR="00F30D11" w:rsidRPr="00F30D11" w:rsidRDefault="00F30D11" w:rsidP="00F30D11">
            <w:pPr>
              <w:widowControl w:val="0"/>
              <w:jc w:val="both"/>
              <w:rPr>
                <w:rFonts w:ascii="Times New Roman" w:eastAsia="SimSun" w:hAnsi="Times New Roman"/>
                <w:b/>
                <w:bCs w:val="0"/>
                <w:spacing w:val="0"/>
                <w:sz w:val="16"/>
                <w:szCs w:val="24"/>
                <w:lang w:val="vi-VN" w:eastAsia="zh-CN"/>
              </w:rPr>
            </w:pPr>
          </w:p>
          <w:p w:rsidR="00F30D11" w:rsidRPr="00F30D11" w:rsidRDefault="00F30D11" w:rsidP="00F30D11">
            <w:pPr>
              <w:widowControl w:val="0"/>
              <w:ind w:left="-67"/>
              <w:jc w:val="both"/>
              <w:rPr>
                <w:rFonts w:ascii="Times New Roman" w:eastAsia="SimSun" w:hAnsi="Times New Roman"/>
                <w:b/>
                <w:bCs w:val="0"/>
                <w:spacing w:val="0"/>
                <w:sz w:val="16"/>
                <w:szCs w:val="24"/>
                <w:lang w:eastAsia="zh-CN"/>
              </w:rPr>
            </w:pPr>
          </w:p>
        </w:tc>
        <w:tc>
          <w:tcPr>
            <w:tcW w:w="4554" w:type="dxa"/>
          </w:tcPr>
          <w:p w:rsidR="00F30D11" w:rsidRPr="00B1347A" w:rsidRDefault="00F30D11" w:rsidP="00F30D11">
            <w:pPr>
              <w:widowControl w:val="0"/>
              <w:jc w:val="center"/>
              <w:outlineLvl w:val="5"/>
              <w:rPr>
                <w:rFonts w:ascii="Times New Roman" w:hAnsi="Times New Roman"/>
                <w:b/>
                <w:spacing w:val="0"/>
                <w:sz w:val="26"/>
                <w:szCs w:val="26"/>
                <w:lang w:eastAsia="zh-CN"/>
              </w:rPr>
            </w:pPr>
            <w:r w:rsidRPr="00B1347A">
              <w:rPr>
                <w:rFonts w:ascii="Times New Roman" w:hAnsi="Times New Roman"/>
                <w:b/>
                <w:spacing w:val="0"/>
                <w:sz w:val="26"/>
                <w:szCs w:val="26"/>
                <w:lang w:eastAsia="zh-CN"/>
              </w:rPr>
              <w:t xml:space="preserve">KT. </w:t>
            </w:r>
            <w:r w:rsidRPr="00B1347A">
              <w:rPr>
                <w:rFonts w:ascii="Times New Roman" w:hAnsi="Times New Roman"/>
                <w:b/>
                <w:spacing w:val="0"/>
                <w:sz w:val="26"/>
                <w:szCs w:val="26"/>
                <w:lang w:val="vi-VN" w:eastAsia="zh-CN"/>
              </w:rPr>
              <w:t>CHỦ TỊCH</w:t>
            </w:r>
          </w:p>
          <w:p w:rsidR="00F30D11" w:rsidRPr="00B1347A" w:rsidRDefault="00F30D11" w:rsidP="00F30D11">
            <w:pPr>
              <w:widowControl w:val="0"/>
              <w:jc w:val="center"/>
              <w:rPr>
                <w:rFonts w:ascii="Times New Roman" w:eastAsia="SimSun" w:hAnsi="Times New Roman"/>
                <w:b/>
                <w:bCs w:val="0"/>
                <w:spacing w:val="0"/>
                <w:sz w:val="26"/>
                <w:szCs w:val="26"/>
                <w:lang w:eastAsia="zh-CN"/>
              </w:rPr>
            </w:pPr>
            <w:r w:rsidRPr="00B1347A">
              <w:rPr>
                <w:rFonts w:ascii="Times New Roman" w:eastAsia="SimSun" w:hAnsi="Times New Roman"/>
                <w:b/>
                <w:bCs w:val="0"/>
                <w:spacing w:val="0"/>
                <w:sz w:val="26"/>
                <w:szCs w:val="26"/>
                <w:lang w:eastAsia="zh-CN"/>
              </w:rPr>
              <w:t>PHÓ CHỦ TỊCH</w:t>
            </w:r>
          </w:p>
          <w:p w:rsidR="00F30D11" w:rsidRPr="00F30D11" w:rsidRDefault="00F30D11" w:rsidP="00F30D11">
            <w:pPr>
              <w:widowControl w:val="0"/>
              <w:jc w:val="center"/>
              <w:rPr>
                <w:rFonts w:ascii="Times New Roman" w:eastAsia="SimSun" w:hAnsi="Times New Roman"/>
                <w:b/>
                <w:bCs w:val="0"/>
                <w:i/>
                <w:spacing w:val="0"/>
                <w:szCs w:val="24"/>
              </w:rPr>
            </w:pPr>
            <w:r w:rsidRPr="00F30D11">
              <w:rPr>
                <w:rFonts w:ascii="Times New Roman" w:eastAsia="SimSun" w:hAnsi="Times New Roman"/>
                <w:b/>
                <w:bCs w:val="0"/>
                <w:spacing w:val="0"/>
                <w:szCs w:val="24"/>
                <w:lang w:eastAsia="zh-CN"/>
              </w:rPr>
              <w:t>Lê Đức Giang</w:t>
            </w:r>
          </w:p>
        </w:tc>
      </w:tr>
    </w:tbl>
    <w:p w:rsidR="00F30D11" w:rsidRPr="00F30D11" w:rsidRDefault="00F30D11" w:rsidP="00F30D11">
      <w:pPr>
        <w:jc w:val="both"/>
        <w:rPr>
          <w:rFonts w:ascii="Times New Roman" w:eastAsia="SimSun" w:hAnsi="Times New Roman"/>
          <w:bCs w:val="0"/>
          <w:spacing w:val="0"/>
          <w:szCs w:val="24"/>
          <w:lang w:eastAsia="zh-CN"/>
        </w:rPr>
        <w:sectPr w:rsidR="00F30D11" w:rsidRPr="00F30D11" w:rsidSect="007C7EF2">
          <w:footerReference w:type="default" r:id="rId9"/>
          <w:pgSz w:w="11909" w:h="16834" w:code="9"/>
          <w:pgMar w:top="1474" w:right="1247" w:bottom="1247" w:left="1247" w:header="567" w:footer="567" w:gutter="0"/>
          <w:pgNumType w:start="1"/>
          <w:cols w:space="720"/>
          <w:titlePg/>
          <w:docGrid w:linePitch="360"/>
        </w:sectPr>
      </w:pPr>
    </w:p>
    <w:p w:rsidR="00F30D11" w:rsidRPr="00F30D11" w:rsidRDefault="00F30D11" w:rsidP="00F20A79">
      <w:pPr>
        <w:jc w:val="center"/>
        <w:rPr>
          <w:rFonts w:ascii="Times New Roman" w:eastAsia="SimSun" w:hAnsi="Times New Roman"/>
          <w:b/>
          <w:bCs w:val="0"/>
          <w:spacing w:val="0"/>
          <w:szCs w:val="24"/>
          <w:lang w:eastAsia="zh-CN"/>
        </w:rPr>
      </w:pPr>
      <w:r w:rsidRPr="00F30D11">
        <w:rPr>
          <w:rFonts w:ascii="Times New Roman" w:eastAsia="SimSun" w:hAnsi="Times New Roman"/>
          <w:b/>
          <w:bCs w:val="0"/>
          <w:spacing w:val="0"/>
          <w:szCs w:val="24"/>
          <w:lang w:eastAsia="zh-CN"/>
        </w:rPr>
        <w:lastRenderedPageBreak/>
        <w:t>PHỤ LỤC 01: Các hồ chứa thủy lợi, thủy điện phát triển nuôi cá lồng đến năm 2025, định hướng đến năm 2030</w:t>
      </w:r>
    </w:p>
    <w:p w:rsidR="00F30D11" w:rsidRPr="00F20A79" w:rsidRDefault="00F30D11" w:rsidP="00F20A79">
      <w:pPr>
        <w:spacing w:after="120" w:line="360" w:lineRule="exact"/>
        <w:jc w:val="center"/>
        <w:rPr>
          <w:rFonts w:ascii="Times New Roman" w:eastAsia="SimSun" w:hAnsi="Times New Roman"/>
          <w:b/>
          <w:bCs w:val="0"/>
          <w:spacing w:val="0"/>
          <w:sz w:val="22"/>
          <w:szCs w:val="24"/>
          <w:lang w:eastAsia="zh-CN"/>
        </w:rPr>
      </w:pPr>
      <w:r w:rsidRPr="00F30D11">
        <w:rPr>
          <w:rFonts w:ascii="Times New Roman" w:eastAsia="SimSun" w:hAnsi="Times New Roman"/>
          <w:bCs w:val="0"/>
          <w:i/>
          <w:spacing w:val="0"/>
          <w:szCs w:val="24"/>
          <w:lang w:val="vi-VN" w:eastAsia="zh-CN"/>
        </w:rPr>
        <w:t xml:space="preserve">          </w:t>
      </w:r>
      <w:r w:rsidRPr="00F30D11">
        <w:rPr>
          <w:rFonts w:ascii="Times New Roman" w:eastAsia="SimSun" w:hAnsi="Times New Roman"/>
          <w:bCs w:val="0"/>
          <w:i/>
          <w:spacing w:val="0"/>
          <w:sz w:val="26"/>
          <w:szCs w:val="26"/>
          <w:lang w:eastAsia="zh-CN"/>
        </w:rPr>
        <w:t xml:space="preserve">(Kèm theo </w:t>
      </w:r>
      <w:r w:rsidRPr="00F30D11">
        <w:rPr>
          <w:rFonts w:ascii="Times New Roman" w:eastAsia="SimSun" w:hAnsi="Times New Roman"/>
          <w:bCs w:val="0"/>
          <w:i/>
          <w:spacing w:val="0"/>
          <w:sz w:val="26"/>
          <w:szCs w:val="26"/>
          <w:lang w:val="vi-VN" w:eastAsia="zh-CN"/>
        </w:rPr>
        <w:t>Quyết định</w:t>
      </w:r>
      <w:r w:rsidRPr="00F30D11">
        <w:rPr>
          <w:rFonts w:ascii="Times New Roman" w:eastAsia="SimSun" w:hAnsi="Times New Roman"/>
          <w:bCs w:val="0"/>
          <w:i/>
          <w:spacing w:val="0"/>
          <w:sz w:val="26"/>
          <w:szCs w:val="26"/>
          <w:lang w:eastAsia="zh-CN"/>
        </w:rPr>
        <w:t xml:space="preserve"> số </w:t>
      </w:r>
      <w:r w:rsidR="004E4ACE">
        <w:rPr>
          <w:rFonts w:ascii="Times New Roman" w:eastAsia="SimSun" w:hAnsi="Times New Roman"/>
          <w:bCs w:val="0"/>
          <w:i/>
          <w:spacing w:val="0"/>
          <w:sz w:val="26"/>
          <w:szCs w:val="26"/>
          <w:lang w:eastAsia="zh-CN"/>
        </w:rPr>
        <w:t>4716</w:t>
      </w:r>
      <w:r w:rsidRPr="00F30D11">
        <w:rPr>
          <w:rFonts w:ascii="Times New Roman" w:eastAsia="SimSun" w:hAnsi="Times New Roman"/>
          <w:bCs w:val="0"/>
          <w:i/>
          <w:spacing w:val="0"/>
          <w:sz w:val="26"/>
          <w:szCs w:val="26"/>
          <w:lang w:eastAsia="zh-CN"/>
        </w:rPr>
        <w:t xml:space="preserve"> /</w:t>
      </w:r>
      <w:r w:rsidRPr="00F30D11">
        <w:rPr>
          <w:rFonts w:ascii="Times New Roman" w:eastAsia="SimSun" w:hAnsi="Times New Roman"/>
          <w:bCs w:val="0"/>
          <w:i/>
          <w:spacing w:val="0"/>
          <w:sz w:val="26"/>
          <w:szCs w:val="26"/>
          <w:lang w:val="vi-VN" w:eastAsia="zh-CN"/>
        </w:rPr>
        <w:t>QĐ-UBND</w:t>
      </w:r>
      <w:r w:rsidRPr="00F30D11">
        <w:rPr>
          <w:rFonts w:ascii="Times New Roman" w:eastAsia="SimSun" w:hAnsi="Times New Roman"/>
          <w:bCs w:val="0"/>
          <w:i/>
          <w:spacing w:val="0"/>
          <w:sz w:val="26"/>
          <w:szCs w:val="26"/>
          <w:lang w:eastAsia="zh-CN"/>
        </w:rPr>
        <w:t xml:space="preserve"> ngày </w:t>
      </w:r>
      <w:r w:rsidRPr="00F30D11">
        <w:rPr>
          <w:rFonts w:ascii="Times New Roman" w:eastAsia="SimSun" w:hAnsi="Times New Roman"/>
          <w:bCs w:val="0"/>
          <w:i/>
          <w:spacing w:val="0"/>
          <w:sz w:val="26"/>
          <w:szCs w:val="26"/>
          <w:lang w:val="vi-VN" w:eastAsia="zh-CN"/>
        </w:rPr>
        <w:t xml:space="preserve"> </w:t>
      </w:r>
      <w:r w:rsidR="004E4ACE">
        <w:rPr>
          <w:rFonts w:ascii="Times New Roman" w:eastAsia="SimSun" w:hAnsi="Times New Roman"/>
          <w:bCs w:val="0"/>
          <w:i/>
          <w:spacing w:val="0"/>
          <w:sz w:val="26"/>
          <w:szCs w:val="26"/>
          <w:lang w:eastAsia="zh-CN"/>
        </w:rPr>
        <w:t>28</w:t>
      </w:r>
      <w:r w:rsidRPr="00F30D11">
        <w:rPr>
          <w:rFonts w:ascii="Times New Roman" w:eastAsia="SimSun" w:hAnsi="Times New Roman"/>
          <w:bCs w:val="0"/>
          <w:i/>
          <w:spacing w:val="0"/>
          <w:sz w:val="26"/>
          <w:szCs w:val="26"/>
          <w:lang w:val="vi-VN" w:eastAsia="zh-CN"/>
        </w:rPr>
        <w:t xml:space="preserve"> </w:t>
      </w:r>
      <w:r w:rsidR="00D02F48">
        <w:rPr>
          <w:rFonts w:ascii="Times New Roman" w:eastAsia="SimSun" w:hAnsi="Times New Roman"/>
          <w:bCs w:val="0"/>
          <w:i/>
          <w:spacing w:val="0"/>
          <w:sz w:val="26"/>
          <w:szCs w:val="26"/>
          <w:lang w:eastAsia="zh-CN"/>
        </w:rPr>
        <w:t xml:space="preserve">/ </w:t>
      </w:r>
      <w:r w:rsidR="004E4ACE">
        <w:rPr>
          <w:rFonts w:ascii="Times New Roman" w:eastAsia="SimSun" w:hAnsi="Times New Roman"/>
          <w:bCs w:val="0"/>
          <w:i/>
          <w:spacing w:val="0"/>
          <w:sz w:val="26"/>
          <w:szCs w:val="26"/>
          <w:lang w:eastAsia="zh-CN"/>
        </w:rPr>
        <w:t>12</w:t>
      </w:r>
      <w:r w:rsidR="00D02F48">
        <w:rPr>
          <w:rFonts w:ascii="Times New Roman" w:eastAsia="SimSun" w:hAnsi="Times New Roman"/>
          <w:bCs w:val="0"/>
          <w:i/>
          <w:spacing w:val="0"/>
          <w:sz w:val="26"/>
          <w:szCs w:val="26"/>
          <w:lang w:eastAsia="zh-CN"/>
        </w:rPr>
        <w:t xml:space="preserve"> / </w:t>
      </w:r>
      <w:r w:rsidR="004E4ACE">
        <w:rPr>
          <w:rFonts w:ascii="Times New Roman" w:eastAsia="SimSun" w:hAnsi="Times New Roman"/>
          <w:bCs w:val="0"/>
          <w:i/>
          <w:spacing w:val="0"/>
          <w:sz w:val="26"/>
          <w:szCs w:val="26"/>
          <w:lang w:eastAsia="zh-CN"/>
        </w:rPr>
        <w:t>2022</w:t>
      </w:r>
      <w:r w:rsidRPr="00F30D11">
        <w:rPr>
          <w:rFonts w:ascii="Times New Roman" w:eastAsia="SimSun" w:hAnsi="Times New Roman"/>
          <w:bCs w:val="0"/>
          <w:i/>
          <w:spacing w:val="0"/>
          <w:sz w:val="26"/>
          <w:szCs w:val="26"/>
          <w:lang w:eastAsia="zh-CN"/>
        </w:rPr>
        <w:t xml:space="preserve"> của </w:t>
      </w:r>
      <w:r w:rsidRPr="00F30D11">
        <w:rPr>
          <w:rFonts w:ascii="Times New Roman" w:eastAsia="SimSun" w:hAnsi="Times New Roman"/>
          <w:bCs w:val="0"/>
          <w:i/>
          <w:spacing w:val="0"/>
          <w:sz w:val="26"/>
          <w:szCs w:val="26"/>
          <w:lang w:val="vi-VN" w:eastAsia="zh-CN"/>
        </w:rPr>
        <w:t xml:space="preserve">Chủ tịch UBND </w:t>
      </w:r>
      <w:r w:rsidRPr="00F30D11">
        <w:rPr>
          <w:rFonts w:ascii="Times New Roman" w:eastAsia="SimSun" w:hAnsi="Times New Roman"/>
          <w:bCs w:val="0"/>
          <w:i/>
          <w:spacing w:val="0"/>
          <w:sz w:val="26"/>
          <w:szCs w:val="26"/>
          <w:lang w:eastAsia="zh-CN"/>
        </w:rPr>
        <w:t>tỉnh Thanh Hóa)</w:t>
      </w:r>
    </w:p>
    <w:tbl>
      <w:tblPr>
        <w:tblStyle w:val="TableGrid42"/>
        <w:tblW w:w="13537" w:type="dxa"/>
        <w:jc w:val="center"/>
        <w:tblLook w:val="04A0" w:firstRow="1" w:lastRow="0" w:firstColumn="1" w:lastColumn="0" w:noHBand="0" w:noVBand="1"/>
      </w:tblPr>
      <w:tblGrid>
        <w:gridCol w:w="639"/>
        <w:gridCol w:w="1748"/>
        <w:gridCol w:w="1333"/>
        <w:gridCol w:w="1631"/>
        <w:gridCol w:w="1666"/>
        <w:gridCol w:w="1134"/>
        <w:gridCol w:w="992"/>
        <w:gridCol w:w="1418"/>
        <w:gridCol w:w="2976"/>
      </w:tblGrid>
      <w:tr w:rsidR="00CD2A42" w:rsidRPr="00E55E9C" w:rsidTr="00311F9A">
        <w:trPr>
          <w:tblHeader/>
          <w:jc w:val="center"/>
        </w:trPr>
        <w:tc>
          <w:tcPr>
            <w:tcW w:w="639"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TT</w:t>
            </w:r>
          </w:p>
        </w:tc>
        <w:tc>
          <w:tcPr>
            <w:tcW w:w="1748"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Tên hồ</w:t>
            </w:r>
          </w:p>
        </w:tc>
        <w:tc>
          <w:tcPr>
            <w:tcW w:w="1333"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Địa chỉ</w:t>
            </w:r>
          </w:p>
        </w:tc>
        <w:tc>
          <w:tcPr>
            <w:tcW w:w="1631"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Năm 2025</w:t>
            </w:r>
          </w:p>
        </w:tc>
        <w:tc>
          <w:tcPr>
            <w:tcW w:w="1666"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Năm 2030</w:t>
            </w:r>
          </w:p>
        </w:tc>
        <w:tc>
          <w:tcPr>
            <w:tcW w:w="1134"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Vị trí QH</w:t>
            </w:r>
          </w:p>
        </w:tc>
        <w:tc>
          <w:tcPr>
            <w:tcW w:w="992"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DT (ha)</w:t>
            </w:r>
          </w:p>
        </w:tc>
        <w:tc>
          <w:tcPr>
            <w:tcW w:w="1418"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Số lồng</w:t>
            </w:r>
          </w:p>
        </w:tc>
        <w:tc>
          <w:tcPr>
            <w:tcW w:w="2976" w:type="dxa"/>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Tọa độ</w:t>
            </w:r>
          </w:p>
        </w:tc>
      </w:tr>
      <w:tr w:rsidR="00CD2A42" w:rsidRPr="00E55E9C" w:rsidTr="00311F9A">
        <w:trPr>
          <w:jc w:val="center"/>
        </w:trPr>
        <w:tc>
          <w:tcPr>
            <w:tcW w:w="639"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748"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Cửa Đạt</w:t>
            </w: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Thường Xuân</w:t>
            </w:r>
          </w:p>
        </w:tc>
        <w:tc>
          <w:tcPr>
            <w:tcW w:w="1631" w:type="dxa"/>
            <w:vMerge w:val="restart"/>
            <w:vAlign w:val="center"/>
          </w:tcPr>
          <w:p w:rsidR="00CD2A42" w:rsidRPr="00E55E9C" w:rsidRDefault="00CD2A42" w:rsidP="000E474F">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- 800 lồng</w:t>
            </w:r>
          </w:p>
          <w:p w:rsidR="00CD2A42" w:rsidRPr="00E55E9C" w:rsidRDefault="00CD2A42" w:rsidP="000E474F">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- 2.000 tấn</w:t>
            </w:r>
          </w:p>
        </w:tc>
        <w:tc>
          <w:tcPr>
            <w:tcW w:w="1666"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- 3.000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529457.62; 2199579.58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529625.86; 2199831.91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529752.85; 2199727.34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529570.97; 2199480.58</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CĐ02</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529300.47; 2199943.26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529087.71; 2199830.78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528801.67; 2200404.71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528971.96; 2200525.46</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CĐ03</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528771.31; 2201182.57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528682.20; 2201017.42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528122.77; 2201588.92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528172.80; 2201696.31</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CĐ04</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527442.36; 2202537.49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527988.85; 2202666.46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527992.72; 2202564.45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527478.57; 2202463.89</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CĐ05</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526834.21; 2202593.25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526785.83; 2202455.47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525883.56; 2202706.83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525883.89; 2202883.35</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CĐ06</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525224.69; 2205217.00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525131.98; 2205215.15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525325.02; 2206496.15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525450.53; 2206518.98</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CĐ07</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524766.78; 2202538.42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524715.17; 2202400.39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524007.75; 2202837.00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524017.46; 2203059.17</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CĐ08</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526866.20; 2201271.13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526817.02; 2201170.57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526273.48; 2201473.87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526313.27; 2201621.89</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CĐ09</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527293.09; 2199839.96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527177.33; 2199715.23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527008.18; 2200323.98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527127.81; 2200518.72</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CĐ10</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527583.75; 2199262.85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527587.21; 2199036.99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526995.07; 2198964.01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526935.77; 2199166.84</w:t>
            </w:r>
          </w:p>
        </w:tc>
      </w:tr>
      <w:tr w:rsidR="00CD2A42" w:rsidRPr="00E55E9C" w:rsidTr="00311F9A">
        <w:trPr>
          <w:jc w:val="center"/>
        </w:trPr>
        <w:tc>
          <w:tcPr>
            <w:tcW w:w="639"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w:t>
            </w:r>
          </w:p>
        </w:tc>
        <w:tc>
          <w:tcPr>
            <w:tcW w:w="1748"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Xuân Minh</w:t>
            </w: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Thường Xuân</w:t>
            </w:r>
          </w:p>
        </w:tc>
        <w:tc>
          <w:tcPr>
            <w:tcW w:w="1631"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666"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- 200 tấn</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- 300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XM01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60</w:t>
            </w:r>
          </w:p>
          <w:p w:rsidR="00CD2A42" w:rsidRPr="00E55E9C" w:rsidRDefault="00CD2A42" w:rsidP="00316067">
            <w:pPr>
              <w:jc w:val="center"/>
              <w:rPr>
                <w:rFonts w:ascii="Times New Roman" w:hAnsi="Times New Roman" w:cs="Times New Roman"/>
                <w:bCs w:val="0"/>
                <w:color w:val="000000"/>
                <w:spacing w:val="0"/>
                <w:sz w:val="22"/>
                <w:szCs w:val="22"/>
              </w:rPr>
            </w:pP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534814.67; 2198360.54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534816.12; 2198321.92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534535.48; 2198329.86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534540.36; 2198361.60</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XM02</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140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534374.34; 2198679.22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534337.17; 2198664.56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534213.36; 2199187.90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534239.27; 2199214.60</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3</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Bái Thượng</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Thường Xuân</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- 150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BT01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539712.89; 2199564.21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540183.62; 2199260.97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540160.21; 2199236.69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539690.67; 2199530.52</w:t>
            </w:r>
          </w:p>
        </w:tc>
      </w:tr>
      <w:tr w:rsidR="00CD2A42" w:rsidRPr="00E55E9C" w:rsidTr="00311F9A">
        <w:trPr>
          <w:jc w:val="center"/>
        </w:trPr>
        <w:tc>
          <w:tcPr>
            <w:tcW w:w="639"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lang w:val="af-ZA"/>
              </w:rPr>
            </w:pPr>
            <w:r w:rsidRPr="00E55E9C">
              <w:rPr>
                <w:rFonts w:ascii="Times New Roman" w:hAnsi="Times New Roman" w:cs="Times New Roman"/>
                <w:bCs w:val="0"/>
                <w:color w:val="000000"/>
                <w:spacing w:val="0"/>
                <w:sz w:val="22"/>
                <w:szCs w:val="22"/>
                <w:lang w:val="af-ZA"/>
              </w:rPr>
              <w:t>4</w:t>
            </w:r>
          </w:p>
        </w:tc>
        <w:tc>
          <w:tcPr>
            <w:tcW w:w="1748"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lang w:val="af-ZA"/>
              </w:rPr>
              <w:t>Hồ Trung Sơn</w:t>
            </w: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Xã Trung Sơn, huyện Quan Hóa</w:t>
            </w:r>
          </w:p>
        </w:tc>
        <w:tc>
          <w:tcPr>
            <w:tcW w:w="1631"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- 200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- 300 tấn</w:t>
            </w:r>
          </w:p>
        </w:tc>
        <w:tc>
          <w:tcPr>
            <w:tcW w:w="1666"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- 300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TS01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482113.62; 2278871.50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482059.86; 2278900.86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482239.29; 2278451.18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482211.68; 2278436.55</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TS02</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481900.37; 2278844.90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482011.39; 2278475.90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481978.35; 2278416.20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481861.75; 2278808.43 2278808.43 2278808.43</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TS03</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482364.82; 2278954.42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482493.57; 2278504.87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482472.62; 2278463.83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482326.65; 2278916.22</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TS04</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482419.87; 2280781.27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482430.76; 2280715.40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482194.33; 2280616.32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482193.27; 2280728.32</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TS05</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482233.60; 2281056.89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482239.04; 2280997.96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482080.71; 2280962.83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481988.53; 2281173.93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482093.92; 2281209.10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482131.16; 2281152.56</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eastAsia="Calibri" w:hAnsi="Times New Roman" w:cs="Times New Roman"/>
                <w:bCs w:val="0"/>
                <w:color w:val="000000"/>
                <w:spacing w:val="0"/>
                <w:sz w:val="22"/>
                <w:szCs w:val="22"/>
              </w:rPr>
              <w:t>TS06</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eastAsia="Calibri" w:hAnsi="Times New Roman" w:cs="Times New Roman"/>
                <w:bCs w:val="0"/>
                <w:color w:val="000000"/>
                <w:spacing w:val="0"/>
                <w:sz w:val="22"/>
                <w:szCs w:val="22"/>
              </w:rPr>
              <w:t>2,5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eastAsia="Calibri"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483121.07; 2280346.67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483121.54; 2280277.24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483493.62; 2280095.08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483513.45; 2280147.47</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Xã Trung Lý, huyện Mường Lát</w:t>
            </w:r>
          </w:p>
        </w:tc>
        <w:tc>
          <w:tcPr>
            <w:tcW w:w="1631"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666"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TS08</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0,5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482284.27; 2273814.01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482320.77; 2273812.00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482271.56; 2273655.40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482238.51; 2273659.58</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TS09</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0,5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481165.96; 2272104.37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481122.83; 2272084.64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481075.14; 2272191.04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481112.11; 2272219.04</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TS10</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1,2</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478168.54; 2271717.32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478121.45; 2271453.43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478074.13 2271455.49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478122.31; 2271730.67</w:t>
            </w:r>
          </w:p>
        </w:tc>
      </w:tr>
      <w:tr w:rsidR="00CD2A42" w:rsidRPr="00E55E9C" w:rsidTr="00311F9A">
        <w:trPr>
          <w:jc w:val="center"/>
        </w:trPr>
        <w:tc>
          <w:tcPr>
            <w:tcW w:w="639"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w:t>
            </w:r>
          </w:p>
        </w:tc>
        <w:tc>
          <w:tcPr>
            <w:tcW w:w="1748"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Trung Xuân</w:t>
            </w: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Quan Sơn</w:t>
            </w:r>
          </w:p>
        </w:tc>
        <w:tc>
          <w:tcPr>
            <w:tcW w:w="1631"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- 110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- 70 tấn</w:t>
            </w:r>
          </w:p>
        </w:tc>
        <w:tc>
          <w:tcPr>
            <w:tcW w:w="1666"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- 140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TX01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0,8</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60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508391.96;  2249118.73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508417.03; 2249093.77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508368.77; 2248836.30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508351.21; 2248844.82</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TX02</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0,6</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508481.89; 2249459.80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508490.40; 2249445.24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508362.89; 2249219.43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508352.80; 2249227.78</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TX03</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0,6</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509486.74; 2250220.86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509498.57; 2250199.54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509319.74; 2250014.65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509312.53; 2250026.77</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6</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Đồng Bể</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Như Thanh</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ĐB01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556821.03; 2184765.83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556822.24; 2184642.99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556656.35; 2184658.45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556665.55; 2184785.27</w:t>
            </w:r>
          </w:p>
        </w:tc>
      </w:tr>
      <w:tr w:rsidR="00CD2A42" w:rsidRPr="00E55E9C" w:rsidTr="00311F9A">
        <w:trPr>
          <w:jc w:val="center"/>
        </w:trPr>
        <w:tc>
          <w:tcPr>
            <w:tcW w:w="639"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7</w:t>
            </w:r>
          </w:p>
        </w:tc>
        <w:tc>
          <w:tcPr>
            <w:tcW w:w="1748"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Sông Mực</w:t>
            </w: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Như Thanh</w:t>
            </w:r>
          </w:p>
        </w:tc>
        <w:tc>
          <w:tcPr>
            <w:tcW w:w="1631"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- 1.000 tấn</w:t>
            </w:r>
          </w:p>
        </w:tc>
        <w:tc>
          <w:tcPr>
            <w:tcW w:w="1666"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- 2.000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SM01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200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555757.92; 2166977.85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555593.14; 2166831.83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556250.83; 2166262.42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556375.99; 2166369.21</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SM02</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12</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150</w:t>
            </w:r>
          </w:p>
          <w:p w:rsidR="00CD2A42" w:rsidRPr="00E55E9C" w:rsidRDefault="00CD2A42" w:rsidP="00316067">
            <w:pPr>
              <w:jc w:val="center"/>
              <w:rPr>
                <w:rFonts w:ascii="Times New Roman" w:hAnsi="Times New Roman" w:cs="Times New Roman"/>
                <w:bCs w:val="0"/>
                <w:color w:val="000000"/>
                <w:spacing w:val="0"/>
                <w:sz w:val="22"/>
                <w:szCs w:val="22"/>
              </w:rPr>
            </w:pP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553497.99; 2167924.46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553450.03; 2167809.47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552502.31; 2168264.04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552560.90; 2168377.57</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SM03</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200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554814.37; 2167204.12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554956.39; 2167103.85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554411.30; 2166277.18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554293.20; 2166361.21</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SM 04</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200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553519.03; 2165783.23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553672.92; 2165743.11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553504.52; 2164784.53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553369.94; 2164819.55</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SM 05</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553741.53; 2169040.48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553812.36; 2168943.36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553483.83; 2168680.81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553401.75; 2168757.27</w:t>
            </w:r>
          </w:p>
        </w:tc>
      </w:tr>
      <w:tr w:rsidR="00CD2A42" w:rsidRPr="00E55E9C" w:rsidTr="00311F9A">
        <w:trPr>
          <w:jc w:val="center"/>
        </w:trPr>
        <w:tc>
          <w:tcPr>
            <w:tcW w:w="639"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8</w:t>
            </w:r>
          </w:p>
        </w:tc>
        <w:tc>
          <w:tcPr>
            <w:tcW w:w="1748"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Khe Lầy</w:t>
            </w: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Thị xã Nghi Sơn</w:t>
            </w:r>
          </w:p>
        </w:tc>
        <w:tc>
          <w:tcPr>
            <w:tcW w:w="1631"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- 200 tấn</w:t>
            </w:r>
          </w:p>
        </w:tc>
        <w:tc>
          <w:tcPr>
            <w:tcW w:w="1666"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- 300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KL01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30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570211.82; 2142646.79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570249.96; 2142588.40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570159.42; 2142521.07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570114.10; 2142570.45</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KL02</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1,3</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570463.31; 2142740.50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570426.48; 2142706.02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570285.70; 2142812.31</w:t>
            </w:r>
          </w:p>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Cs w:val="0"/>
                <w:color w:val="000000"/>
                <w:spacing w:val="0"/>
                <w:sz w:val="22"/>
                <w:szCs w:val="22"/>
              </w:rPr>
              <w:lastRenderedPageBreak/>
              <w:t>570314.37; 2142858.95</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66"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KL03</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30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570613.32; 2142762.38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570649.68; 2142726.40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570573.45; 2142644.67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570536.42; 2142678.71</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9</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Kim Giao 2</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Thị xã Nghi Sơn</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- 30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- 30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- 90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KG01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30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569605.59; 2141501.89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569642.84; 2141477.41;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569577.14; 2141285.57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569537.62; 2141316.97</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10</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Hao Hao</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Thị xã Nghi Sơn</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- 150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HH01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3</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577851.93; 2154424.94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577930.17; 2154354.82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577722.31; 2154154.98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577644.22; 2154214.38</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11</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Bòng Bòng</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Thị xã Nghi Sơn</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- 150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BB01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3</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571860.89; 2156133.76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571940.55; 2156202.32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572110.91; 2155980.34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572046.38; 2155907.60</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12</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Tây Trác</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Thạch Thành</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TT 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573468.01; 2221033.37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573537.33; 2221039.77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573576.68; 2220918.02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573511.39; 2220909.61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573466.82; 2221032.42</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13</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Đồng Ngư</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Thạch Thành</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ĐG 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574916.35; 2222367.73</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575131.50; 2222301.49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575112.63; 2222241.38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574898.26; 2222288.31</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14</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Bỉnh Công</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Thạch Thành</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BC01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569028.69; 2235294.76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569048.32; 2235108.84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568989.53; 2235110.18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568961.32; 2235286.14</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Thung Bằng</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Huyện Cẩm Thủy</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- 50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TB01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50</w:t>
            </w:r>
          </w:p>
        </w:tc>
        <w:tc>
          <w:tcPr>
            <w:tcW w:w="2976" w:type="dxa"/>
          </w:tcPr>
          <w:p w:rsidR="00CD2A42" w:rsidRPr="00E55E9C" w:rsidRDefault="00CD2A42" w:rsidP="0046535E">
            <w:pPr>
              <w:spacing w:line="340" w:lineRule="exact"/>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554211.72; 2235131.29</w:t>
            </w:r>
          </w:p>
          <w:p w:rsidR="00CD2A42" w:rsidRPr="00E55E9C" w:rsidRDefault="00CD2A42" w:rsidP="0046535E">
            <w:pPr>
              <w:spacing w:line="340" w:lineRule="exact"/>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554159.79; 2235166.08</w:t>
            </w:r>
          </w:p>
          <w:p w:rsidR="00CD2A42" w:rsidRPr="00E55E9C" w:rsidRDefault="00CD2A42" w:rsidP="0046535E">
            <w:pPr>
              <w:spacing w:line="340" w:lineRule="exact"/>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554255.75; 2235373.12</w:t>
            </w:r>
          </w:p>
          <w:p w:rsidR="00CD2A42" w:rsidRPr="00E55E9C" w:rsidRDefault="00CD2A42" w:rsidP="0046535E">
            <w:pPr>
              <w:spacing w:line="340" w:lineRule="exact"/>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554319.32; 2235323.63</w:t>
            </w:r>
          </w:p>
        </w:tc>
      </w:tr>
      <w:tr w:rsidR="00CD2A42" w:rsidRPr="00E55E9C" w:rsidTr="00311F9A">
        <w:trPr>
          <w:jc w:val="center"/>
        </w:trPr>
        <w:tc>
          <w:tcPr>
            <w:tcW w:w="639"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16</w:t>
            </w:r>
          </w:p>
        </w:tc>
        <w:tc>
          <w:tcPr>
            <w:tcW w:w="1748"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Thủy điện Cẩm Thủy 1</w:t>
            </w: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Xã Cẩm Lương, huyện Cẩm Thủy</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CT101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60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541220.81; 2238203.48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541224.31; 2238165.30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540766.11; 2238070.88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540759.48; 2238097.04</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CT102</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540115.75; 2237938.80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540122.40; 2237899.04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539861.10; 2237880.64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539858.75; 2237917.02</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CT103</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539437.71; 2237951.69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539426.47; 2237921.37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539145.93; 2238069.38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539160.48; 2238098.23</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Xã Cẩm Thành, huyện cẩm Thủy</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- 160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CT104</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80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538964.28; 2238118.02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538935.20; 2238097.18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538611.61; 2238513.35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538641.46; 2238557.84</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- 40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CT105</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40</w:t>
            </w:r>
          </w:p>
        </w:tc>
        <w:tc>
          <w:tcPr>
            <w:tcW w:w="297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538336.79; 2239231.34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538314.60; 2239212.79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538146.94; 2239518.37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538170.63; 2239550.66</w:t>
            </w:r>
          </w:p>
        </w:tc>
      </w:tr>
      <w:tr w:rsidR="00CD2A42" w:rsidRPr="00E55E9C" w:rsidTr="00311F9A">
        <w:trPr>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17</w:t>
            </w:r>
          </w:p>
        </w:tc>
        <w:tc>
          <w:tcPr>
            <w:tcW w:w="174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Hồ Duồng Cốc</w:t>
            </w: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Xã Điền Hạ, huyện Bá Thước</w:t>
            </w:r>
          </w:p>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- 150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DC01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60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533287.74; 2237021.32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533370.70; 2236945.76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533104.40; 2236704.60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533032.70; 2236770.11</w:t>
            </w:r>
          </w:p>
        </w:tc>
      </w:tr>
      <w:tr w:rsidR="00CD2A42" w:rsidRPr="00E55E9C" w:rsidTr="00311F9A">
        <w:trPr>
          <w:jc w:val="center"/>
        </w:trPr>
        <w:tc>
          <w:tcPr>
            <w:tcW w:w="639"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18</w:t>
            </w:r>
          </w:p>
        </w:tc>
        <w:tc>
          <w:tcPr>
            <w:tcW w:w="1748"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Thủy điện Bá Thước 2</w:t>
            </w:r>
          </w:p>
        </w:tc>
        <w:tc>
          <w:tcPr>
            <w:tcW w:w="1333" w:type="dxa"/>
            <w:vMerge w:val="restart"/>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Xã Lượng Ngoại, Bá Thước</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BTh01</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60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531405.28; 2249409.10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531389.97; 2249385.34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531026.90; 2249531.07</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531029.45; 2249572.01</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- 120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BTh02</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1,5</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60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530921.42; 2249648.99</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530909.32; 2249628.61</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530717.88; 2250177.30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530753.20; 2250163.23</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- 80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- 160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BTh03</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80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529626.14; 2250532.84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lastRenderedPageBreak/>
              <w:t>529612.00; 2250504.35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529120.18; 2251028.34</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529141.51; 2251078.72</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Xã Ái Thượng, Bá Thước</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- 80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-160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BTh04</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2</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80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525707.69; 2249424.80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526078.08; 2249896.35</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526109.04; 2249872.36</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525727.97; 2249415.10</w:t>
            </w:r>
          </w:p>
        </w:tc>
      </w:tr>
      <w:tr w:rsidR="00CD2A42" w:rsidRPr="00E55E9C" w:rsidTr="00311F9A">
        <w:trPr>
          <w:jc w:val="center"/>
        </w:trPr>
        <w:tc>
          <w:tcPr>
            <w:tcW w:w="639"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Merge/>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333"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TT Cành Nàng, Bá Thước</w:t>
            </w:r>
          </w:p>
        </w:tc>
        <w:tc>
          <w:tcPr>
            <w:tcW w:w="1631"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- 100 tấn</w:t>
            </w:r>
          </w:p>
        </w:tc>
        <w:tc>
          <w:tcPr>
            <w:tcW w:w="1666"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- 160 lồng</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- 320 tấn</w:t>
            </w:r>
          </w:p>
        </w:tc>
        <w:tc>
          <w:tcPr>
            <w:tcW w:w="1134"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BTh05</w:t>
            </w:r>
          </w:p>
        </w:tc>
        <w:tc>
          <w:tcPr>
            <w:tcW w:w="992"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4</w:t>
            </w:r>
          </w:p>
        </w:tc>
        <w:tc>
          <w:tcPr>
            <w:tcW w:w="1418"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160</w:t>
            </w:r>
          </w:p>
        </w:tc>
        <w:tc>
          <w:tcPr>
            <w:tcW w:w="2976" w:type="dxa"/>
          </w:tcPr>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524564.27; 2250206.90</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524538.96; 2250161.22</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523622.09; 2250515.28</w:t>
            </w:r>
          </w:p>
          <w:p w:rsidR="00CD2A42" w:rsidRPr="00E55E9C" w:rsidRDefault="00CD2A42" w:rsidP="00316067">
            <w:pPr>
              <w:jc w:val="center"/>
              <w:rPr>
                <w:rFonts w:ascii="Times New Roman" w:hAnsi="Times New Roman" w:cs="Times New Roman"/>
                <w:bCs w:val="0"/>
                <w:color w:val="000000"/>
                <w:spacing w:val="0"/>
                <w:sz w:val="22"/>
                <w:szCs w:val="22"/>
              </w:rPr>
            </w:pPr>
            <w:r w:rsidRPr="00E55E9C">
              <w:rPr>
                <w:rFonts w:ascii="Times New Roman" w:hAnsi="Times New Roman" w:cs="Times New Roman"/>
                <w:bCs w:val="0"/>
                <w:color w:val="000000"/>
                <w:spacing w:val="0"/>
                <w:sz w:val="22"/>
                <w:szCs w:val="22"/>
              </w:rPr>
              <w:t>523642.18; 2250578.32</w:t>
            </w:r>
          </w:p>
        </w:tc>
      </w:tr>
      <w:tr w:rsidR="00CD2A42" w:rsidRPr="00E55E9C" w:rsidTr="00311F9A">
        <w:trPr>
          <w:trHeight w:val="728"/>
          <w:jc w:val="center"/>
        </w:trPr>
        <w:tc>
          <w:tcPr>
            <w:tcW w:w="639" w:type="dxa"/>
            <w:vAlign w:val="center"/>
          </w:tcPr>
          <w:p w:rsidR="00CD2A42" w:rsidRPr="00E55E9C" w:rsidRDefault="00CD2A42" w:rsidP="00316067">
            <w:pPr>
              <w:jc w:val="center"/>
              <w:rPr>
                <w:rFonts w:ascii="Times New Roman" w:hAnsi="Times New Roman" w:cs="Times New Roman"/>
                <w:bCs w:val="0"/>
                <w:color w:val="000000"/>
                <w:spacing w:val="0"/>
                <w:sz w:val="22"/>
                <w:szCs w:val="22"/>
              </w:rPr>
            </w:pPr>
          </w:p>
        </w:tc>
        <w:tc>
          <w:tcPr>
            <w:tcW w:w="1748"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Tổng cộng</w:t>
            </w:r>
          </w:p>
        </w:tc>
        <w:tc>
          <w:tcPr>
            <w:tcW w:w="1333"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p>
        </w:tc>
        <w:tc>
          <w:tcPr>
            <w:tcW w:w="1631"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- 3.000 lồng</w:t>
            </w:r>
          </w:p>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- 5.250 tấn</w:t>
            </w:r>
          </w:p>
        </w:tc>
        <w:tc>
          <w:tcPr>
            <w:tcW w:w="1666"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- 3.840 lồng</w:t>
            </w:r>
          </w:p>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- 9.100 tấn</w:t>
            </w:r>
          </w:p>
        </w:tc>
        <w:tc>
          <w:tcPr>
            <w:tcW w:w="1134"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p>
        </w:tc>
        <w:tc>
          <w:tcPr>
            <w:tcW w:w="992"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222,5 ha</w:t>
            </w:r>
          </w:p>
        </w:tc>
        <w:tc>
          <w:tcPr>
            <w:tcW w:w="1418" w:type="dxa"/>
            <w:vAlign w:val="center"/>
          </w:tcPr>
          <w:p w:rsidR="00CD2A42" w:rsidRPr="00E55E9C" w:rsidRDefault="00CD2A42" w:rsidP="00316067">
            <w:pPr>
              <w:jc w:val="center"/>
              <w:rPr>
                <w:rFonts w:ascii="Times New Roman" w:hAnsi="Times New Roman" w:cs="Times New Roman"/>
                <w:b/>
                <w:bCs w:val="0"/>
                <w:color w:val="000000"/>
                <w:spacing w:val="0"/>
                <w:sz w:val="22"/>
                <w:szCs w:val="22"/>
              </w:rPr>
            </w:pPr>
            <w:r w:rsidRPr="00E55E9C">
              <w:rPr>
                <w:rFonts w:ascii="Times New Roman" w:hAnsi="Times New Roman" w:cs="Times New Roman"/>
                <w:b/>
                <w:bCs w:val="0"/>
                <w:color w:val="000000"/>
                <w:spacing w:val="0"/>
                <w:sz w:val="22"/>
                <w:szCs w:val="22"/>
              </w:rPr>
              <w:t>3.840 lồng</w:t>
            </w:r>
          </w:p>
        </w:tc>
        <w:tc>
          <w:tcPr>
            <w:tcW w:w="2976" w:type="dxa"/>
          </w:tcPr>
          <w:p w:rsidR="00CD2A42" w:rsidRPr="00E55E9C" w:rsidRDefault="00CD2A42" w:rsidP="00316067">
            <w:pPr>
              <w:jc w:val="center"/>
              <w:rPr>
                <w:rFonts w:ascii="Times New Roman" w:hAnsi="Times New Roman" w:cs="Times New Roman"/>
                <w:b/>
                <w:bCs w:val="0"/>
                <w:color w:val="000000"/>
                <w:spacing w:val="0"/>
                <w:sz w:val="22"/>
                <w:szCs w:val="22"/>
              </w:rPr>
            </w:pPr>
          </w:p>
        </w:tc>
      </w:tr>
    </w:tbl>
    <w:p w:rsidR="00F20A79" w:rsidRDefault="00F20A79" w:rsidP="00F30D11">
      <w:pPr>
        <w:widowControl w:val="0"/>
        <w:spacing w:before="120" w:after="120"/>
        <w:jc w:val="center"/>
        <w:outlineLvl w:val="6"/>
        <w:rPr>
          <w:rFonts w:ascii="Times New Roman" w:hAnsi="Times New Roman"/>
          <w:b/>
          <w:bCs w:val="0"/>
          <w:iCs/>
          <w:color w:val="000000"/>
          <w:spacing w:val="0"/>
          <w:lang w:val="pt-BR" w:eastAsia="ja-JP"/>
        </w:rPr>
        <w:sectPr w:rsidR="00F20A79" w:rsidSect="007C7EF2">
          <w:pgSz w:w="16834" w:h="11909" w:orient="landscape" w:code="9"/>
          <w:pgMar w:top="1247" w:right="1474" w:bottom="1247" w:left="1247" w:header="567" w:footer="567" w:gutter="0"/>
          <w:pgNumType w:start="1"/>
          <w:cols w:space="720"/>
          <w:titlePg/>
          <w:docGrid w:linePitch="360"/>
        </w:sectPr>
      </w:pPr>
    </w:p>
    <w:p w:rsidR="00F30D11" w:rsidRPr="00F30D11" w:rsidRDefault="00F30D11" w:rsidP="00F30D11">
      <w:pPr>
        <w:widowControl w:val="0"/>
        <w:spacing w:before="120" w:after="120"/>
        <w:jc w:val="center"/>
        <w:outlineLvl w:val="6"/>
        <w:rPr>
          <w:rFonts w:ascii="Times New Roman" w:hAnsi="Times New Roman"/>
          <w:b/>
          <w:bCs w:val="0"/>
          <w:iCs/>
          <w:color w:val="000000"/>
          <w:spacing w:val="0"/>
          <w:lang w:val="pt-BR" w:eastAsia="ja-JP"/>
        </w:rPr>
      </w:pPr>
      <w:r w:rsidRPr="00F30D11">
        <w:rPr>
          <w:rFonts w:ascii="Times New Roman" w:hAnsi="Times New Roman"/>
          <w:b/>
          <w:bCs w:val="0"/>
          <w:iCs/>
          <w:color w:val="000000"/>
          <w:spacing w:val="0"/>
          <w:lang w:val="pt-BR" w:eastAsia="ja-JP"/>
        </w:rPr>
        <w:lastRenderedPageBreak/>
        <w:t>PHỤ LỤC 02: Khu vực phát triển nuôi cá lồng</w:t>
      </w:r>
      <w:r w:rsidR="00D309B1">
        <w:rPr>
          <w:rFonts w:ascii="Times New Roman" w:hAnsi="Times New Roman"/>
          <w:b/>
          <w:bCs w:val="0"/>
          <w:iCs/>
          <w:color w:val="000000"/>
          <w:spacing w:val="0"/>
          <w:lang w:val="pt-BR" w:eastAsia="ja-JP"/>
        </w:rPr>
        <w:t xml:space="preserve"> nước</w:t>
      </w:r>
      <w:r w:rsidRPr="00F30D11">
        <w:rPr>
          <w:rFonts w:ascii="Times New Roman" w:hAnsi="Times New Roman"/>
          <w:b/>
          <w:bCs w:val="0"/>
          <w:iCs/>
          <w:color w:val="000000"/>
          <w:spacing w:val="0"/>
          <w:lang w:val="pt-BR" w:eastAsia="ja-JP"/>
        </w:rPr>
        <w:t xml:space="preserve"> mặn đến năm 2025, định hướng đến năm 2030</w:t>
      </w:r>
    </w:p>
    <w:p w:rsidR="00F30D11" w:rsidRPr="00F30D11" w:rsidRDefault="00F30D11" w:rsidP="00F30D11">
      <w:pPr>
        <w:spacing w:line="360" w:lineRule="exact"/>
        <w:jc w:val="center"/>
        <w:rPr>
          <w:rFonts w:ascii="Times New Roman" w:eastAsia="SimSun" w:hAnsi="Times New Roman"/>
          <w:bCs w:val="0"/>
          <w:i/>
          <w:spacing w:val="0"/>
          <w:sz w:val="26"/>
          <w:szCs w:val="26"/>
          <w:lang w:val="vi-VN" w:eastAsia="zh-CN"/>
        </w:rPr>
      </w:pPr>
      <w:r w:rsidRPr="00F30D11">
        <w:rPr>
          <w:rFonts w:ascii="Times New Roman" w:eastAsia="SimSun" w:hAnsi="Times New Roman"/>
          <w:bCs w:val="0"/>
          <w:i/>
          <w:spacing w:val="0"/>
          <w:szCs w:val="24"/>
          <w:lang w:val="vi-VN" w:eastAsia="zh-CN"/>
        </w:rPr>
        <w:t xml:space="preserve">          </w:t>
      </w:r>
      <w:r w:rsidRPr="00F30D11">
        <w:rPr>
          <w:rFonts w:ascii="Times New Roman" w:eastAsia="SimSun" w:hAnsi="Times New Roman"/>
          <w:bCs w:val="0"/>
          <w:i/>
          <w:spacing w:val="0"/>
          <w:sz w:val="26"/>
          <w:szCs w:val="26"/>
          <w:lang w:eastAsia="zh-CN"/>
        </w:rPr>
        <w:t>(</w:t>
      </w:r>
      <w:r w:rsidR="004E4ACE" w:rsidRPr="00F30D11">
        <w:rPr>
          <w:rFonts w:ascii="Times New Roman" w:eastAsia="SimSun" w:hAnsi="Times New Roman"/>
          <w:bCs w:val="0"/>
          <w:i/>
          <w:spacing w:val="0"/>
          <w:sz w:val="26"/>
          <w:szCs w:val="26"/>
          <w:lang w:eastAsia="zh-CN"/>
        </w:rPr>
        <w:t xml:space="preserve">Kèm theo </w:t>
      </w:r>
      <w:r w:rsidR="004E4ACE" w:rsidRPr="00F30D11">
        <w:rPr>
          <w:rFonts w:ascii="Times New Roman" w:eastAsia="SimSun" w:hAnsi="Times New Roman"/>
          <w:bCs w:val="0"/>
          <w:i/>
          <w:spacing w:val="0"/>
          <w:sz w:val="26"/>
          <w:szCs w:val="26"/>
          <w:lang w:val="vi-VN" w:eastAsia="zh-CN"/>
        </w:rPr>
        <w:t>Quyết định</w:t>
      </w:r>
      <w:r w:rsidR="004E4ACE" w:rsidRPr="00F30D11">
        <w:rPr>
          <w:rFonts w:ascii="Times New Roman" w:eastAsia="SimSun" w:hAnsi="Times New Roman"/>
          <w:bCs w:val="0"/>
          <w:i/>
          <w:spacing w:val="0"/>
          <w:sz w:val="26"/>
          <w:szCs w:val="26"/>
          <w:lang w:eastAsia="zh-CN"/>
        </w:rPr>
        <w:t xml:space="preserve"> số </w:t>
      </w:r>
      <w:r w:rsidR="004E4ACE">
        <w:rPr>
          <w:rFonts w:ascii="Times New Roman" w:eastAsia="SimSun" w:hAnsi="Times New Roman"/>
          <w:bCs w:val="0"/>
          <w:i/>
          <w:spacing w:val="0"/>
          <w:sz w:val="26"/>
          <w:szCs w:val="26"/>
          <w:lang w:eastAsia="zh-CN"/>
        </w:rPr>
        <w:t>4716</w:t>
      </w:r>
      <w:r w:rsidR="004E4ACE" w:rsidRPr="00F30D11">
        <w:rPr>
          <w:rFonts w:ascii="Times New Roman" w:eastAsia="SimSun" w:hAnsi="Times New Roman"/>
          <w:bCs w:val="0"/>
          <w:i/>
          <w:spacing w:val="0"/>
          <w:sz w:val="26"/>
          <w:szCs w:val="26"/>
          <w:lang w:eastAsia="zh-CN"/>
        </w:rPr>
        <w:t xml:space="preserve"> /</w:t>
      </w:r>
      <w:r w:rsidR="004E4ACE" w:rsidRPr="00F30D11">
        <w:rPr>
          <w:rFonts w:ascii="Times New Roman" w:eastAsia="SimSun" w:hAnsi="Times New Roman"/>
          <w:bCs w:val="0"/>
          <w:i/>
          <w:spacing w:val="0"/>
          <w:sz w:val="26"/>
          <w:szCs w:val="26"/>
          <w:lang w:val="vi-VN" w:eastAsia="zh-CN"/>
        </w:rPr>
        <w:t>QĐ-UBND</w:t>
      </w:r>
      <w:r w:rsidR="004E4ACE" w:rsidRPr="00F30D11">
        <w:rPr>
          <w:rFonts w:ascii="Times New Roman" w:eastAsia="SimSun" w:hAnsi="Times New Roman"/>
          <w:bCs w:val="0"/>
          <w:i/>
          <w:spacing w:val="0"/>
          <w:sz w:val="26"/>
          <w:szCs w:val="26"/>
          <w:lang w:eastAsia="zh-CN"/>
        </w:rPr>
        <w:t xml:space="preserve"> ngày </w:t>
      </w:r>
      <w:r w:rsidR="004E4ACE" w:rsidRPr="00F30D11">
        <w:rPr>
          <w:rFonts w:ascii="Times New Roman" w:eastAsia="SimSun" w:hAnsi="Times New Roman"/>
          <w:bCs w:val="0"/>
          <w:i/>
          <w:spacing w:val="0"/>
          <w:sz w:val="26"/>
          <w:szCs w:val="26"/>
          <w:lang w:val="vi-VN" w:eastAsia="zh-CN"/>
        </w:rPr>
        <w:t xml:space="preserve"> </w:t>
      </w:r>
      <w:r w:rsidR="004E4ACE">
        <w:rPr>
          <w:rFonts w:ascii="Times New Roman" w:eastAsia="SimSun" w:hAnsi="Times New Roman"/>
          <w:bCs w:val="0"/>
          <w:i/>
          <w:spacing w:val="0"/>
          <w:sz w:val="26"/>
          <w:szCs w:val="26"/>
          <w:lang w:eastAsia="zh-CN"/>
        </w:rPr>
        <w:t>28</w:t>
      </w:r>
      <w:r w:rsidR="004E4ACE" w:rsidRPr="00F30D11">
        <w:rPr>
          <w:rFonts w:ascii="Times New Roman" w:eastAsia="SimSun" w:hAnsi="Times New Roman"/>
          <w:bCs w:val="0"/>
          <w:i/>
          <w:spacing w:val="0"/>
          <w:sz w:val="26"/>
          <w:szCs w:val="26"/>
          <w:lang w:val="vi-VN" w:eastAsia="zh-CN"/>
        </w:rPr>
        <w:t xml:space="preserve"> </w:t>
      </w:r>
      <w:r w:rsidR="004E4ACE">
        <w:rPr>
          <w:rFonts w:ascii="Times New Roman" w:eastAsia="SimSun" w:hAnsi="Times New Roman"/>
          <w:bCs w:val="0"/>
          <w:i/>
          <w:spacing w:val="0"/>
          <w:sz w:val="26"/>
          <w:szCs w:val="26"/>
          <w:lang w:eastAsia="zh-CN"/>
        </w:rPr>
        <w:t>/ 12 / 2022</w:t>
      </w:r>
      <w:r w:rsidR="004E4ACE" w:rsidRPr="00F30D11">
        <w:rPr>
          <w:rFonts w:ascii="Times New Roman" w:eastAsia="SimSun" w:hAnsi="Times New Roman"/>
          <w:bCs w:val="0"/>
          <w:i/>
          <w:spacing w:val="0"/>
          <w:sz w:val="26"/>
          <w:szCs w:val="26"/>
          <w:lang w:eastAsia="zh-CN"/>
        </w:rPr>
        <w:t xml:space="preserve"> của </w:t>
      </w:r>
      <w:r w:rsidR="004E4ACE" w:rsidRPr="00F30D11">
        <w:rPr>
          <w:rFonts w:ascii="Times New Roman" w:eastAsia="SimSun" w:hAnsi="Times New Roman"/>
          <w:bCs w:val="0"/>
          <w:i/>
          <w:spacing w:val="0"/>
          <w:sz w:val="26"/>
          <w:szCs w:val="26"/>
          <w:lang w:val="vi-VN" w:eastAsia="zh-CN"/>
        </w:rPr>
        <w:t xml:space="preserve">Chủ tịch UBND </w:t>
      </w:r>
      <w:r w:rsidR="004E4ACE" w:rsidRPr="00F30D11">
        <w:rPr>
          <w:rFonts w:ascii="Times New Roman" w:eastAsia="SimSun" w:hAnsi="Times New Roman"/>
          <w:bCs w:val="0"/>
          <w:i/>
          <w:spacing w:val="0"/>
          <w:sz w:val="26"/>
          <w:szCs w:val="26"/>
          <w:lang w:eastAsia="zh-CN"/>
        </w:rPr>
        <w:t>tỉnh Thanh Hóa</w:t>
      </w:r>
      <w:r w:rsidRPr="00F30D11">
        <w:rPr>
          <w:rFonts w:ascii="Times New Roman" w:eastAsia="SimSun" w:hAnsi="Times New Roman"/>
          <w:bCs w:val="0"/>
          <w:i/>
          <w:spacing w:val="0"/>
          <w:sz w:val="26"/>
          <w:szCs w:val="26"/>
          <w:lang w:eastAsia="zh-CN"/>
        </w:rPr>
        <w:t>)</w:t>
      </w:r>
    </w:p>
    <w:p w:rsidR="00F30D11" w:rsidRPr="00F30D11" w:rsidRDefault="00F30D11" w:rsidP="00F30D11">
      <w:pPr>
        <w:jc w:val="both"/>
        <w:rPr>
          <w:rFonts w:ascii="Times New Roman" w:eastAsia="SimSun" w:hAnsi="Times New Roman"/>
          <w:bCs w:val="0"/>
          <w:spacing w:val="0"/>
          <w:szCs w:val="24"/>
          <w:lang w:eastAsia="zh-CN"/>
        </w:rPr>
      </w:pPr>
    </w:p>
    <w:tbl>
      <w:tblPr>
        <w:tblW w:w="14449"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895"/>
        <w:gridCol w:w="1807"/>
        <w:gridCol w:w="1644"/>
        <w:gridCol w:w="1314"/>
        <w:gridCol w:w="1150"/>
        <w:gridCol w:w="1644"/>
        <w:gridCol w:w="3453"/>
      </w:tblGrid>
      <w:tr w:rsidR="00F30D11" w:rsidRPr="00F30D11" w:rsidTr="00C511C3">
        <w:trPr>
          <w:trHeight w:val="541"/>
          <w:tblHeader/>
        </w:trPr>
        <w:tc>
          <w:tcPr>
            <w:tcW w:w="1542" w:type="dxa"/>
            <w:shd w:val="clear" w:color="auto" w:fill="auto"/>
            <w:vAlign w:val="center"/>
          </w:tcPr>
          <w:p w:rsidR="00F30D11" w:rsidRPr="00F30D11" w:rsidRDefault="00F30D11" w:rsidP="00F30D11">
            <w:pPr>
              <w:jc w:val="center"/>
              <w:rPr>
                <w:rFonts w:ascii="Times New Roman" w:hAnsi="Times New Roman"/>
                <w:b/>
                <w:bCs w:val="0"/>
                <w:color w:val="000000"/>
                <w:spacing w:val="0"/>
                <w:sz w:val="22"/>
              </w:rPr>
            </w:pPr>
            <w:r w:rsidRPr="00F30D11">
              <w:rPr>
                <w:rFonts w:ascii="Times New Roman" w:hAnsi="Times New Roman"/>
                <w:b/>
                <w:bCs w:val="0"/>
                <w:color w:val="000000"/>
                <w:spacing w:val="0"/>
                <w:sz w:val="22"/>
              </w:rPr>
              <w:t>Khu vực</w:t>
            </w:r>
          </w:p>
        </w:tc>
        <w:tc>
          <w:tcPr>
            <w:tcW w:w="1895" w:type="dxa"/>
            <w:shd w:val="clear" w:color="auto" w:fill="auto"/>
            <w:vAlign w:val="center"/>
          </w:tcPr>
          <w:p w:rsidR="00F30D11" w:rsidRPr="00F30D11" w:rsidRDefault="00F30D11" w:rsidP="00F30D11">
            <w:pPr>
              <w:jc w:val="center"/>
              <w:rPr>
                <w:rFonts w:ascii="Times New Roman" w:hAnsi="Times New Roman"/>
                <w:b/>
                <w:bCs w:val="0"/>
                <w:color w:val="000000"/>
                <w:spacing w:val="0"/>
                <w:sz w:val="22"/>
              </w:rPr>
            </w:pPr>
            <w:r w:rsidRPr="00F30D11">
              <w:rPr>
                <w:rFonts w:ascii="Times New Roman" w:hAnsi="Times New Roman"/>
                <w:b/>
                <w:bCs w:val="0"/>
                <w:color w:val="000000"/>
                <w:spacing w:val="0"/>
                <w:sz w:val="22"/>
              </w:rPr>
              <w:t>Địa chỉ</w:t>
            </w:r>
          </w:p>
        </w:tc>
        <w:tc>
          <w:tcPr>
            <w:tcW w:w="1807" w:type="dxa"/>
            <w:shd w:val="clear" w:color="auto" w:fill="auto"/>
            <w:vAlign w:val="center"/>
          </w:tcPr>
          <w:p w:rsidR="00F30D11" w:rsidRPr="00F30D11" w:rsidRDefault="00F30D11" w:rsidP="00666EF4">
            <w:pPr>
              <w:jc w:val="center"/>
              <w:rPr>
                <w:rFonts w:ascii="Times New Roman" w:hAnsi="Times New Roman"/>
                <w:b/>
                <w:bCs w:val="0"/>
                <w:color w:val="000000"/>
                <w:spacing w:val="0"/>
                <w:sz w:val="22"/>
              </w:rPr>
            </w:pPr>
            <w:r w:rsidRPr="00F30D11">
              <w:rPr>
                <w:rFonts w:ascii="Times New Roman" w:hAnsi="Times New Roman"/>
                <w:b/>
                <w:bCs w:val="0"/>
                <w:color w:val="000000"/>
                <w:spacing w:val="0"/>
                <w:sz w:val="22"/>
              </w:rPr>
              <w:t xml:space="preserve">Số lồng 2025 </w:t>
            </w:r>
            <w:r w:rsidR="00666EF4">
              <w:rPr>
                <w:rFonts w:ascii="Times New Roman" w:hAnsi="Times New Roman"/>
                <w:b/>
                <w:bCs w:val="0"/>
                <w:color w:val="000000"/>
                <w:spacing w:val="0"/>
                <w:sz w:val="22"/>
              </w:rPr>
              <w:t xml:space="preserve"> </w:t>
            </w:r>
          </w:p>
        </w:tc>
        <w:tc>
          <w:tcPr>
            <w:tcW w:w="1644" w:type="dxa"/>
            <w:shd w:val="clear" w:color="auto" w:fill="auto"/>
            <w:vAlign w:val="center"/>
          </w:tcPr>
          <w:p w:rsidR="00F30D11" w:rsidRPr="00F30D11" w:rsidRDefault="00F30D11" w:rsidP="00666EF4">
            <w:pPr>
              <w:jc w:val="center"/>
              <w:rPr>
                <w:rFonts w:ascii="Times New Roman" w:hAnsi="Times New Roman"/>
                <w:b/>
                <w:bCs w:val="0"/>
                <w:color w:val="000000"/>
                <w:spacing w:val="0"/>
                <w:sz w:val="22"/>
              </w:rPr>
            </w:pPr>
            <w:r w:rsidRPr="00F30D11">
              <w:rPr>
                <w:rFonts w:ascii="Times New Roman" w:hAnsi="Times New Roman"/>
                <w:b/>
                <w:bCs w:val="0"/>
                <w:color w:val="000000"/>
                <w:spacing w:val="0"/>
                <w:sz w:val="22"/>
              </w:rPr>
              <w:t xml:space="preserve">Số lồng 2030 </w:t>
            </w:r>
          </w:p>
        </w:tc>
        <w:tc>
          <w:tcPr>
            <w:tcW w:w="1314" w:type="dxa"/>
            <w:shd w:val="clear" w:color="auto" w:fill="auto"/>
            <w:vAlign w:val="center"/>
          </w:tcPr>
          <w:p w:rsidR="00F30D11" w:rsidRPr="00F30D11" w:rsidRDefault="00F30D11" w:rsidP="00F30D11">
            <w:pPr>
              <w:jc w:val="center"/>
              <w:rPr>
                <w:rFonts w:ascii="Times New Roman" w:hAnsi="Times New Roman"/>
                <w:b/>
                <w:bCs w:val="0"/>
                <w:color w:val="000000"/>
                <w:spacing w:val="0"/>
                <w:sz w:val="22"/>
              </w:rPr>
            </w:pPr>
            <w:r w:rsidRPr="00F30D11">
              <w:rPr>
                <w:rFonts w:ascii="Times New Roman" w:hAnsi="Times New Roman"/>
                <w:b/>
                <w:bCs w:val="0"/>
                <w:color w:val="000000"/>
                <w:spacing w:val="0"/>
                <w:sz w:val="22"/>
              </w:rPr>
              <w:t>Vị trí QH</w:t>
            </w:r>
          </w:p>
        </w:tc>
        <w:tc>
          <w:tcPr>
            <w:tcW w:w="1150" w:type="dxa"/>
            <w:shd w:val="clear" w:color="auto" w:fill="auto"/>
            <w:vAlign w:val="center"/>
          </w:tcPr>
          <w:p w:rsidR="00F30D11" w:rsidRPr="00F30D11" w:rsidRDefault="00F30D11" w:rsidP="00F30D11">
            <w:pPr>
              <w:jc w:val="center"/>
              <w:rPr>
                <w:rFonts w:ascii="Times New Roman" w:hAnsi="Times New Roman"/>
                <w:b/>
                <w:bCs w:val="0"/>
                <w:color w:val="000000"/>
                <w:spacing w:val="0"/>
                <w:sz w:val="22"/>
              </w:rPr>
            </w:pPr>
            <w:r w:rsidRPr="00F30D11">
              <w:rPr>
                <w:rFonts w:ascii="Times New Roman" w:hAnsi="Times New Roman"/>
                <w:b/>
                <w:bCs w:val="0"/>
                <w:color w:val="000000"/>
                <w:spacing w:val="0"/>
                <w:sz w:val="22"/>
              </w:rPr>
              <w:t>DT (ha)</w:t>
            </w:r>
          </w:p>
        </w:tc>
        <w:tc>
          <w:tcPr>
            <w:tcW w:w="1644" w:type="dxa"/>
            <w:shd w:val="clear" w:color="auto" w:fill="auto"/>
            <w:vAlign w:val="center"/>
          </w:tcPr>
          <w:p w:rsidR="00F30D11" w:rsidRPr="00F30D11" w:rsidRDefault="00F30D11" w:rsidP="00F30D11">
            <w:pPr>
              <w:jc w:val="center"/>
              <w:rPr>
                <w:rFonts w:ascii="Times New Roman" w:hAnsi="Times New Roman"/>
                <w:b/>
                <w:bCs w:val="0"/>
                <w:color w:val="000000"/>
                <w:spacing w:val="0"/>
                <w:sz w:val="22"/>
              </w:rPr>
            </w:pPr>
            <w:r w:rsidRPr="00F30D11">
              <w:rPr>
                <w:rFonts w:ascii="Times New Roman" w:hAnsi="Times New Roman"/>
                <w:b/>
                <w:bCs w:val="0"/>
                <w:color w:val="000000"/>
                <w:spacing w:val="0"/>
                <w:sz w:val="22"/>
              </w:rPr>
              <w:t>Số lồng</w:t>
            </w:r>
          </w:p>
        </w:tc>
        <w:tc>
          <w:tcPr>
            <w:tcW w:w="3453" w:type="dxa"/>
            <w:shd w:val="clear" w:color="auto" w:fill="auto"/>
            <w:vAlign w:val="center"/>
          </w:tcPr>
          <w:p w:rsidR="00F30D11" w:rsidRPr="00F30D11" w:rsidRDefault="00F30D11" w:rsidP="00F30D11">
            <w:pPr>
              <w:jc w:val="center"/>
              <w:rPr>
                <w:rFonts w:ascii="Times New Roman" w:hAnsi="Times New Roman"/>
                <w:b/>
                <w:bCs w:val="0"/>
                <w:color w:val="000000"/>
                <w:spacing w:val="0"/>
                <w:sz w:val="22"/>
              </w:rPr>
            </w:pPr>
            <w:r w:rsidRPr="00F30D11">
              <w:rPr>
                <w:rFonts w:ascii="Times New Roman" w:hAnsi="Times New Roman"/>
                <w:b/>
                <w:bCs w:val="0"/>
                <w:color w:val="000000"/>
                <w:spacing w:val="0"/>
                <w:sz w:val="22"/>
              </w:rPr>
              <w:t>Tọa độ</w:t>
            </w:r>
          </w:p>
        </w:tc>
      </w:tr>
      <w:tr w:rsidR="00F30D11" w:rsidRPr="00F30D11" w:rsidTr="00C511C3">
        <w:trPr>
          <w:trHeight w:val="1065"/>
        </w:trPr>
        <w:tc>
          <w:tcPr>
            <w:tcW w:w="1542" w:type="dxa"/>
            <w:vMerge w:val="restart"/>
            <w:shd w:val="clear" w:color="auto" w:fill="auto"/>
            <w:vAlign w:val="center"/>
          </w:tcPr>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 xml:space="preserve">Quanh Đảo </w:t>
            </w:r>
            <w:r w:rsidR="00345215">
              <w:rPr>
                <w:rFonts w:ascii="Times New Roman" w:hAnsi="Times New Roman"/>
                <w:bCs w:val="0"/>
                <w:color w:val="000000"/>
                <w:spacing w:val="0"/>
                <w:sz w:val="22"/>
              </w:rPr>
              <w:t xml:space="preserve">Hòn </w:t>
            </w:r>
            <w:r w:rsidRPr="00F30D11">
              <w:rPr>
                <w:rFonts w:ascii="Times New Roman" w:hAnsi="Times New Roman"/>
                <w:bCs w:val="0"/>
                <w:color w:val="000000"/>
                <w:spacing w:val="0"/>
                <w:sz w:val="22"/>
              </w:rPr>
              <w:t>Mê</w:t>
            </w:r>
          </w:p>
        </w:tc>
        <w:tc>
          <w:tcPr>
            <w:tcW w:w="1895" w:type="dxa"/>
            <w:vMerge w:val="restart"/>
            <w:shd w:val="clear" w:color="auto" w:fill="auto"/>
            <w:vAlign w:val="center"/>
          </w:tcPr>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Phường Hải Bình, TX Nghi Sơn</w:t>
            </w:r>
          </w:p>
        </w:tc>
        <w:tc>
          <w:tcPr>
            <w:tcW w:w="1807" w:type="dxa"/>
            <w:vMerge w:val="restart"/>
            <w:shd w:val="clear" w:color="auto" w:fill="auto"/>
            <w:vAlign w:val="center"/>
          </w:tcPr>
          <w:p w:rsidR="00F30D11" w:rsidRPr="00F30D11" w:rsidRDefault="00666EF4" w:rsidP="00F30D11">
            <w:pPr>
              <w:jc w:val="center"/>
              <w:rPr>
                <w:rFonts w:ascii="Times New Roman" w:hAnsi="Times New Roman"/>
                <w:bCs w:val="0"/>
                <w:color w:val="000000"/>
                <w:spacing w:val="0"/>
                <w:sz w:val="24"/>
              </w:rPr>
            </w:pPr>
            <w:r>
              <w:rPr>
                <w:rFonts w:ascii="Times New Roman" w:hAnsi="Times New Roman"/>
                <w:bCs w:val="0"/>
                <w:color w:val="000000"/>
                <w:spacing w:val="0"/>
                <w:sz w:val="24"/>
              </w:rPr>
              <w:t xml:space="preserve">- </w:t>
            </w:r>
            <w:r w:rsidR="00F30D11" w:rsidRPr="00F30D11">
              <w:rPr>
                <w:rFonts w:ascii="Times New Roman" w:hAnsi="Times New Roman"/>
                <w:bCs w:val="0"/>
                <w:color w:val="000000"/>
                <w:spacing w:val="0"/>
                <w:sz w:val="24"/>
              </w:rPr>
              <w:t>700</w:t>
            </w:r>
            <w:r w:rsidR="00AB3E30">
              <w:rPr>
                <w:rFonts w:ascii="Times New Roman" w:hAnsi="Times New Roman"/>
                <w:bCs w:val="0"/>
                <w:color w:val="000000"/>
                <w:spacing w:val="0"/>
                <w:sz w:val="24"/>
              </w:rPr>
              <w:t xml:space="preserve"> ô</w:t>
            </w:r>
            <w:r>
              <w:rPr>
                <w:rFonts w:ascii="Times New Roman" w:hAnsi="Times New Roman"/>
                <w:bCs w:val="0"/>
                <w:color w:val="000000"/>
                <w:spacing w:val="0"/>
                <w:sz w:val="24"/>
              </w:rPr>
              <w:t xml:space="preserve"> lồng</w:t>
            </w:r>
          </w:p>
          <w:p w:rsidR="00F30D11" w:rsidRPr="00F30D11" w:rsidRDefault="00666EF4" w:rsidP="00F30D11">
            <w:pPr>
              <w:jc w:val="center"/>
              <w:rPr>
                <w:rFonts w:ascii="Times New Roman" w:hAnsi="Times New Roman"/>
                <w:bCs w:val="0"/>
                <w:color w:val="000000"/>
                <w:spacing w:val="0"/>
                <w:sz w:val="24"/>
              </w:rPr>
            </w:pPr>
            <w:r>
              <w:rPr>
                <w:rFonts w:ascii="Times New Roman" w:hAnsi="Times New Roman"/>
                <w:bCs w:val="0"/>
                <w:color w:val="000000"/>
                <w:spacing w:val="0"/>
                <w:sz w:val="24"/>
              </w:rPr>
              <w:t>- 1.400 tấn</w:t>
            </w:r>
          </w:p>
        </w:tc>
        <w:tc>
          <w:tcPr>
            <w:tcW w:w="1644" w:type="dxa"/>
            <w:vMerge w:val="restart"/>
            <w:shd w:val="clear" w:color="auto" w:fill="auto"/>
            <w:vAlign w:val="center"/>
          </w:tcPr>
          <w:p w:rsidR="00F30D11" w:rsidRPr="00F30D11" w:rsidRDefault="00666EF4" w:rsidP="00F30D11">
            <w:pPr>
              <w:jc w:val="center"/>
              <w:rPr>
                <w:rFonts w:ascii="Times New Roman" w:hAnsi="Times New Roman"/>
                <w:bCs w:val="0"/>
                <w:color w:val="000000"/>
                <w:spacing w:val="0"/>
                <w:sz w:val="24"/>
              </w:rPr>
            </w:pPr>
            <w:r>
              <w:rPr>
                <w:rFonts w:ascii="Times New Roman" w:hAnsi="Times New Roman"/>
                <w:bCs w:val="0"/>
                <w:color w:val="000000"/>
                <w:spacing w:val="0"/>
                <w:sz w:val="24"/>
              </w:rPr>
              <w:t xml:space="preserve">- </w:t>
            </w:r>
            <w:r w:rsidR="00F30D11" w:rsidRPr="00F30D11">
              <w:rPr>
                <w:rFonts w:ascii="Times New Roman" w:hAnsi="Times New Roman"/>
                <w:bCs w:val="0"/>
                <w:color w:val="000000"/>
                <w:spacing w:val="0"/>
                <w:sz w:val="24"/>
              </w:rPr>
              <w:t>1500</w:t>
            </w:r>
            <w:r>
              <w:rPr>
                <w:rFonts w:ascii="Times New Roman" w:hAnsi="Times New Roman"/>
                <w:bCs w:val="0"/>
                <w:color w:val="000000"/>
                <w:spacing w:val="0"/>
                <w:sz w:val="24"/>
              </w:rPr>
              <w:t xml:space="preserve"> ô lồng</w:t>
            </w:r>
          </w:p>
          <w:p w:rsidR="00F30D11" w:rsidRPr="00F30D11" w:rsidRDefault="00666EF4" w:rsidP="00F30D11">
            <w:pPr>
              <w:jc w:val="center"/>
              <w:rPr>
                <w:rFonts w:ascii="Times New Roman" w:hAnsi="Times New Roman"/>
                <w:bCs w:val="0"/>
                <w:color w:val="000000"/>
                <w:spacing w:val="0"/>
                <w:sz w:val="24"/>
              </w:rPr>
            </w:pPr>
            <w:r>
              <w:rPr>
                <w:rFonts w:ascii="Times New Roman" w:hAnsi="Times New Roman"/>
                <w:bCs w:val="0"/>
                <w:color w:val="000000"/>
                <w:spacing w:val="0"/>
                <w:sz w:val="24"/>
              </w:rPr>
              <w:t>- 4.500 tấn</w:t>
            </w:r>
          </w:p>
        </w:tc>
        <w:tc>
          <w:tcPr>
            <w:tcW w:w="1314"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HM01</w:t>
            </w:r>
          </w:p>
        </w:tc>
        <w:tc>
          <w:tcPr>
            <w:tcW w:w="1150"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40</w:t>
            </w:r>
          </w:p>
        </w:tc>
        <w:tc>
          <w:tcPr>
            <w:tcW w:w="1644"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600</w:t>
            </w:r>
          </w:p>
        </w:tc>
        <w:tc>
          <w:tcPr>
            <w:tcW w:w="3453" w:type="dxa"/>
            <w:shd w:val="clear" w:color="auto" w:fill="auto"/>
            <w:vAlign w:val="center"/>
          </w:tcPr>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596542.35; 2141381.08</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597166.69; 2140737.25</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597013.12; 2140630.78</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596406.17; 2141286.77</w:t>
            </w:r>
          </w:p>
        </w:tc>
      </w:tr>
      <w:tr w:rsidR="00F30D11" w:rsidRPr="00F30D11" w:rsidTr="00C511C3">
        <w:trPr>
          <w:trHeight w:val="1065"/>
        </w:trPr>
        <w:tc>
          <w:tcPr>
            <w:tcW w:w="1542"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895"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807"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644"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314"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HM02</w:t>
            </w:r>
          </w:p>
        </w:tc>
        <w:tc>
          <w:tcPr>
            <w:tcW w:w="1150"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20</w:t>
            </w:r>
          </w:p>
        </w:tc>
        <w:tc>
          <w:tcPr>
            <w:tcW w:w="1644"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350</w:t>
            </w:r>
          </w:p>
        </w:tc>
        <w:tc>
          <w:tcPr>
            <w:tcW w:w="3453" w:type="dxa"/>
            <w:shd w:val="clear" w:color="auto" w:fill="auto"/>
            <w:vAlign w:val="center"/>
          </w:tcPr>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597570.11; 2140363.81</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597977.90; 2139401.02</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597861.08; 2139269.59</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597368.38; 2140323.64</w:t>
            </w:r>
          </w:p>
        </w:tc>
      </w:tr>
      <w:tr w:rsidR="00F30D11" w:rsidRPr="00F30D11" w:rsidTr="00C511C3">
        <w:trPr>
          <w:trHeight w:val="1065"/>
        </w:trPr>
        <w:tc>
          <w:tcPr>
            <w:tcW w:w="1542"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895"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807"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644"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314"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HM03</w:t>
            </w:r>
          </w:p>
        </w:tc>
        <w:tc>
          <w:tcPr>
            <w:tcW w:w="1150"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10</w:t>
            </w:r>
          </w:p>
        </w:tc>
        <w:tc>
          <w:tcPr>
            <w:tcW w:w="1644"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200</w:t>
            </w:r>
          </w:p>
        </w:tc>
        <w:tc>
          <w:tcPr>
            <w:tcW w:w="3453" w:type="dxa"/>
            <w:shd w:val="clear" w:color="auto" w:fill="auto"/>
            <w:vAlign w:val="center"/>
          </w:tcPr>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594740.34; 2139976.05</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595430.72; 2138953.83</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595275.62; 2138869.72</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594585.03; 2139865.98</w:t>
            </w:r>
          </w:p>
        </w:tc>
      </w:tr>
      <w:tr w:rsidR="00F30D11" w:rsidRPr="00F30D11" w:rsidTr="00C511C3">
        <w:trPr>
          <w:trHeight w:val="1065"/>
        </w:trPr>
        <w:tc>
          <w:tcPr>
            <w:tcW w:w="1542"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895"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807"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644" w:type="dxa"/>
            <w:vMerge/>
            <w:shd w:val="clear" w:color="auto" w:fill="auto"/>
            <w:vAlign w:val="center"/>
          </w:tcPr>
          <w:p w:rsidR="00F30D11" w:rsidRPr="00F30D11" w:rsidRDefault="00F30D11" w:rsidP="00F30D11">
            <w:pPr>
              <w:jc w:val="center"/>
              <w:rPr>
                <w:rFonts w:ascii="Times New Roman" w:hAnsi="Times New Roman"/>
                <w:bCs w:val="0"/>
                <w:color w:val="000000"/>
                <w:spacing w:val="0"/>
                <w:sz w:val="22"/>
              </w:rPr>
            </w:pPr>
          </w:p>
        </w:tc>
        <w:tc>
          <w:tcPr>
            <w:tcW w:w="1314"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HM04</w:t>
            </w:r>
          </w:p>
        </w:tc>
        <w:tc>
          <w:tcPr>
            <w:tcW w:w="1150"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18</w:t>
            </w:r>
          </w:p>
        </w:tc>
        <w:tc>
          <w:tcPr>
            <w:tcW w:w="1644" w:type="dxa"/>
            <w:shd w:val="clear" w:color="auto" w:fill="auto"/>
            <w:vAlign w:val="center"/>
          </w:tcPr>
          <w:p w:rsidR="00F30D11" w:rsidRPr="00F30D11" w:rsidRDefault="00F30D11" w:rsidP="00F30D11">
            <w:pPr>
              <w:jc w:val="center"/>
              <w:rPr>
                <w:rFonts w:ascii="Times New Roman" w:hAnsi="Times New Roman"/>
                <w:bCs w:val="0"/>
                <w:color w:val="000000"/>
                <w:spacing w:val="0"/>
                <w:sz w:val="24"/>
              </w:rPr>
            </w:pPr>
            <w:r w:rsidRPr="00F30D11">
              <w:rPr>
                <w:rFonts w:ascii="Times New Roman" w:hAnsi="Times New Roman"/>
                <w:bCs w:val="0"/>
                <w:color w:val="000000"/>
                <w:spacing w:val="0"/>
                <w:sz w:val="24"/>
              </w:rPr>
              <w:t>350</w:t>
            </w:r>
          </w:p>
        </w:tc>
        <w:tc>
          <w:tcPr>
            <w:tcW w:w="3453" w:type="dxa"/>
            <w:shd w:val="clear" w:color="auto" w:fill="auto"/>
            <w:vAlign w:val="center"/>
          </w:tcPr>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594110.09; 2139740.52</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594276.90; 2139656.47</w:t>
            </w:r>
          </w:p>
          <w:p w:rsidR="00F30D11" w:rsidRPr="00F30D11" w:rsidRDefault="00F30D11" w:rsidP="00F30D11">
            <w:pPr>
              <w:jc w:val="center"/>
              <w:rPr>
                <w:rFonts w:ascii="Times New Roman" w:hAnsi="Times New Roman"/>
                <w:bCs w:val="0"/>
                <w:color w:val="000000"/>
                <w:spacing w:val="0"/>
                <w:sz w:val="22"/>
              </w:rPr>
            </w:pPr>
            <w:r w:rsidRPr="00F30D11">
              <w:rPr>
                <w:rFonts w:ascii="Times New Roman" w:hAnsi="Times New Roman"/>
                <w:bCs w:val="0"/>
                <w:color w:val="000000"/>
                <w:spacing w:val="0"/>
                <w:sz w:val="22"/>
              </w:rPr>
              <w:t>594666.56; 2138645.88</w:t>
            </w:r>
          </w:p>
          <w:p w:rsidR="00F30D11" w:rsidRPr="00F30D11" w:rsidRDefault="00F30D11" w:rsidP="00F30D11">
            <w:pPr>
              <w:jc w:val="center"/>
              <w:rPr>
                <w:rFonts w:ascii="Times New Roman" w:hAnsi="Times New Roman"/>
                <w:b/>
                <w:bCs w:val="0"/>
                <w:color w:val="000000"/>
                <w:spacing w:val="0"/>
                <w:sz w:val="22"/>
              </w:rPr>
            </w:pPr>
            <w:r w:rsidRPr="00F30D11">
              <w:rPr>
                <w:rFonts w:ascii="Times New Roman" w:hAnsi="Times New Roman"/>
                <w:bCs w:val="0"/>
                <w:color w:val="000000"/>
                <w:spacing w:val="0"/>
                <w:sz w:val="22"/>
              </w:rPr>
              <w:t>594553.60; 2138507.05</w:t>
            </w:r>
          </w:p>
        </w:tc>
      </w:tr>
      <w:tr w:rsidR="00937EC2" w:rsidRPr="00F30D11" w:rsidTr="00C511C3">
        <w:trPr>
          <w:trHeight w:val="1065"/>
        </w:trPr>
        <w:tc>
          <w:tcPr>
            <w:tcW w:w="1542" w:type="dxa"/>
            <w:shd w:val="clear" w:color="auto" w:fill="auto"/>
            <w:vAlign w:val="center"/>
          </w:tcPr>
          <w:p w:rsidR="00937EC2" w:rsidRPr="00603E26" w:rsidRDefault="00937EC2" w:rsidP="00F30D11">
            <w:pPr>
              <w:jc w:val="center"/>
              <w:rPr>
                <w:rFonts w:ascii="Times New Roman" w:hAnsi="Times New Roman"/>
                <w:b/>
                <w:bCs w:val="0"/>
                <w:color w:val="000000"/>
                <w:spacing w:val="0"/>
                <w:sz w:val="22"/>
              </w:rPr>
            </w:pPr>
          </w:p>
        </w:tc>
        <w:tc>
          <w:tcPr>
            <w:tcW w:w="1895" w:type="dxa"/>
            <w:shd w:val="clear" w:color="auto" w:fill="auto"/>
            <w:vAlign w:val="center"/>
          </w:tcPr>
          <w:p w:rsidR="00937EC2" w:rsidRPr="00603E26" w:rsidRDefault="00937EC2" w:rsidP="00F30D11">
            <w:pPr>
              <w:jc w:val="center"/>
              <w:rPr>
                <w:rFonts w:ascii="Times New Roman" w:hAnsi="Times New Roman"/>
                <w:b/>
                <w:bCs w:val="0"/>
                <w:color w:val="000000"/>
                <w:spacing w:val="0"/>
                <w:sz w:val="22"/>
              </w:rPr>
            </w:pPr>
            <w:r w:rsidRPr="00603E26">
              <w:rPr>
                <w:rFonts w:ascii="Times New Roman" w:hAnsi="Times New Roman"/>
                <w:b/>
                <w:bCs w:val="0"/>
                <w:color w:val="000000"/>
                <w:spacing w:val="0"/>
                <w:sz w:val="22"/>
              </w:rPr>
              <w:t>Tổng</w:t>
            </w:r>
            <w:r w:rsidR="00603E26">
              <w:rPr>
                <w:rFonts w:ascii="Times New Roman" w:hAnsi="Times New Roman"/>
                <w:b/>
                <w:bCs w:val="0"/>
                <w:color w:val="000000"/>
                <w:spacing w:val="0"/>
                <w:sz w:val="22"/>
              </w:rPr>
              <w:t xml:space="preserve"> cộng</w:t>
            </w:r>
          </w:p>
        </w:tc>
        <w:tc>
          <w:tcPr>
            <w:tcW w:w="1807" w:type="dxa"/>
            <w:shd w:val="clear" w:color="auto" w:fill="auto"/>
            <w:vAlign w:val="center"/>
          </w:tcPr>
          <w:p w:rsidR="00937EC2" w:rsidRPr="00603E26" w:rsidRDefault="00937EC2" w:rsidP="00311F9A">
            <w:pPr>
              <w:jc w:val="center"/>
              <w:rPr>
                <w:rFonts w:ascii="Times New Roman" w:hAnsi="Times New Roman"/>
                <w:b/>
                <w:bCs w:val="0"/>
                <w:color w:val="000000"/>
                <w:spacing w:val="0"/>
                <w:sz w:val="24"/>
              </w:rPr>
            </w:pPr>
            <w:r w:rsidRPr="00603E26">
              <w:rPr>
                <w:rFonts w:ascii="Times New Roman" w:hAnsi="Times New Roman"/>
                <w:b/>
                <w:bCs w:val="0"/>
                <w:color w:val="000000"/>
                <w:spacing w:val="0"/>
                <w:sz w:val="24"/>
              </w:rPr>
              <w:t>- 700 ô lồng</w:t>
            </w:r>
          </w:p>
          <w:p w:rsidR="00937EC2" w:rsidRPr="00603E26" w:rsidRDefault="00937EC2" w:rsidP="00311F9A">
            <w:pPr>
              <w:jc w:val="center"/>
              <w:rPr>
                <w:rFonts w:ascii="Times New Roman" w:hAnsi="Times New Roman"/>
                <w:b/>
                <w:bCs w:val="0"/>
                <w:color w:val="000000"/>
                <w:spacing w:val="0"/>
                <w:sz w:val="24"/>
              </w:rPr>
            </w:pPr>
            <w:r w:rsidRPr="00603E26">
              <w:rPr>
                <w:rFonts w:ascii="Times New Roman" w:hAnsi="Times New Roman"/>
                <w:b/>
                <w:bCs w:val="0"/>
                <w:color w:val="000000"/>
                <w:spacing w:val="0"/>
                <w:sz w:val="24"/>
              </w:rPr>
              <w:t>- 1.400 tấn</w:t>
            </w:r>
          </w:p>
        </w:tc>
        <w:tc>
          <w:tcPr>
            <w:tcW w:w="1644" w:type="dxa"/>
            <w:shd w:val="clear" w:color="auto" w:fill="auto"/>
            <w:vAlign w:val="center"/>
          </w:tcPr>
          <w:p w:rsidR="00937EC2" w:rsidRPr="00603E26" w:rsidRDefault="00937EC2" w:rsidP="00311F9A">
            <w:pPr>
              <w:jc w:val="center"/>
              <w:rPr>
                <w:rFonts w:ascii="Times New Roman" w:hAnsi="Times New Roman"/>
                <w:b/>
                <w:bCs w:val="0"/>
                <w:color w:val="000000"/>
                <w:spacing w:val="0"/>
                <w:sz w:val="24"/>
              </w:rPr>
            </w:pPr>
            <w:r w:rsidRPr="00603E26">
              <w:rPr>
                <w:rFonts w:ascii="Times New Roman" w:hAnsi="Times New Roman"/>
                <w:b/>
                <w:bCs w:val="0"/>
                <w:color w:val="000000"/>
                <w:spacing w:val="0"/>
                <w:sz w:val="24"/>
              </w:rPr>
              <w:t>- 1500 ô lồng</w:t>
            </w:r>
          </w:p>
          <w:p w:rsidR="00937EC2" w:rsidRPr="00603E26" w:rsidRDefault="00937EC2" w:rsidP="00311F9A">
            <w:pPr>
              <w:jc w:val="center"/>
              <w:rPr>
                <w:rFonts w:ascii="Times New Roman" w:hAnsi="Times New Roman"/>
                <w:b/>
                <w:bCs w:val="0"/>
                <w:color w:val="000000"/>
                <w:spacing w:val="0"/>
                <w:sz w:val="24"/>
              </w:rPr>
            </w:pPr>
            <w:r w:rsidRPr="00603E26">
              <w:rPr>
                <w:rFonts w:ascii="Times New Roman" w:hAnsi="Times New Roman"/>
                <w:b/>
                <w:bCs w:val="0"/>
                <w:color w:val="000000"/>
                <w:spacing w:val="0"/>
                <w:sz w:val="24"/>
              </w:rPr>
              <w:t>- 4.500 tấn</w:t>
            </w:r>
          </w:p>
        </w:tc>
        <w:tc>
          <w:tcPr>
            <w:tcW w:w="1314" w:type="dxa"/>
            <w:shd w:val="clear" w:color="auto" w:fill="auto"/>
            <w:vAlign w:val="center"/>
          </w:tcPr>
          <w:p w:rsidR="00937EC2" w:rsidRPr="00603E26" w:rsidRDefault="00937EC2" w:rsidP="00F30D11">
            <w:pPr>
              <w:jc w:val="center"/>
              <w:rPr>
                <w:rFonts w:ascii="Times New Roman" w:hAnsi="Times New Roman"/>
                <w:b/>
                <w:bCs w:val="0"/>
                <w:color w:val="000000"/>
                <w:spacing w:val="0"/>
                <w:sz w:val="24"/>
              </w:rPr>
            </w:pPr>
          </w:p>
        </w:tc>
        <w:tc>
          <w:tcPr>
            <w:tcW w:w="1150" w:type="dxa"/>
            <w:shd w:val="clear" w:color="auto" w:fill="auto"/>
            <w:vAlign w:val="center"/>
          </w:tcPr>
          <w:p w:rsidR="00937EC2" w:rsidRPr="00603E26" w:rsidRDefault="00937EC2" w:rsidP="00F30D11">
            <w:pPr>
              <w:jc w:val="center"/>
              <w:rPr>
                <w:rFonts w:ascii="Times New Roman" w:hAnsi="Times New Roman"/>
                <w:b/>
                <w:bCs w:val="0"/>
                <w:color w:val="000000"/>
                <w:spacing w:val="0"/>
                <w:sz w:val="24"/>
              </w:rPr>
            </w:pPr>
            <w:r w:rsidRPr="00603E26">
              <w:rPr>
                <w:rFonts w:ascii="Times New Roman" w:hAnsi="Times New Roman"/>
                <w:b/>
                <w:bCs w:val="0"/>
                <w:color w:val="000000"/>
                <w:spacing w:val="0"/>
                <w:sz w:val="24"/>
              </w:rPr>
              <w:t>88</w:t>
            </w:r>
          </w:p>
        </w:tc>
        <w:tc>
          <w:tcPr>
            <w:tcW w:w="1644" w:type="dxa"/>
            <w:shd w:val="clear" w:color="auto" w:fill="auto"/>
            <w:vAlign w:val="center"/>
          </w:tcPr>
          <w:p w:rsidR="00937EC2" w:rsidRPr="00603E26" w:rsidRDefault="00937EC2" w:rsidP="00937EC2">
            <w:pPr>
              <w:jc w:val="center"/>
              <w:rPr>
                <w:rFonts w:ascii="Times New Roman" w:hAnsi="Times New Roman"/>
                <w:b/>
                <w:bCs w:val="0"/>
                <w:color w:val="000000"/>
                <w:spacing w:val="0"/>
                <w:sz w:val="24"/>
              </w:rPr>
            </w:pPr>
            <w:r w:rsidRPr="00603E26">
              <w:rPr>
                <w:rFonts w:ascii="Times New Roman" w:hAnsi="Times New Roman"/>
                <w:b/>
                <w:bCs w:val="0"/>
                <w:color w:val="000000"/>
                <w:spacing w:val="0"/>
                <w:sz w:val="24"/>
              </w:rPr>
              <w:t>1.500</w:t>
            </w:r>
          </w:p>
        </w:tc>
        <w:tc>
          <w:tcPr>
            <w:tcW w:w="3453" w:type="dxa"/>
            <w:shd w:val="clear" w:color="auto" w:fill="auto"/>
            <w:vAlign w:val="center"/>
          </w:tcPr>
          <w:p w:rsidR="00937EC2" w:rsidRPr="00603E26" w:rsidRDefault="00937EC2" w:rsidP="00F30D11">
            <w:pPr>
              <w:jc w:val="center"/>
              <w:rPr>
                <w:rFonts w:ascii="Times New Roman" w:hAnsi="Times New Roman"/>
                <w:b/>
                <w:bCs w:val="0"/>
                <w:color w:val="000000"/>
                <w:spacing w:val="0"/>
                <w:sz w:val="22"/>
              </w:rPr>
            </w:pPr>
          </w:p>
        </w:tc>
      </w:tr>
    </w:tbl>
    <w:p w:rsidR="00F30D11" w:rsidRPr="00F30D11" w:rsidRDefault="00F30D11" w:rsidP="00F30D11">
      <w:pPr>
        <w:jc w:val="both"/>
        <w:rPr>
          <w:rFonts w:ascii="Times New Roman" w:eastAsia="SimSun" w:hAnsi="Times New Roman"/>
          <w:bCs w:val="0"/>
          <w:spacing w:val="0"/>
          <w:szCs w:val="24"/>
          <w:lang w:eastAsia="zh-CN"/>
        </w:rPr>
      </w:pPr>
    </w:p>
    <w:p w:rsidR="00F30D11" w:rsidRPr="00F30D11" w:rsidRDefault="00F30D11" w:rsidP="00F30D11">
      <w:pPr>
        <w:jc w:val="both"/>
        <w:rPr>
          <w:rFonts w:ascii="Times New Roman" w:eastAsia="SimSun" w:hAnsi="Times New Roman"/>
          <w:bCs w:val="0"/>
          <w:spacing w:val="0"/>
          <w:szCs w:val="24"/>
          <w:lang w:eastAsia="zh-CN"/>
        </w:rPr>
      </w:pPr>
    </w:p>
    <w:p w:rsidR="00F30D11" w:rsidRPr="00F30D11" w:rsidRDefault="00F30D11" w:rsidP="00F30D11">
      <w:pPr>
        <w:jc w:val="both"/>
        <w:rPr>
          <w:rFonts w:ascii="Times New Roman" w:eastAsia="SimSun" w:hAnsi="Times New Roman"/>
          <w:bCs w:val="0"/>
          <w:spacing w:val="0"/>
          <w:szCs w:val="24"/>
          <w:lang w:eastAsia="zh-CN"/>
        </w:rPr>
      </w:pPr>
    </w:p>
    <w:p w:rsidR="00F30D11" w:rsidRPr="00F30D11" w:rsidRDefault="00F30D11" w:rsidP="00F30D11">
      <w:pPr>
        <w:jc w:val="both"/>
        <w:rPr>
          <w:rFonts w:ascii="Times New Roman" w:eastAsia="SimSun" w:hAnsi="Times New Roman"/>
          <w:bCs w:val="0"/>
          <w:spacing w:val="0"/>
          <w:szCs w:val="24"/>
          <w:lang w:eastAsia="zh-CN"/>
        </w:rPr>
      </w:pPr>
    </w:p>
    <w:p w:rsidR="00F20A79" w:rsidRDefault="00F20A79" w:rsidP="00F30D11">
      <w:pPr>
        <w:jc w:val="both"/>
        <w:rPr>
          <w:rFonts w:ascii="Times New Roman" w:eastAsia="SimSun" w:hAnsi="Times New Roman"/>
          <w:bCs w:val="0"/>
          <w:spacing w:val="0"/>
          <w:szCs w:val="24"/>
          <w:lang w:eastAsia="zh-CN"/>
        </w:rPr>
        <w:sectPr w:rsidR="00F20A79" w:rsidSect="007C7EF2">
          <w:pgSz w:w="16834" w:h="11909" w:orient="landscape" w:code="9"/>
          <w:pgMar w:top="1247" w:right="1474" w:bottom="1247" w:left="1247" w:header="567" w:footer="567" w:gutter="0"/>
          <w:pgNumType w:start="1"/>
          <w:cols w:space="720"/>
          <w:titlePg/>
          <w:docGrid w:linePitch="360"/>
        </w:sectPr>
      </w:pPr>
    </w:p>
    <w:p w:rsidR="00F30D11" w:rsidRPr="00F30D11" w:rsidRDefault="00F30D11" w:rsidP="00F30D11">
      <w:pPr>
        <w:widowControl w:val="0"/>
        <w:spacing w:before="120" w:after="120"/>
        <w:jc w:val="center"/>
        <w:outlineLvl w:val="6"/>
        <w:rPr>
          <w:rFonts w:ascii="Times New Roman" w:hAnsi="Times New Roman"/>
          <w:b/>
          <w:bCs w:val="0"/>
          <w:iCs/>
          <w:color w:val="000000"/>
          <w:spacing w:val="0"/>
          <w:lang w:val="pt-BR" w:eastAsia="ja-JP"/>
        </w:rPr>
      </w:pPr>
      <w:r w:rsidRPr="00F30D11">
        <w:rPr>
          <w:rFonts w:ascii="Times New Roman" w:hAnsi="Times New Roman"/>
          <w:b/>
          <w:bCs w:val="0"/>
          <w:iCs/>
          <w:color w:val="000000"/>
          <w:spacing w:val="0"/>
          <w:lang w:val="pt-BR" w:eastAsia="ja-JP"/>
        </w:rPr>
        <w:lastRenderedPageBreak/>
        <w:t>PHỤ LỤC 03: Chỉ tiêu phát triển nuôi cá lồng tỉnh Thanh Hóa đến năm 2025, định hướng đến năm 2030</w:t>
      </w:r>
    </w:p>
    <w:p w:rsidR="00F30D11" w:rsidRPr="00F30D11" w:rsidRDefault="00F30D11" w:rsidP="004E4ACE">
      <w:pPr>
        <w:spacing w:line="360" w:lineRule="exact"/>
        <w:jc w:val="center"/>
        <w:rPr>
          <w:rFonts w:ascii="Times New Roman" w:eastAsia="SimSun" w:hAnsi="Times New Roman"/>
          <w:bCs w:val="0"/>
          <w:i/>
          <w:spacing w:val="0"/>
          <w:sz w:val="26"/>
          <w:szCs w:val="26"/>
          <w:lang w:val="vi-VN" w:eastAsia="zh-CN"/>
        </w:rPr>
      </w:pPr>
      <w:r w:rsidRPr="00F30D11">
        <w:rPr>
          <w:rFonts w:ascii="Times New Roman" w:eastAsia="SimSun" w:hAnsi="Times New Roman"/>
          <w:bCs w:val="0"/>
          <w:i/>
          <w:spacing w:val="0"/>
          <w:sz w:val="26"/>
          <w:szCs w:val="26"/>
          <w:lang w:eastAsia="zh-CN"/>
        </w:rPr>
        <w:t>(</w:t>
      </w:r>
      <w:r w:rsidR="004E4ACE" w:rsidRPr="00F30D11">
        <w:rPr>
          <w:rFonts w:ascii="Times New Roman" w:eastAsia="SimSun" w:hAnsi="Times New Roman"/>
          <w:bCs w:val="0"/>
          <w:i/>
          <w:spacing w:val="0"/>
          <w:sz w:val="26"/>
          <w:szCs w:val="26"/>
          <w:lang w:eastAsia="zh-CN"/>
        </w:rPr>
        <w:t xml:space="preserve">Kèm theo </w:t>
      </w:r>
      <w:r w:rsidR="004E4ACE" w:rsidRPr="00F30D11">
        <w:rPr>
          <w:rFonts w:ascii="Times New Roman" w:eastAsia="SimSun" w:hAnsi="Times New Roman"/>
          <w:bCs w:val="0"/>
          <w:i/>
          <w:spacing w:val="0"/>
          <w:sz w:val="26"/>
          <w:szCs w:val="26"/>
          <w:lang w:val="vi-VN" w:eastAsia="zh-CN"/>
        </w:rPr>
        <w:t>Quyết định</w:t>
      </w:r>
      <w:r w:rsidR="004E4ACE" w:rsidRPr="00F30D11">
        <w:rPr>
          <w:rFonts w:ascii="Times New Roman" w:eastAsia="SimSun" w:hAnsi="Times New Roman"/>
          <w:bCs w:val="0"/>
          <w:i/>
          <w:spacing w:val="0"/>
          <w:sz w:val="26"/>
          <w:szCs w:val="26"/>
          <w:lang w:eastAsia="zh-CN"/>
        </w:rPr>
        <w:t xml:space="preserve"> số </w:t>
      </w:r>
      <w:r w:rsidR="004E4ACE">
        <w:rPr>
          <w:rFonts w:ascii="Times New Roman" w:eastAsia="SimSun" w:hAnsi="Times New Roman"/>
          <w:bCs w:val="0"/>
          <w:i/>
          <w:spacing w:val="0"/>
          <w:sz w:val="26"/>
          <w:szCs w:val="26"/>
          <w:lang w:eastAsia="zh-CN"/>
        </w:rPr>
        <w:t>4716</w:t>
      </w:r>
      <w:r w:rsidR="004E4ACE" w:rsidRPr="00F30D11">
        <w:rPr>
          <w:rFonts w:ascii="Times New Roman" w:eastAsia="SimSun" w:hAnsi="Times New Roman"/>
          <w:bCs w:val="0"/>
          <w:i/>
          <w:spacing w:val="0"/>
          <w:sz w:val="26"/>
          <w:szCs w:val="26"/>
          <w:lang w:eastAsia="zh-CN"/>
        </w:rPr>
        <w:t xml:space="preserve"> /</w:t>
      </w:r>
      <w:r w:rsidR="004E4ACE" w:rsidRPr="00F30D11">
        <w:rPr>
          <w:rFonts w:ascii="Times New Roman" w:eastAsia="SimSun" w:hAnsi="Times New Roman"/>
          <w:bCs w:val="0"/>
          <w:i/>
          <w:spacing w:val="0"/>
          <w:sz w:val="26"/>
          <w:szCs w:val="26"/>
          <w:lang w:val="vi-VN" w:eastAsia="zh-CN"/>
        </w:rPr>
        <w:t>QĐ-UBND</w:t>
      </w:r>
      <w:r w:rsidR="004E4ACE" w:rsidRPr="00F30D11">
        <w:rPr>
          <w:rFonts w:ascii="Times New Roman" w:eastAsia="SimSun" w:hAnsi="Times New Roman"/>
          <w:bCs w:val="0"/>
          <w:i/>
          <w:spacing w:val="0"/>
          <w:sz w:val="26"/>
          <w:szCs w:val="26"/>
          <w:lang w:eastAsia="zh-CN"/>
        </w:rPr>
        <w:t xml:space="preserve"> ngày </w:t>
      </w:r>
      <w:r w:rsidR="004E4ACE" w:rsidRPr="00F30D11">
        <w:rPr>
          <w:rFonts w:ascii="Times New Roman" w:eastAsia="SimSun" w:hAnsi="Times New Roman"/>
          <w:bCs w:val="0"/>
          <w:i/>
          <w:spacing w:val="0"/>
          <w:sz w:val="26"/>
          <w:szCs w:val="26"/>
          <w:lang w:val="vi-VN" w:eastAsia="zh-CN"/>
        </w:rPr>
        <w:t xml:space="preserve"> </w:t>
      </w:r>
      <w:r w:rsidR="004E4ACE">
        <w:rPr>
          <w:rFonts w:ascii="Times New Roman" w:eastAsia="SimSun" w:hAnsi="Times New Roman"/>
          <w:bCs w:val="0"/>
          <w:i/>
          <w:spacing w:val="0"/>
          <w:sz w:val="26"/>
          <w:szCs w:val="26"/>
          <w:lang w:eastAsia="zh-CN"/>
        </w:rPr>
        <w:t>28</w:t>
      </w:r>
      <w:r w:rsidR="004E4ACE" w:rsidRPr="00F30D11">
        <w:rPr>
          <w:rFonts w:ascii="Times New Roman" w:eastAsia="SimSun" w:hAnsi="Times New Roman"/>
          <w:bCs w:val="0"/>
          <w:i/>
          <w:spacing w:val="0"/>
          <w:sz w:val="26"/>
          <w:szCs w:val="26"/>
          <w:lang w:val="vi-VN" w:eastAsia="zh-CN"/>
        </w:rPr>
        <w:t xml:space="preserve"> </w:t>
      </w:r>
      <w:r w:rsidR="004E4ACE">
        <w:rPr>
          <w:rFonts w:ascii="Times New Roman" w:eastAsia="SimSun" w:hAnsi="Times New Roman"/>
          <w:bCs w:val="0"/>
          <w:i/>
          <w:spacing w:val="0"/>
          <w:sz w:val="26"/>
          <w:szCs w:val="26"/>
          <w:lang w:eastAsia="zh-CN"/>
        </w:rPr>
        <w:t>/ 12 / 2022</w:t>
      </w:r>
      <w:r w:rsidR="004E4ACE" w:rsidRPr="00F30D11">
        <w:rPr>
          <w:rFonts w:ascii="Times New Roman" w:eastAsia="SimSun" w:hAnsi="Times New Roman"/>
          <w:bCs w:val="0"/>
          <w:i/>
          <w:spacing w:val="0"/>
          <w:sz w:val="26"/>
          <w:szCs w:val="26"/>
          <w:lang w:eastAsia="zh-CN"/>
        </w:rPr>
        <w:t xml:space="preserve"> của </w:t>
      </w:r>
      <w:r w:rsidR="004E4ACE" w:rsidRPr="00F30D11">
        <w:rPr>
          <w:rFonts w:ascii="Times New Roman" w:eastAsia="SimSun" w:hAnsi="Times New Roman"/>
          <w:bCs w:val="0"/>
          <w:i/>
          <w:spacing w:val="0"/>
          <w:sz w:val="26"/>
          <w:szCs w:val="26"/>
          <w:lang w:val="vi-VN" w:eastAsia="zh-CN"/>
        </w:rPr>
        <w:t xml:space="preserve">Chủ tịch UBND </w:t>
      </w:r>
      <w:r w:rsidR="004E4ACE" w:rsidRPr="00F30D11">
        <w:rPr>
          <w:rFonts w:ascii="Times New Roman" w:eastAsia="SimSun" w:hAnsi="Times New Roman"/>
          <w:bCs w:val="0"/>
          <w:i/>
          <w:spacing w:val="0"/>
          <w:sz w:val="26"/>
          <w:szCs w:val="26"/>
          <w:lang w:eastAsia="zh-CN"/>
        </w:rPr>
        <w:t>tỉnh Thanh Hóa</w:t>
      </w:r>
      <w:r w:rsidRPr="00F30D11">
        <w:rPr>
          <w:rFonts w:ascii="Times New Roman" w:eastAsia="SimSun" w:hAnsi="Times New Roman"/>
          <w:bCs w:val="0"/>
          <w:i/>
          <w:spacing w:val="0"/>
          <w:sz w:val="26"/>
          <w:szCs w:val="26"/>
          <w:lang w:eastAsia="zh-CN"/>
        </w:rPr>
        <w:t>)</w:t>
      </w:r>
    </w:p>
    <w:tbl>
      <w:tblPr>
        <w:tblW w:w="8882" w:type="dxa"/>
        <w:jc w:val="center"/>
        <w:tblLook w:val="04A0" w:firstRow="1" w:lastRow="0" w:firstColumn="1" w:lastColumn="0" w:noHBand="0" w:noVBand="1"/>
      </w:tblPr>
      <w:tblGrid>
        <w:gridCol w:w="561"/>
        <w:gridCol w:w="3247"/>
        <w:gridCol w:w="1003"/>
        <w:gridCol w:w="1421"/>
        <w:gridCol w:w="1318"/>
        <w:gridCol w:w="1332"/>
      </w:tblGrid>
      <w:tr w:rsidR="00F30D11" w:rsidRPr="00F30D11" w:rsidTr="00C511C3">
        <w:trPr>
          <w:trHeight w:val="312"/>
          <w:tblHeader/>
          <w:jc w:val="center"/>
        </w:trPr>
        <w:tc>
          <w:tcPr>
            <w:tcW w:w="561" w:type="dxa"/>
            <w:tcBorders>
              <w:top w:val="single" w:sz="4" w:space="0" w:color="auto"/>
              <w:left w:val="single" w:sz="4" w:space="0" w:color="auto"/>
              <w:bottom w:val="single" w:sz="4" w:space="0" w:color="000000"/>
              <w:right w:val="single" w:sz="4" w:space="0" w:color="auto"/>
            </w:tcBorders>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TT</w:t>
            </w:r>
          </w:p>
        </w:tc>
        <w:tc>
          <w:tcPr>
            <w:tcW w:w="3247" w:type="dxa"/>
            <w:tcBorders>
              <w:top w:val="single" w:sz="4" w:space="0" w:color="auto"/>
              <w:left w:val="single" w:sz="4" w:space="0" w:color="auto"/>
              <w:bottom w:val="single" w:sz="4" w:space="0" w:color="000000"/>
              <w:right w:val="single" w:sz="4" w:space="0" w:color="auto"/>
            </w:tcBorders>
            <w:vAlign w:val="center"/>
            <w:hideMark/>
          </w:tcPr>
          <w:p w:rsidR="00F30D11" w:rsidRPr="00F30D11" w:rsidRDefault="00F30D11" w:rsidP="00F30D11">
            <w:pPr>
              <w:rPr>
                <w:rFonts w:ascii="Times New Roman" w:hAnsi="Times New Roman"/>
                <w:b/>
                <w:color w:val="000000"/>
                <w:spacing w:val="0"/>
                <w:sz w:val="24"/>
                <w:szCs w:val="24"/>
              </w:rPr>
            </w:pPr>
            <w:r w:rsidRPr="00F30D11">
              <w:rPr>
                <w:rFonts w:ascii="Times New Roman" w:hAnsi="Times New Roman"/>
                <w:b/>
                <w:color w:val="000000"/>
                <w:spacing w:val="0"/>
                <w:sz w:val="24"/>
                <w:szCs w:val="24"/>
              </w:rPr>
              <w:t>DANH MỤC</w:t>
            </w:r>
          </w:p>
        </w:tc>
        <w:tc>
          <w:tcPr>
            <w:tcW w:w="1003" w:type="dxa"/>
            <w:tcBorders>
              <w:top w:val="single" w:sz="4" w:space="0" w:color="auto"/>
              <w:left w:val="single" w:sz="4" w:space="0" w:color="auto"/>
              <w:bottom w:val="single" w:sz="4" w:space="0" w:color="000000"/>
              <w:right w:val="single" w:sz="4" w:space="0" w:color="auto"/>
            </w:tcBorders>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ĐVT</w:t>
            </w:r>
          </w:p>
        </w:tc>
        <w:tc>
          <w:tcPr>
            <w:tcW w:w="1421" w:type="dxa"/>
            <w:tcBorders>
              <w:top w:val="single" w:sz="4" w:space="0" w:color="auto"/>
              <w:left w:val="single" w:sz="4" w:space="0" w:color="auto"/>
              <w:bottom w:val="single" w:sz="4" w:space="0" w:color="000000"/>
              <w:right w:val="single" w:sz="4" w:space="0" w:color="auto"/>
            </w:tcBorders>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Năm 2021</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Năm 2025</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Năm 2030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I</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
                <w:color w:val="000000"/>
                <w:spacing w:val="0"/>
                <w:sz w:val="24"/>
                <w:szCs w:val="24"/>
              </w:rPr>
            </w:pPr>
            <w:r w:rsidRPr="00F30D11">
              <w:rPr>
                <w:rFonts w:ascii="Times New Roman" w:hAnsi="Times New Roman"/>
                <w:b/>
                <w:color w:val="000000"/>
                <w:spacing w:val="0"/>
                <w:sz w:val="24"/>
                <w:szCs w:val="24"/>
              </w:rPr>
              <w:t>Tổng thể tích nuôi cá lồng</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901ECA" w:rsidP="00901ECA">
            <w:pPr>
              <w:jc w:val="center"/>
              <w:rPr>
                <w:rFonts w:ascii="Times New Roman" w:hAnsi="Times New Roman"/>
                <w:b/>
                <w:color w:val="000000"/>
                <w:spacing w:val="0"/>
                <w:sz w:val="24"/>
                <w:szCs w:val="24"/>
              </w:rPr>
            </w:pPr>
            <w:r>
              <w:rPr>
                <w:rFonts w:ascii="Times New Roman" w:hAnsi="Times New Roman"/>
                <w:b/>
                <w:color w:val="000000"/>
                <w:spacing w:val="0"/>
                <w:sz w:val="24"/>
                <w:szCs w:val="24"/>
              </w:rPr>
              <w:t>m</w:t>
            </w:r>
            <w:r w:rsidR="00F30D11" w:rsidRPr="00901ECA">
              <w:rPr>
                <w:rFonts w:ascii="Times New Roman" w:hAnsi="Times New Roman"/>
                <w:b/>
                <w:color w:val="000000"/>
                <w:spacing w:val="0"/>
                <w:sz w:val="24"/>
                <w:szCs w:val="24"/>
                <w:vertAlign w:val="superscript"/>
              </w:rPr>
              <w:t>3</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121.228</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335.000</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523.000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CB0ACD" w:rsidP="00F30D11">
            <w:pPr>
              <w:rPr>
                <w:rFonts w:ascii="Times New Roman" w:hAnsi="Times New Roman"/>
                <w:b/>
                <w:color w:val="000000"/>
                <w:spacing w:val="0"/>
                <w:sz w:val="24"/>
                <w:szCs w:val="24"/>
              </w:rPr>
            </w:pPr>
            <w:r>
              <w:rPr>
                <w:rFonts w:ascii="Times New Roman" w:hAnsi="Times New Roman"/>
                <w:b/>
                <w:color w:val="000000"/>
                <w:spacing w:val="0"/>
                <w:sz w:val="24"/>
                <w:szCs w:val="24"/>
              </w:rPr>
              <w:t>Thể nuôi lồng nước mặn</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901ECA">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m</w:t>
            </w:r>
            <w:r w:rsidRPr="00901ECA">
              <w:rPr>
                <w:rFonts w:ascii="Times New Roman" w:hAnsi="Times New Roman"/>
                <w:b/>
                <w:color w:val="000000"/>
                <w:spacing w:val="0"/>
                <w:sz w:val="24"/>
                <w:szCs w:val="24"/>
                <w:vertAlign w:val="superscript"/>
              </w:rPr>
              <w:t>3</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40.783</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70.000</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150.000</w:t>
            </w:r>
          </w:p>
        </w:tc>
      </w:tr>
      <w:tr w:rsidR="00901ECA"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Thể tích nuôi lồng khu vực Đảo</w:t>
            </w:r>
          </w:p>
        </w:tc>
        <w:tc>
          <w:tcPr>
            <w:tcW w:w="1003" w:type="dxa"/>
            <w:tcBorders>
              <w:top w:val="nil"/>
              <w:left w:val="nil"/>
              <w:bottom w:val="single" w:sz="4" w:space="0" w:color="auto"/>
              <w:right w:val="single" w:sz="4" w:space="0" w:color="auto"/>
            </w:tcBorders>
            <w:shd w:val="clear" w:color="auto" w:fill="auto"/>
            <w:noWrap/>
            <w:vAlign w:val="center"/>
            <w:hideMark/>
          </w:tcPr>
          <w:p w:rsidR="00901ECA" w:rsidRPr="00901ECA" w:rsidRDefault="00901ECA" w:rsidP="00901ECA">
            <w:pPr>
              <w:jc w:val="center"/>
            </w:pPr>
            <w:r w:rsidRPr="00901ECA">
              <w:rPr>
                <w:rFonts w:ascii="Times New Roman" w:hAnsi="Times New Roman"/>
                <w:color w:val="000000"/>
                <w:spacing w:val="0"/>
                <w:sz w:val="24"/>
                <w:szCs w:val="24"/>
              </w:rPr>
              <w:t>m</w:t>
            </w:r>
            <w:r w:rsidRPr="00901ECA">
              <w:rPr>
                <w:rFonts w:ascii="Times New Roman" w:hAnsi="Times New Roman"/>
                <w:color w:val="000000"/>
                <w:spacing w:val="0"/>
                <w:sz w:val="24"/>
                <w:szCs w:val="24"/>
                <w:vertAlign w:val="superscript"/>
              </w:rPr>
              <w:t>3</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70.000</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150.000</w:t>
            </w:r>
          </w:p>
        </w:tc>
      </w:tr>
      <w:tr w:rsidR="00901ECA"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Thể tích nuôi lồng  khu vực lạch</w:t>
            </w:r>
          </w:p>
        </w:tc>
        <w:tc>
          <w:tcPr>
            <w:tcW w:w="1003" w:type="dxa"/>
            <w:tcBorders>
              <w:top w:val="nil"/>
              <w:left w:val="nil"/>
              <w:bottom w:val="single" w:sz="4" w:space="0" w:color="auto"/>
              <w:right w:val="single" w:sz="4" w:space="0" w:color="auto"/>
            </w:tcBorders>
            <w:shd w:val="clear" w:color="auto" w:fill="auto"/>
            <w:noWrap/>
            <w:vAlign w:val="center"/>
            <w:hideMark/>
          </w:tcPr>
          <w:p w:rsidR="00901ECA" w:rsidRPr="00901ECA" w:rsidRDefault="00901ECA" w:rsidP="00901ECA">
            <w:pPr>
              <w:jc w:val="center"/>
            </w:pPr>
            <w:r w:rsidRPr="00901ECA">
              <w:rPr>
                <w:rFonts w:ascii="Times New Roman" w:hAnsi="Times New Roman"/>
                <w:color w:val="000000"/>
                <w:spacing w:val="0"/>
                <w:sz w:val="24"/>
                <w:szCs w:val="24"/>
              </w:rPr>
              <w:t>m</w:t>
            </w:r>
            <w:r w:rsidRPr="00901ECA">
              <w:rPr>
                <w:rFonts w:ascii="Times New Roman" w:hAnsi="Times New Roman"/>
                <w:color w:val="000000"/>
                <w:spacing w:val="0"/>
                <w:sz w:val="24"/>
                <w:szCs w:val="24"/>
                <w:vertAlign w:val="superscript"/>
              </w:rPr>
              <w:t>3</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9.432</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901ECA"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Khu vực nuôi khác</w:t>
            </w:r>
          </w:p>
        </w:tc>
        <w:tc>
          <w:tcPr>
            <w:tcW w:w="1003" w:type="dxa"/>
            <w:tcBorders>
              <w:top w:val="nil"/>
              <w:left w:val="nil"/>
              <w:bottom w:val="single" w:sz="4" w:space="0" w:color="auto"/>
              <w:right w:val="single" w:sz="4" w:space="0" w:color="auto"/>
            </w:tcBorders>
            <w:shd w:val="clear" w:color="auto" w:fill="auto"/>
            <w:noWrap/>
            <w:vAlign w:val="center"/>
            <w:hideMark/>
          </w:tcPr>
          <w:p w:rsidR="00901ECA" w:rsidRPr="00901ECA" w:rsidRDefault="00901ECA" w:rsidP="00901ECA">
            <w:pPr>
              <w:jc w:val="center"/>
            </w:pPr>
            <w:r w:rsidRPr="00901ECA">
              <w:rPr>
                <w:rFonts w:ascii="Times New Roman" w:hAnsi="Times New Roman"/>
                <w:color w:val="000000"/>
                <w:spacing w:val="0"/>
                <w:sz w:val="24"/>
                <w:szCs w:val="24"/>
              </w:rPr>
              <w:t>m</w:t>
            </w:r>
            <w:r w:rsidRPr="00901ECA">
              <w:rPr>
                <w:rFonts w:ascii="Times New Roman" w:hAnsi="Times New Roman"/>
                <w:color w:val="000000"/>
                <w:spacing w:val="0"/>
                <w:sz w:val="24"/>
                <w:szCs w:val="24"/>
                <w:vertAlign w:val="superscript"/>
              </w:rPr>
              <w:t>3</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31.351</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901ECA"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2</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
                <w:color w:val="000000"/>
                <w:spacing w:val="0"/>
                <w:sz w:val="24"/>
                <w:szCs w:val="24"/>
              </w:rPr>
            </w:pPr>
            <w:r w:rsidRPr="00F30D11">
              <w:rPr>
                <w:rFonts w:ascii="Times New Roman" w:hAnsi="Times New Roman"/>
                <w:b/>
                <w:color w:val="000000"/>
                <w:spacing w:val="0"/>
                <w:sz w:val="24"/>
                <w:szCs w:val="24"/>
              </w:rPr>
              <w:t>Thể tích NTTS nước ngọt</w:t>
            </w:r>
          </w:p>
        </w:tc>
        <w:tc>
          <w:tcPr>
            <w:tcW w:w="1003" w:type="dxa"/>
            <w:tcBorders>
              <w:top w:val="nil"/>
              <w:left w:val="nil"/>
              <w:bottom w:val="single" w:sz="4" w:space="0" w:color="auto"/>
              <w:right w:val="single" w:sz="4" w:space="0" w:color="auto"/>
            </w:tcBorders>
            <w:shd w:val="clear" w:color="auto" w:fill="auto"/>
            <w:noWrap/>
            <w:vAlign w:val="center"/>
            <w:hideMark/>
          </w:tcPr>
          <w:p w:rsidR="00901ECA" w:rsidRPr="00901ECA" w:rsidRDefault="00901ECA" w:rsidP="00901ECA">
            <w:pPr>
              <w:jc w:val="center"/>
              <w:rPr>
                <w:b/>
              </w:rPr>
            </w:pPr>
            <w:r w:rsidRPr="00901ECA">
              <w:rPr>
                <w:rFonts w:ascii="Times New Roman" w:hAnsi="Times New Roman"/>
                <w:b/>
                <w:color w:val="000000"/>
                <w:spacing w:val="0"/>
                <w:sz w:val="24"/>
                <w:szCs w:val="24"/>
              </w:rPr>
              <w:t>m</w:t>
            </w:r>
            <w:r w:rsidRPr="00901ECA">
              <w:rPr>
                <w:rFonts w:ascii="Times New Roman" w:hAnsi="Times New Roman"/>
                <w:b/>
                <w:color w:val="000000"/>
                <w:spacing w:val="0"/>
                <w:sz w:val="24"/>
                <w:szCs w:val="24"/>
                <w:vertAlign w:val="superscript"/>
              </w:rPr>
              <w:t>3</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79.695</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265.000</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373.000</w:t>
            </w:r>
          </w:p>
        </w:tc>
      </w:tr>
      <w:tr w:rsidR="00901ECA"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Thể tích nuôi lồng khu vực Hồ, Đâp</w:t>
            </w:r>
          </w:p>
        </w:tc>
        <w:tc>
          <w:tcPr>
            <w:tcW w:w="1003" w:type="dxa"/>
            <w:tcBorders>
              <w:top w:val="nil"/>
              <w:left w:val="nil"/>
              <w:bottom w:val="single" w:sz="4" w:space="0" w:color="auto"/>
              <w:right w:val="single" w:sz="4" w:space="0" w:color="auto"/>
            </w:tcBorders>
            <w:shd w:val="clear" w:color="auto" w:fill="auto"/>
            <w:noWrap/>
            <w:vAlign w:val="center"/>
            <w:hideMark/>
          </w:tcPr>
          <w:p w:rsidR="00901ECA" w:rsidRPr="00901ECA" w:rsidRDefault="00901ECA" w:rsidP="00901ECA">
            <w:pPr>
              <w:jc w:val="center"/>
            </w:pPr>
            <w:r w:rsidRPr="00901ECA">
              <w:rPr>
                <w:rFonts w:ascii="Times New Roman" w:hAnsi="Times New Roman"/>
                <w:color w:val="000000"/>
                <w:spacing w:val="0"/>
                <w:sz w:val="24"/>
                <w:szCs w:val="24"/>
              </w:rPr>
              <w:t>m</w:t>
            </w:r>
            <w:r w:rsidRPr="00901ECA">
              <w:rPr>
                <w:rFonts w:ascii="Times New Roman" w:hAnsi="Times New Roman"/>
                <w:color w:val="000000"/>
                <w:spacing w:val="0"/>
                <w:sz w:val="24"/>
                <w:szCs w:val="24"/>
                <w:vertAlign w:val="superscript"/>
              </w:rPr>
              <w:t>3</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72.713</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265.000</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373.000</w:t>
            </w:r>
          </w:p>
        </w:tc>
      </w:tr>
      <w:tr w:rsidR="00901ECA"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Thể tích nuôi lồng khu vực Sông</w:t>
            </w:r>
          </w:p>
        </w:tc>
        <w:tc>
          <w:tcPr>
            <w:tcW w:w="1003" w:type="dxa"/>
            <w:tcBorders>
              <w:top w:val="nil"/>
              <w:left w:val="nil"/>
              <w:bottom w:val="single" w:sz="4" w:space="0" w:color="auto"/>
              <w:right w:val="single" w:sz="4" w:space="0" w:color="auto"/>
            </w:tcBorders>
            <w:shd w:val="clear" w:color="auto" w:fill="auto"/>
            <w:noWrap/>
            <w:vAlign w:val="center"/>
            <w:hideMark/>
          </w:tcPr>
          <w:p w:rsidR="00901ECA" w:rsidRPr="00901ECA" w:rsidRDefault="00901ECA" w:rsidP="00901ECA">
            <w:pPr>
              <w:jc w:val="center"/>
            </w:pPr>
            <w:r w:rsidRPr="00901ECA">
              <w:rPr>
                <w:rFonts w:ascii="Times New Roman" w:hAnsi="Times New Roman"/>
                <w:color w:val="000000"/>
                <w:spacing w:val="0"/>
                <w:sz w:val="24"/>
                <w:szCs w:val="24"/>
              </w:rPr>
              <w:t>m</w:t>
            </w:r>
            <w:r w:rsidRPr="00901ECA">
              <w:rPr>
                <w:rFonts w:ascii="Times New Roman" w:hAnsi="Times New Roman"/>
                <w:color w:val="000000"/>
                <w:spacing w:val="0"/>
                <w:sz w:val="24"/>
                <w:szCs w:val="24"/>
                <w:vertAlign w:val="superscript"/>
              </w:rPr>
              <w:t>3</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7.731</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II</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
                <w:color w:val="000000"/>
                <w:spacing w:val="0"/>
                <w:sz w:val="24"/>
                <w:szCs w:val="24"/>
              </w:rPr>
            </w:pPr>
            <w:r w:rsidRPr="00F30D11">
              <w:rPr>
                <w:rFonts w:ascii="Times New Roman" w:hAnsi="Times New Roman"/>
                <w:b/>
                <w:color w:val="000000"/>
                <w:spacing w:val="0"/>
                <w:sz w:val="24"/>
                <w:szCs w:val="24"/>
              </w:rPr>
              <w:t>Tổng số lượng lồng nuôi</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901ECA" w:rsidP="00901ECA">
            <w:pPr>
              <w:jc w:val="center"/>
              <w:rPr>
                <w:rFonts w:ascii="Times New Roman" w:hAnsi="Times New Roman"/>
                <w:b/>
                <w:color w:val="000000"/>
                <w:spacing w:val="0"/>
                <w:sz w:val="24"/>
                <w:szCs w:val="24"/>
              </w:rPr>
            </w:pPr>
            <w:r>
              <w:rPr>
                <w:rFonts w:ascii="Times New Roman" w:hAnsi="Times New Roman"/>
                <w:b/>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6.121</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3.700</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5.340</w:t>
            </w:r>
          </w:p>
        </w:tc>
      </w:tr>
      <w:tr w:rsidR="00901ECA" w:rsidRPr="00F30D11" w:rsidTr="00311F9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2B3331">
            <w:pPr>
              <w:rPr>
                <w:rFonts w:ascii="Times New Roman" w:hAnsi="Times New Roman"/>
                <w:b/>
                <w:color w:val="000000"/>
                <w:spacing w:val="0"/>
                <w:sz w:val="24"/>
                <w:szCs w:val="24"/>
              </w:rPr>
            </w:pPr>
            <w:r w:rsidRPr="00F30D11">
              <w:rPr>
                <w:rFonts w:ascii="Times New Roman" w:hAnsi="Times New Roman"/>
                <w:b/>
                <w:color w:val="000000"/>
                <w:spacing w:val="0"/>
                <w:sz w:val="24"/>
                <w:szCs w:val="24"/>
              </w:rPr>
              <w:t xml:space="preserve">Số lượng lồng nuôi </w:t>
            </w:r>
            <w:r w:rsidR="002B3331">
              <w:rPr>
                <w:rFonts w:ascii="Times New Roman" w:hAnsi="Times New Roman"/>
                <w:b/>
                <w:color w:val="000000"/>
                <w:spacing w:val="0"/>
                <w:sz w:val="24"/>
                <w:szCs w:val="24"/>
              </w:rPr>
              <w:t>nước mặn</w:t>
            </w:r>
          </w:p>
        </w:tc>
        <w:tc>
          <w:tcPr>
            <w:tcW w:w="1003" w:type="dxa"/>
            <w:tcBorders>
              <w:top w:val="nil"/>
              <w:left w:val="nil"/>
              <w:bottom w:val="single" w:sz="4" w:space="0" w:color="auto"/>
              <w:right w:val="single" w:sz="4" w:space="0" w:color="auto"/>
            </w:tcBorders>
            <w:shd w:val="clear" w:color="auto" w:fill="auto"/>
            <w:noWrap/>
            <w:hideMark/>
          </w:tcPr>
          <w:p w:rsidR="00901ECA" w:rsidRPr="00901ECA" w:rsidRDefault="00901ECA" w:rsidP="00901ECA">
            <w:pPr>
              <w:jc w:val="center"/>
              <w:rPr>
                <w:b/>
              </w:rPr>
            </w:pPr>
            <w:r w:rsidRPr="00901ECA">
              <w:rPr>
                <w:rFonts w:ascii="Times New Roman" w:hAnsi="Times New Roman"/>
                <w:b/>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3.982</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700</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1.500</w:t>
            </w:r>
          </w:p>
        </w:tc>
      </w:tr>
      <w:tr w:rsidR="00901ECA" w:rsidRPr="00F30D11" w:rsidTr="00311F9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Sô lồng bè  khu vực Đảo</w:t>
            </w:r>
          </w:p>
        </w:tc>
        <w:tc>
          <w:tcPr>
            <w:tcW w:w="1003" w:type="dxa"/>
            <w:tcBorders>
              <w:top w:val="nil"/>
              <w:left w:val="nil"/>
              <w:bottom w:val="single" w:sz="4" w:space="0" w:color="auto"/>
              <w:right w:val="single" w:sz="4" w:space="0" w:color="auto"/>
            </w:tcBorders>
            <w:shd w:val="clear" w:color="auto" w:fill="auto"/>
            <w:noWrap/>
            <w:hideMark/>
          </w:tcPr>
          <w:p w:rsidR="00901ECA" w:rsidRPr="00901ECA" w:rsidRDefault="00901ECA" w:rsidP="00901ECA">
            <w:pPr>
              <w:jc w:val="center"/>
            </w:pPr>
            <w:r w:rsidRPr="00901ECA">
              <w:rPr>
                <w:rFonts w:ascii="Times New Roman" w:hAnsi="Times New Roman"/>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700</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1.500</w:t>
            </w:r>
          </w:p>
        </w:tc>
      </w:tr>
      <w:tr w:rsidR="00901ECA" w:rsidRPr="00F30D11" w:rsidTr="00311F9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Số lồng bè nuôi khu vực lạch</w:t>
            </w:r>
          </w:p>
        </w:tc>
        <w:tc>
          <w:tcPr>
            <w:tcW w:w="1003" w:type="dxa"/>
            <w:tcBorders>
              <w:top w:val="nil"/>
              <w:left w:val="nil"/>
              <w:bottom w:val="single" w:sz="4" w:space="0" w:color="auto"/>
              <w:right w:val="single" w:sz="4" w:space="0" w:color="auto"/>
            </w:tcBorders>
            <w:shd w:val="clear" w:color="auto" w:fill="auto"/>
            <w:noWrap/>
            <w:hideMark/>
          </w:tcPr>
          <w:p w:rsidR="00901ECA" w:rsidRPr="00901ECA" w:rsidRDefault="00901ECA" w:rsidP="00901ECA">
            <w:pPr>
              <w:jc w:val="center"/>
            </w:pPr>
            <w:r w:rsidRPr="00901ECA">
              <w:rPr>
                <w:rFonts w:ascii="Times New Roman" w:hAnsi="Times New Roman"/>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393</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901ECA" w:rsidRPr="00F30D11" w:rsidTr="00311F9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Số lồng bè nuôi  khu vực Vụng</w:t>
            </w:r>
          </w:p>
        </w:tc>
        <w:tc>
          <w:tcPr>
            <w:tcW w:w="1003" w:type="dxa"/>
            <w:tcBorders>
              <w:top w:val="nil"/>
              <w:left w:val="nil"/>
              <w:bottom w:val="single" w:sz="4" w:space="0" w:color="auto"/>
              <w:right w:val="single" w:sz="4" w:space="0" w:color="auto"/>
            </w:tcBorders>
            <w:shd w:val="clear" w:color="auto" w:fill="auto"/>
            <w:noWrap/>
            <w:hideMark/>
          </w:tcPr>
          <w:p w:rsidR="00901ECA" w:rsidRPr="00901ECA" w:rsidRDefault="00901ECA" w:rsidP="00901ECA">
            <w:pPr>
              <w:jc w:val="center"/>
            </w:pPr>
            <w:r w:rsidRPr="00901ECA">
              <w:rPr>
                <w:rFonts w:ascii="Times New Roman" w:hAnsi="Times New Roman"/>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901ECA" w:rsidRPr="00F30D11" w:rsidTr="00311F9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Số lồng bè  nuôi khu vực khác</w:t>
            </w:r>
          </w:p>
        </w:tc>
        <w:tc>
          <w:tcPr>
            <w:tcW w:w="1003" w:type="dxa"/>
            <w:tcBorders>
              <w:top w:val="nil"/>
              <w:left w:val="nil"/>
              <w:bottom w:val="single" w:sz="4" w:space="0" w:color="auto"/>
              <w:right w:val="single" w:sz="4" w:space="0" w:color="auto"/>
            </w:tcBorders>
            <w:shd w:val="clear" w:color="auto" w:fill="auto"/>
            <w:noWrap/>
            <w:hideMark/>
          </w:tcPr>
          <w:p w:rsidR="00901ECA" w:rsidRPr="00901ECA" w:rsidRDefault="00901ECA" w:rsidP="00901ECA">
            <w:pPr>
              <w:jc w:val="center"/>
            </w:pPr>
            <w:r w:rsidRPr="00901ECA">
              <w:rPr>
                <w:rFonts w:ascii="Times New Roman" w:hAnsi="Times New Roman"/>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3.589</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901ECA" w:rsidRPr="00F30D11" w:rsidTr="00311F9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2</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
                <w:color w:val="000000"/>
                <w:spacing w:val="0"/>
                <w:sz w:val="24"/>
                <w:szCs w:val="24"/>
              </w:rPr>
            </w:pPr>
            <w:r w:rsidRPr="00F30D11">
              <w:rPr>
                <w:rFonts w:ascii="Times New Roman" w:hAnsi="Times New Roman"/>
                <w:b/>
                <w:color w:val="000000"/>
                <w:spacing w:val="0"/>
                <w:sz w:val="24"/>
                <w:szCs w:val="24"/>
              </w:rPr>
              <w:t>Số lồng nước ngọt</w:t>
            </w:r>
          </w:p>
        </w:tc>
        <w:tc>
          <w:tcPr>
            <w:tcW w:w="1003" w:type="dxa"/>
            <w:tcBorders>
              <w:top w:val="nil"/>
              <w:left w:val="nil"/>
              <w:bottom w:val="single" w:sz="4" w:space="0" w:color="auto"/>
              <w:right w:val="single" w:sz="4" w:space="0" w:color="auto"/>
            </w:tcBorders>
            <w:shd w:val="clear" w:color="auto" w:fill="auto"/>
            <w:noWrap/>
            <w:hideMark/>
          </w:tcPr>
          <w:p w:rsidR="00901ECA" w:rsidRPr="00901ECA" w:rsidRDefault="00901ECA" w:rsidP="00901ECA">
            <w:pPr>
              <w:jc w:val="center"/>
              <w:rPr>
                <w:b/>
              </w:rPr>
            </w:pPr>
            <w:r w:rsidRPr="00901ECA">
              <w:rPr>
                <w:rFonts w:ascii="Times New Roman" w:hAnsi="Times New Roman"/>
                <w:b/>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2.139</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3.000</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3.840</w:t>
            </w:r>
          </w:p>
        </w:tc>
      </w:tr>
      <w:tr w:rsidR="00901ECA" w:rsidRPr="00F30D11" w:rsidTr="00311F9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Số lồng  nuôi khu vực Hồ, Đâp</w:t>
            </w:r>
          </w:p>
        </w:tc>
        <w:tc>
          <w:tcPr>
            <w:tcW w:w="1003" w:type="dxa"/>
            <w:tcBorders>
              <w:top w:val="nil"/>
              <w:left w:val="nil"/>
              <w:bottom w:val="single" w:sz="4" w:space="0" w:color="auto"/>
              <w:right w:val="single" w:sz="4" w:space="0" w:color="auto"/>
            </w:tcBorders>
            <w:shd w:val="clear" w:color="auto" w:fill="auto"/>
            <w:noWrap/>
            <w:hideMark/>
          </w:tcPr>
          <w:p w:rsidR="00901ECA" w:rsidRPr="00901ECA" w:rsidRDefault="00901ECA" w:rsidP="00901ECA">
            <w:pPr>
              <w:jc w:val="center"/>
            </w:pPr>
            <w:r w:rsidRPr="00901ECA">
              <w:rPr>
                <w:rFonts w:ascii="Times New Roman" w:hAnsi="Times New Roman"/>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1.674</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3.000</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3.840</w:t>
            </w:r>
          </w:p>
        </w:tc>
      </w:tr>
      <w:tr w:rsidR="00901ECA" w:rsidRPr="00F30D11" w:rsidTr="00311F9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Số lồng  khu vực Sông</w:t>
            </w:r>
          </w:p>
        </w:tc>
        <w:tc>
          <w:tcPr>
            <w:tcW w:w="1003" w:type="dxa"/>
            <w:tcBorders>
              <w:top w:val="nil"/>
              <w:left w:val="nil"/>
              <w:bottom w:val="single" w:sz="4" w:space="0" w:color="auto"/>
              <w:right w:val="single" w:sz="4" w:space="0" w:color="auto"/>
            </w:tcBorders>
            <w:shd w:val="clear" w:color="auto" w:fill="auto"/>
            <w:noWrap/>
            <w:hideMark/>
          </w:tcPr>
          <w:p w:rsidR="00901ECA" w:rsidRPr="00901ECA" w:rsidRDefault="00901ECA" w:rsidP="00901ECA">
            <w:pPr>
              <w:jc w:val="center"/>
            </w:pPr>
            <w:r w:rsidRPr="00901ECA">
              <w:rPr>
                <w:rFonts w:ascii="Times New Roman" w:hAnsi="Times New Roman"/>
                <w:color w:val="000000"/>
                <w:spacing w:val="0"/>
                <w:sz w:val="24"/>
                <w:szCs w:val="24"/>
              </w:rPr>
              <w:t>ô lồng</w:t>
            </w:r>
          </w:p>
        </w:tc>
        <w:tc>
          <w:tcPr>
            <w:tcW w:w="1421"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465</w:t>
            </w:r>
          </w:p>
        </w:tc>
        <w:tc>
          <w:tcPr>
            <w:tcW w:w="1318"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901ECA" w:rsidRPr="00F30D11" w:rsidRDefault="00901ECA"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III</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
                <w:color w:val="000000"/>
                <w:spacing w:val="0"/>
                <w:sz w:val="24"/>
                <w:szCs w:val="24"/>
              </w:rPr>
            </w:pPr>
            <w:r w:rsidRPr="00F30D11">
              <w:rPr>
                <w:rFonts w:ascii="Times New Roman" w:hAnsi="Times New Roman"/>
                <w:b/>
                <w:color w:val="000000"/>
                <w:spacing w:val="0"/>
                <w:sz w:val="24"/>
                <w:szCs w:val="24"/>
              </w:rPr>
              <w:t>Tổng sản lượng nuôi cá lồng</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
                <w:color w:val="000000"/>
                <w:spacing w:val="0"/>
                <w:sz w:val="24"/>
                <w:szCs w:val="24"/>
              </w:rPr>
            </w:pPr>
            <w:r>
              <w:rPr>
                <w:rFonts w:ascii="Times New Roman" w:hAnsi="Times New Roman"/>
                <w:b/>
                <w:color w:val="000000"/>
                <w:spacing w:val="0"/>
                <w:sz w:val="24"/>
                <w:szCs w:val="24"/>
              </w:rPr>
              <w:t>t</w:t>
            </w:r>
            <w:r w:rsidR="00F30D11" w:rsidRPr="00F30D11">
              <w:rPr>
                <w:rFonts w:ascii="Times New Roman" w:hAnsi="Times New Roman"/>
                <w:b/>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2.097</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6.650</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13.600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2B3331">
            <w:pPr>
              <w:rPr>
                <w:rFonts w:ascii="Times New Roman" w:hAnsi="Times New Roman"/>
                <w:b/>
                <w:color w:val="000000"/>
                <w:spacing w:val="0"/>
                <w:sz w:val="24"/>
                <w:szCs w:val="24"/>
              </w:rPr>
            </w:pPr>
            <w:r w:rsidRPr="00F30D11">
              <w:rPr>
                <w:rFonts w:ascii="Times New Roman" w:hAnsi="Times New Roman"/>
                <w:b/>
                <w:color w:val="000000"/>
                <w:spacing w:val="0"/>
                <w:sz w:val="24"/>
                <w:szCs w:val="24"/>
              </w:rPr>
              <w:t xml:space="preserve">Sản lượng cá lồng nuôi </w:t>
            </w:r>
            <w:r w:rsidR="002B3331">
              <w:rPr>
                <w:rFonts w:ascii="Times New Roman" w:hAnsi="Times New Roman"/>
                <w:b/>
                <w:color w:val="000000"/>
                <w:spacing w:val="0"/>
                <w:sz w:val="24"/>
                <w:szCs w:val="24"/>
              </w:rPr>
              <w:t>nước mặn</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
                <w:color w:val="000000"/>
                <w:spacing w:val="0"/>
                <w:sz w:val="24"/>
                <w:szCs w:val="24"/>
              </w:rPr>
            </w:pPr>
            <w:r>
              <w:rPr>
                <w:rFonts w:ascii="Times New Roman" w:hAnsi="Times New Roman"/>
                <w:b/>
                <w:color w:val="000000"/>
                <w:spacing w:val="0"/>
                <w:sz w:val="24"/>
                <w:szCs w:val="24"/>
              </w:rPr>
              <w:t>t</w:t>
            </w:r>
            <w:r w:rsidR="00F30D11" w:rsidRPr="00F30D11">
              <w:rPr>
                <w:rFonts w:ascii="Times New Roman" w:hAnsi="Times New Roman"/>
                <w:b/>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460</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1.400</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4.500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Sản lượng khu vực Đảo</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Cs w:val="0"/>
                <w:color w:val="000000"/>
                <w:spacing w:val="0"/>
                <w:sz w:val="24"/>
                <w:szCs w:val="24"/>
              </w:rPr>
            </w:pPr>
            <w:r>
              <w:rPr>
                <w:rFonts w:ascii="Times New Roman" w:hAnsi="Times New Roman"/>
                <w:bCs w:val="0"/>
                <w:color w:val="000000"/>
                <w:spacing w:val="0"/>
                <w:sz w:val="24"/>
                <w:szCs w:val="24"/>
              </w:rPr>
              <w:t>t</w:t>
            </w:r>
            <w:r w:rsidR="00F30D11" w:rsidRPr="00F30D11">
              <w:rPr>
                <w:rFonts w:ascii="Times New Roman" w:hAnsi="Times New Roman"/>
                <w:bCs w:val="0"/>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1.400</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4.500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Sản lượng nuôi khu vực lạch</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Cs w:val="0"/>
                <w:color w:val="000000"/>
                <w:spacing w:val="0"/>
                <w:sz w:val="24"/>
                <w:szCs w:val="24"/>
              </w:rPr>
            </w:pPr>
            <w:r>
              <w:rPr>
                <w:rFonts w:ascii="Times New Roman" w:hAnsi="Times New Roman"/>
                <w:bCs w:val="0"/>
                <w:color w:val="000000"/>
                <w:spacing w:val="0"/>
                <w:sz w:val="24"/>
                <w:szCs w:val="24"/>
              </w:rPr>
              <w:t>t</w:t>
            </w:r>
            <w:r w:rsidR="00F30D11" w:rsidRPr="00F30D11">
              <w:rPr>
                <w:rFonts w:ascii="Times New Roman" w:hAnsi="Times New Roman"/>
                <w:bCs w:val="0"/>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108</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Sản lượng nuôi  khu vực Vụng</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Cs w:val="0"/>
                <w:color w:val="000000"/>
                <w:spacing w:val="0"/>
                <w:sz w:val="24"/>
                <w:szCs w:val="24"/>
              </w:rPr>
            </w:pPr>
            <w:r>
              <w:rPr>
                <w:rFonts w:ascii="Times New Roman" w:hAnsi="Times New Roman"/>
                <w:bCs w:val="0"/>
                <w:color w:val="000000"/>
                <w:spacing w:val="0"/>
                <w:sz w:val="24"/>
                <w:szCs w:val="24"/>
              </w:rPr>
              <w:t>t</w:t>
            </w:r>
            <w:r w:rsidR="00F30D11" w:rsidRPr="00F30D11">
              <w:rPr>
                <w:rFonts w:ascii="Times New Roman" w:hAnsi="Times New Roman"/>
                <w:bCs w:val="0"/>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Sản lượng nuôi khu vực khác</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Cs w:val="0"/>
                <w:color w:val="000000"/>
                <w:spacing w:val="0"/>
                <w:sz w:val="24"/>
                <w:szCs w:val="24"/>
              </w:rPr>
            </w:pPr>
            <w:r>
              <w:rPr>
                <w:rFonts w:ascii="Times New Roman" w:hAnsi="Times New Roman"/>
                <w:bCs w:val="0"/>
                <w:color w:val="000000"/>
                <w:spacing w:val="0"/>
                <w:sz w:val="24"/>
                <w:szCs w:val="24"/>
              </w:rPr>
              <w:t>t</w:t>
            </w:r>
            <w:r w:rsidR="00F30D11" w:rsidRPr="00F30D11">
              <w:rPr>
                <w:rFonts w:ascii="Times New Roman" w:hAnsi="Times New Roman"/>
                <w:bCs w:val="0"/>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352</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2</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
                <w:color w:val="000000"/>
                <w:spacing w:val="0"/>
                <w:sz w:val="24"/>
                <w:szCs w:val="24"/>
              </w:rPr>
            </w:pPr>
            <w:r w:rsidRPr="00F30D11">
              <w:rPr>
                <w:rFonts w:ascii="Times New Roman" w:hAnsi="Times New Roman"/>
                <w:b/>
                <w:color w:val="000000"/>
                <w:spacing w:val="0"/>
                <w:sz w:val="24"/>
                <w:szCs w:val="24"/>
              </w:rPr>
              <w:t>Sản lượng nuôi cá lồng nước ngọt</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
                <w:color w:val="000000"/>
                <w:spacing w:val="0"/>
                <w:sz w:val="24"/>
                <w:szCs w:val="24"/>
              </w:rPr>
            </w:pPr>
            <w:r>
              <w:rPr>
                <w:rFonts w:ascii="Times New Roman" w:hAnsi="Times New Roman"/>
                <w:b/>
                <w:color w:val="000000"/>
                <w:spacing w:val="0"/>
                <w:sz w:val="24"/>
                <w:szCs w:val="24"/>
              </w:rPr>
              <w:t>t</w:t>
            </w:r>
            <w:r w:rsidR="00F30D11" w:rsidRPr="00F30D11">
              <w:rPr>
                <w:rFonts w:ascii="Times New Roman" w:hAnsi="Times New Roman"/>
                <w:b/>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1.637</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5.250</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
                <w:color w:val="000000"/>
                <w:spacing w:val="0"/>
                <w:sz w:val="24"/>
                <w:szCs w:val="24"/>
              </w:rPr>
            </w:pPr>
            <w:r w:rsidRPr="00F30D11">
              <w:rPr>
                <w:rFonts w:ascii="Times New Roman" w:hAnsi="Times New Roman"/>
                <w:b/>
                <w:color w:val="000000"/>
                <w:spacing w:val="0"/>
                <w:sz w:val="24"/>
                <w:szCs w:val="24"/>
              </w:rPr>
              <w:t>9.100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Sản lượng  nuôi khu vực Hồ, Đâp</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Cs w:val="0"/>
                <w:color w:val="000000"/>
                <w:spacing w:val="0"/>
                <w:sz w:val="24"/>
                <w:szCs w:val="24"/>
              </w:rPr>
            </w:pPr>
            <w:r>
              <w:rPr>
                <w:rFonts w:ascii="Times New Roman" w:hAnsi="Times New Roman"/>
                <w:bCs w:val="0"/>
                <w:color w:val="000000"/>
                <w:spacing w:val="0"/>
                <w:sz w:val="24"/>
                <w:szCs w:val="24"/>
              </w:rPr>
              <w:t>t</w:t>
            </w:r>
            <w:r w:rsidR="00F30D11" w:rsidRPr="00F30D11">
              <w:rPr>
                <w:rFonts w:ascii="Times New Roman" w:hAnsi="Times New Roman"/>
                <w:bCs w:val="0"/>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1.027</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5.250</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9.100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Sản lượng  nuôi  khu vực Sông</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F30D11" w:rsidRDefault="00E12BB4" w:rsidP="00901ECA">
            <w:pPr>
              <w:jc w:val="center"/>
              <w:rPr>
                <w:rFonts w:ascii="Times New Roman" w:hAnsi="Times New Roman"/>
                <w:bCs w:val="0"/>
                <w:color w:val="000000"/>
                <w:spacing w:val="0"/>
                <w:sz w:val="24"/>
                <w:szCs w:val="24"/>
              </w:rPr>
            </w:pPr>
            <w:r>
              <w:rPr>
                <w:rFonts w:ascii="Times New Roman" w:hAnsi="Times New Roman"/>
                <w:bCs w:val="0"/>
                <w:color w:val="000000"/>
                <w:spacing w:val="0"/>
                <w:sz w:val="24"/>
                <w:szCs w:val="24"/>
              </w:rPr>
              <w:t>t</w:t>
            </w:r>
            <w:r w:rsidR="00F30D11" w:rsidRPr="00F30D11">
              <w:rPr>
                <w:rFonts w:ascii="Times New Roman" w:hAnsi="Times New Roman"/>
                <w:bCs w:val="0"/>
                <w:color w:val="000000"/>
                <w:spacing w:val="0"/>
                <w:sz w:val="24"/>
                <w:szCs w:val="24"/>
              </w:rPr>
              <w:t>ấn</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145</w:t>
            </w:r>
          </w:p>
        </w:tc>
        <w:tc>
          <w:tcPr>
            <w:tcW w:w="1318"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c>
          <w:tcPr>
            <w:tcW w:w="1332" w:type="dxa"/>
            <w:tcBorders>
              <w:top w:val="nil"/>
              <w:left w:val="nil"/>
              <w:bottom w:val="single" w:sz="4" w:space="0" w:color="auto"/>
              <w:right w:val="single" w:sz="4" w:space="0" w:color="auto"/>
            </w:tcBorders>
            <w:shd w:val="clear" w:color="auto" w:fill="auto"/>
            <w:noWrap/>
            <w:vAlign w:val="center"/>
            <w:hideMark/>
          </w:tcPr>
          <w:p w:rsidR="00F30D11" w:rsidRPr="00F30D11" w:rsidRDefault="00F30D11" w:rsidP="00F30D11">
            <w:pPr>
              <w:jc w:val="center"/>
              <w:rPr>
                <w:rFonts w:ascii="Times New Roman" w:hAnsi="Times New Roman"/>
                <w:bCs w:val="0"/>
                <w:color w:val="000000"/>
                <w:spacing w:val="0"/>
                <w:sz w:val="24"/>
                <w:szCs w:val="24"/>
              </w:rPr>
            </w:pPr>
            <w:r w:rsidRPr="00F30D11">
              <w:rPr>
                <w:rFonts w:ascii="Times New Roman" w:hAnsi="Times New Roman"/>
                <w:bCs w:val="0"/>
                <w:color w:val="000000"/>
                <w:spacing w:val="0"/>
                <w:sz w:val="24"/>
                <w:szCs w:val="24"/>
              </w:rPr>
              <w:t>-</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7423AC" w:rsidRDefault="00F30D11" w:rsidP="00F30D11">
            <w:pPr>
              <w:jc w:val="center"/>
              <w:rPr>
                <w:rFonts w:ascii="Times New Roman" w:hAnsi="Times New Roman"/>
                <w:b/>
                <w:color w:val="000000" w:themeColor="text1"/>
                <w:spacing w:val="0"/>
                <w:sz w:val="24"/>
                <w:szCs w:val="24"/>
              </w:rPr>
            </w:pPr>
            <w:r w:rsidRPr="007423AC">
              <w:rPr>
                <w:rFonts w:ascii="Times New Roman" w:hAnsi="Times New Roman"/>
                <w:b/>
                <w:color w:val="000000" w:themeColor="text1"/>
                <w:spacing w:val="0"/>
                <w:sz w:val="24"/>
                <w:szCs w:val="24"/>
              </w:rPr>
              <w:t>III</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7423AC" w:rsidRDefault="00F30D11" w:rsidP="00F30D11">
            <w:pPr>
              <w:rPr>
                <w:rFonts w:ascii="Times New Roman" w:hAnsi="Times New Roman"/>
                <w:b/>
                <w:color w:val="000000" w:themeColor="text1"/>
                <w:spacing w:val="0"/>
                <w:sz w:val="24"/>
                <w:szCs w:val="24"/>
              </w:rPr>
            </w:pPr>
            <w:r w:rsidRPr="007423AC">
              <w:rPr>
                <w:rFonts w:ascii="Times New Roman" w:hAnsi="Times New Roman"/>
                <w:b/>
                <w:color w:val="000000" w:themeColor="text1"/>
                <w:spacing w:val="0"/>
                <w:sz w:val="24"/>
                <w:szCs w:val="24"/>
              </w:rPr>
              <w:t>Tổng Số lao động nuôi cá lồng</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7423AC" w:rsidRDefault="00E12BB4" w:rsidP="00901ECA">
            <w:pPr>
              <w:jc w:val="center"/>
              <w:rPr>
                <w:rFonts w:ascii="Times New Roman" w:hAnsi="Times New Roman"/>
                <w:b/>
                <w:color w:val="000000" w:themeColor="text1"/>
                <w:spacing w:val="0"/>
                <w:sz w:val="24"/>
                <w:szCs w:val="24"/>
              </w:rPr>
            </w:pPr>
            <w:r w:rsidRPr="007423AC">
              <w:rPr>
                <w:rFonts w:ascii="Times New Roman" w:hAnsi="Times New Roman"/>
                <w:b/>
                <w:color w:val="000000" w:themeColor="text1"/>
                <w:spacing w:val="0"/>
                <w:sz w:val="24"/>
                <w:szCs w:val="24"/>
              </w:rPr>
              <w:t>n</w:t>
            </w:r>
            <w:r w:rsidR="00F30D11" w:rsidRPr="007423AC">
              <w:rPr>
                <w:rFonts w:ascii="Times New Roman" w:hAnsi="Times New Roman"/>
                <w:b/>
                <w:color w:val="000000" w:themeColor="text1"/>
                <w:spacing w:val="0"/>
                <w:sz w:val="24"/>
                <w:szCs w:val="24"/>
              </w:rPr>
              <w:t>gười</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7423AC" w:rsidRDefault="00F30D11" w:rsidP="00F30D11">
            <w:pPr>
              <w:jc w:val="center"/>
              <w:rPr>
                <w:rFonts w:ascii="Times New Roman" w:hAnsi="Times New Roman"/>
                <w:b/>
                <w:color w:val="000000" w:themeColor="text1"/>
                <w:spacing w:val="0"/>
                <w:sz w:val="24"/>
                <w:szCs w:val="24"/>
              </w:rPr>
            </w:pPr>
            <w:r w:rsidRPr="007423AC">
              <w:rPr>
                <w:rFonts w:ascii="Times New Roman" w:hAnsi="Times New Roman"/>
                <w:b/>
                <w:color w:val="000000" w:themeColor="text1"/>
                <w:spacing w:val="0"/>
                <w:sz w:val="24"/>
                <w:szCs w:val="24"/>
              </w:rPr>
              <w:t>2.000</w:t>
            </w:r>
          </w:p>
        </w:tc>
        <w:tc>
          <w:tcPr>
            <w:tcW w:w="1318" w:type="dxa"/>
            <w:tcBorders>
              <w:top w:val="nil"/>
              <w:left w:val="nil"/>
              <w:bottom w:val="single" w:sz="4" w:space="0" w:color="auto"/>
              <w:right w:val="single" w:sz="4" w:space="0" w:color="auto"/>
            </w:tcBorders>
            <w:shd w:val="clear" w:color="auto" w:fill="auto"/>
            <w:noWrap/>
            <w:vAlign w:val="center"/>
          </w:tcPr>
          <w:p w:rsidR="00F30D11" w:rsidRPr="007423AC" w:rsidRDefault="00F30D11" w:rsidP="00F30D11">
            <w:pPr>
              <w:jc w:val="center"/>
              <w:rPr>
                <w:rFonts w:ascii="Times New Roman" w:hAnsi="Times New Roman"/>
                <w:b/>
                <w:color w:val="000000" w:themeColor="text1"/>
                <w:spacing w:val="0"/>
                <w:sz w:val="24"/>
                <w:szCs w:val="24"/>
              </w:rPr>
            </w:pPr>
            <w:r w:rsidRPr="007423AC">
              <w:rPr>
                <w:rFonts w:ascii="Times New Roman" w:hAnsi="Times New Roman"/>
                <w:b/>
                <w:color w:val="000000" w:themeColor="text1"/>
                <w:spacing w:val="0"/>
                <w:sz w:val="24"/>
                <w:szCs w:val="24"/>
              </w:rPr>
              <w:t>5.800</w:t>
            </w:r>
          </w:p>
        </w:tc>
        <w:tc>
          <w:tcPr>
            <w:tcW w:w="1332" w:type="dxa"/>
            <w:tcBorders>
              <w:top w:val="nil"/>
              <w:left w:val="nil"/>
              <w:bottom w:val="single" w:sz="4" w:space="0" w:color="auto"/>
              <w:right w:val="single" w:sz="4" w:space="0" w:color="auto"/>
            </w:tcBorders>
            <w:shd w:val="clear" w:color="auto" w:fill="auto"/>
            <w:noWrap/>
            <w:vAlign w:val="center"/>
          </w:tcPr>
          <w:p w:rsidR="00F30D11" w:rsidRPr="007423AC" w:rsidRDefault="00F30D11" w:rsidP="00F30D11">
            <w:pPr>
              <w:jc w:val="center"/>
              <w:rPr>
                <w:rFonts w:ascii="Times New Roman" w:hAnsi="Times New Roman"/>
                <w:b/>
                <w:color w:val="000000" w:themeColor="text1"/>
                <w:spacing w:val="0"/>
                <w:sz w:val="24"/>
                <w:szCs w:val="24"/>
              </w:rPr>
            </w:pPr>
            <w:r w:rsidRPr="007423AC">
              <w:rPr>
                <w:rFonts w:ascii="Times New Roman" w:hAnsi="Times New Roman"/>
                <w:b/>
                <w:color w:val="000000" w:themeColor="text1"/>
                <w:spacing w:val="0"/>
                <w:sz w:val="24"/>
                <w:szCs w:val="24"/>
              </w:rPr>
              <w:t>9.200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7423AC" w:rsidRDefault="00F30D11" w:rsidP="00F30D11">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1</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7423AC" w:rsidRDefault="00F30D11" w:rsidP="00025987">
            <w:pP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 xml:space="preserve">Số lao động nuôi cá lồng nước </w:t>
            </w:r>
            <w:r w:rsidR="00025987">
              <w:rPr>
                <w:rFonts w:ascii="Times New Roman" w:hAnsi="Times New Roman"/>
                <w:color w:val="000000" w:themeColor="text1"/>
                <w:spacing w:val="0"/>
                <w:sz w:val="24"/>
                <w:szCs w:val="24"/>
              </w:rPr>
              <w:t>mặn</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7423AC" w:rsidRDefault="00E12BB4" w:rsidP="00901ECA">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n</w:t>
            </w:r>
            <w:r w:rsidR="00F30D11" w:rsidRPr="007423AC">
              <w:rPr>
                <w:rFonts w:ascii="Times New Roman" w:hAnsi="Times New Roman"/>
                <w:color w:val="000000" w:themeColor="text1"/>
                <w:spacing w:val="0"/>
                <w:sz w:val="24"/>
                <w:szCs w:val="24"/>
              </w:rPr>
              <w:t>gười</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7423AC" w:rsidRDefault="00F30D11" w:rsidP="00F30D11">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700</w:t>
            </w:r>
          </w:p>
        </w:tc>
        <w:tc>
          <w:tcPr>
            <w:tcW w:w="1318" w:type="dxa"/>
            <w:tcBorders>
              <w:top w:val="nil"/>
              <w:left w:val="nil"/>
              <w:bottom w:val="single" w:sz="4" w:space="0" w:color="auto"/>
              <w:right w:val="single" w:sz="4" w:space="0" w:color="auto"/>
            </w:tcBorders>
            <w:shd w:val="clear" w:color="auto" w:fill="auto"/>
            <w:noWrap/>
            <w:vAlign w:val="center"/>
          </w:tcPr>
          <w:p w:rsidR="00F30D11" w:rsidRPr="007423AC" w:rsidRDefault="00F30D11" w:rsidP="00F30D11">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1.400</w:t>
            </w:r>
          </w:p>
        </w:tc>
        <w:tc>
          <w:tcPr>
            <w:tcW w:w="1332" w:type="dxa"/>
            <w:tcBorders>
              <w:top w:val="nil"/>
              <w:left w:val="nil"/>
              <w:bottom w:val="single" w:sz="4" w:space="0" w:color="auto"/>
              <w:right w:val="single" w:sz="4" w:space="0" w:color="auto"/>
            </w:tcBorders>
            <w:shd w:val="clear" w:color="auto" w:fill="auto"/>
            <w:noWrap/>
            <w:vAlign w:val="center"/>
          </w:tcPr>
          <w:p w:rsidR="00F30D11" w:rsidRPr="007423AC" w:rsidRDefault="00F30D11" w:rsidP="00F30D11">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3.000</w:t>
            </w:r>
          </w:p>
        </w:tc>
      </w:tr>
      <w:tr w:rsidR="00F30D11" w:rsidRPr="00F30D11" w:rsidTr="00901ECA">
        <w:trPr>
          <w:trHeight w:val="31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F30D11" w:rsidRPr="007423AC" w:rsidRDefault="00F30D11" w:rsidP="00F30D11">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2</w:t>
            </w:r>
          </w:p>
        </w:tc>
        <w:tc>
          <w:tcPr>
            <w:tcW w:w="3247" w:type="dxa"/>
            <w:tcBorders>
              <w:top w:val="nil"/>
              <w:left w:val="nil"/>
              <w:bottom w:val="single" w:sz="4" w:space="0" w:color="auto"/>
              <w:right w:val="single" w:sz="4" w:space="0" w:color="auto"/>
            </w:tcBorders>
            <w:shd w:val="clear" w:color="auto" w:fill="auto"/>
            <w:noWrap/>
            <w:vAlign w:val="center"/>
            <w:hideMark/>
          </w:tcPr>
          <w:p w:rsidR="00F30D11" w:rsidRPr="007423AC" w:rsidRDefault="00F30D11" w:rsidP="00F30D11">
            <w:pP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Số lao động nuôi cá lồng nước ngọt</w:t>
            </w:r>
          </w:p>
        </w:tc>
        <w:tc>
          <w:tcPr>
            <w:tcW w:w="1003" w:type="dxa"/>
            <w:tcBorders>
              <w:top w:val="nil"/>
              <w:left w:val="nil"/>
              <w:bottom w:val="single" w:sz="4" w:space="0" w:color="auto"/>
              <w:right w:val="single" w:sz="4" w:space="0" w:color="auto"/>
            </w:tcBorders>
            <w:shd w:val="clear" w:color="auto" w:fill="auto"/>
            <w:noWrap/>
            <w:vAlign w:val="center"/>
            <w:hideMark/>
          </w:tcPr>
          <w:p w:rsidR="00F30D11" w:rsidRPr="007423AC" w:rsidRDefault="00E12BB4" w:rsidP="00901ECA">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n</w:t>
            </w:r>
            <w:r w:rsidR="00F30D11" w:rsidRPr="007423AC">
              <w:rPr>
                <w:rFonts w:ascii="Times New Roman" w:hAnsi="Times New Roman"/>
                <w:color w:val="000000" w:themeColor="text1"/>
                <w:spacing w:val="0"/>
                <w:sz w:val="24"/>
                <w:szCs w:val="24"/>
              </w:rPr>
              <w:t>gười</w:t>
            </w:r>
          </w:p>
        </w:tc>
        <w:tc>
          <w:tcPr>
            <w:tcW w:w="1421" w:type="dxa"/>
            <w:tcBorders>
              <w:top w:val="nil"/>
              <w:left w:val="nil"/>
              <w:bottom w:val="single" w:sz="4" w:space="0" w:color="auto"/>
              <w:right w:val="single" w:sz="4" w:space="0" w:color="auto"/>
            </w:tcBorders>
            <w:shd w:val="clear" w:color="auto" w:fill="auto"/>
            <w:noWrap/>
            <w:vAlign w:val="center"/>
            <w:hideMark/>
          </w:tcPr>
          <w:p w:rsidR="00F30D11" w:rsidRPr="007423AC" w:rsidRDefault="00F30D11" w:rsidP="00F30D11">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1.300</w:t>
            </w:r>
          </w:p>
        </w:tc>
        <w:tc>
          <w:tcPr>
            <w:tcW w:w="1318" w:type="dxa"/>
            <w:tcBorders>
              <w:top w:val="nil"/>
              <w:left w:val="nil"/>
              <w:bottom w:val="single" w:sz="4" w:space="0" w:color="auto"/>
              <w:right w:val="single" w:sz="4" w:space="0" w:color="auto"/>
            </w:tcBorders>
            <w:shd w:val="clear" w:color="auto" w:fill="auto"/>
            <w:noWrap/>
            <w:vAlign w:val="center"/>
          </w:tcPr>
          <w:p w:rsidR="00F30D11" w:rsidRPr="007423AC" w:rsidRDefault="00F30D11" w:rsidP="00F30D11">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4.400</w:t>
            </w:r>
          </w:p>
        </w:tc>
        <w:tc>
          <w:tcPr>
            <w:tcW w:w="1332" w:type="dxa"/>
            <w:tcBorders>
              <w:top w:val="nil"/>
              <w:left w:val="nil"/>
              <w:bottom w:val="single" w:sz="4" w:space="0" w:color="auto"/>
              <w:right w:val="single" w:sz="4" w:space="0" w:color="auto"/>
            </w:tcBorders>
            <w:shd w:val="clear" w:color="auto" w:fill="auto"/>
            <w:noWrap/>
            <w:vAlign w:val="center"/>
          </w:tcPr>
          <w:p w:rsidR="00F30D11" w:rsidRPr="007423AC" w:rsidRDefault="00F30D11" w:rsidP="00F30D11">
            <w:pPr>
              <w:jc w:val="center"/>
              <w:rPr>
                <w:rFonts w:ascii="Times New Roman" w:hAnsi="Times New Roman"/>
                <w:color w:val="000000" w:themeColor="text1"/>
                <w:spacing w:val="0"/>
                <w:sz w:val="24"/>
                <w:szCs w:val="24"/>
              </w:rPr>
            </w:pPr>
            <w:r w:rsidRPr="007423AC">
              <w:rPr>
                <w:rFonts w:ascii="Times New Roman" w:hAnsi="Times New Roman"/>
                <w:color w:val="000000" w:themeColor="text1"/>
                <w:spacing w:val="0"/>
                <w:sz w:val="24"/>
                <w:szCs w:val="24"/>
              </w:rPr>
              <w:t>6.200</w:t>
            </w:r>
          </w:p>
        </w:tc>
      </w:tr>
    </w:tbl>
    <w:p w:rsidR="00F30D11" w:rsidRPr="00F30D11" w:rsidRDefault="00F30D11" w:rsidP="00F30D11">
      <w:pPr>
        <w:jc w:val="both"/>
        <w:rPr>
          <w:rFonts w:ascii="Times New Roman" w:eastAsia="SimSun" w:hAnsi="Times New Roman"/>
          <w:bCs w:val="0"/>
          <w:spacing w:val="0"/>
          <w:szCs w:val="24"/>
          <w:lang w:eastAsia="zh-CN"/>
        </w:rPr>
      </w:pPr>
    </w:p>
    <w:p w:rsidR="00F30D11" w:rsidRPr="00F30D11" w:rsidRDefault="00F30D11" w:rsidP="00F30D11">
      <w:pPr>
        <w:jc w:val="both"/>
        <w:rPr>
          <w:rFonts w:ascii="Times New Roman" w:eastAsia="SimSun" w:hAnsi="Times New Roman"/>
          <w:bCs w:val="0"/>
          <w:spacing w:val="0"/>
          <w:szCs w:val="24"/>
          <w:lang w:eastAsia="zh-CN"/>
        </w:rPr>
        <w:sectPr w:rsidR="00F30D11" w:rsidRPr="00F30D11" w:rsidSect="007C7EF2">
          <w:pgSz w:w="11909" w:h="16834" w:code="9"/>
          <w:pgMar w:top="1474" w:right="1247" w:bottom="1247" w:left="1247" w:header="567" w:footer="567" w:gutter="0"/>
          <w:pgNumType w:start="1"/>
          <w:cols w:space="720"/>
          <w:titlePg/>
          <w:docGrid w:linePitch="360"/>
        </w:sectPr>
      </w:pPr>
    </w:p>
    <w:p w:rsidR="00F30D11" w:rsidRPr="00F30D11" w:rsidRDefault="00F30D11" w:rsidP="00F30D11">
      <w:pPr>
        <w:jc w:val="center"/>
        <w:rPr>
          <w:rFonts w:ascii="Times New Roman" w:eastAsia="SimSun" w:hAnsi="Times New Roman"/>
          <w:b/>
          <w:bCs w:val="0"/>
          <w:spacing w:val="0"/>
          <w:szCs w:val="24"/>
          <w:lang w:eastAsia="zh-CN"/>
        </w:rPr>
      </w:pPr>
      <w:r w:rsidRPr="00F30D11">
        <w:rPr>
          <w:rFonts w:ascii="Times New Roman" w:eastAsia="SimSun" w:hAnsi="Times New Roman"/>
          <w:b/>
          <w:bCs w:val="0"/>
          <w:spacing w:val="0"/>
          <w:szCs w:val="24"/>
          <w:lang w:eastAsia="zh-CN"/>
        </w:rPr>
        <w:lastRenderedPageBreak/>
        <w:t xml:space="preserve">PHỤ LỤC 04: Danh mục </w:t>
      </w:r>
      <w:bookmarkStart w:id="36" w:name="_GoBack"/>
      <w:bookmarkEnd w:id="36"/>
      <w:r w:rsidRPr="00F30D11">
        <w:rPr>
          <w:rFonts w:ascii="Times New Roman" w:eastAsia="SimSun" w:hAnsi="Times New Roman"/>
          <w:b/>
          <w:bCs w:val="0"/>
          <w:spacing w:val="0"/>
          <w:szCs w:val="24"/>
          <w:lang w:eastAsia="zh-CN"/>
        </w:rPr>
        <w:t xml:space="preserve">các chương trình, dự án ưu tiên đầu tư </w:t>
      </w:r>
    </w:p>
    <w:p w:rsidR="00F30D11" w:rsidRPr="00A33204" w:rsidRDefault="00F30D11" w:rsidP="00F30D11">
      <w:pPr>
        <w:widowControl w:val="0"/>
        <w:spacing w:before="60" w:after="45"/>
        <w:jc w:val="center"/>
        <w:rPr>
          <w:rFonts w:ascii="Times New Roman" w:hAnsi="Times New Roman"/>
          <w:bCs w:val="0"/>
          <w:i/>
          <w:noProof/>
          <w:spacing w:val="0"/>
          <w:sz w:val="26"/>
          <w:szCs w:val="26"/>
          <w:lang w:val="vi-VN"/>
        </w:rPr>
      </w:pPr>
      <w:r w:rsidRPr="00A33204">
        <w:rPr>
          <w:rFonts w:ascii="Times New Roman" w:hAnsi="Times New Roman"/>
          <w:bCs w:val="0"/>
          <w:i/>
          <w:noProof/>
          <w:spacing w:val="0"/>
          <w:sz w:val="26"/>
          <w:szCs w:val="26"/>
          <w:lang w:val="vi-VN"/>
        </w:rPr>
        <w:t xml:space="preserve">        (</w:t>
      </w:r>
      <w:r w:rsidR="004E4ACE" w:rsidRPr="00F30D11">
        <w:rPr>
          <w:rFonts w:ascii="Times New Roman" w:eastAsia="SimSun" w:hAnsi="Times New Roman"/>
          <w:bCs w:val="0"/>
          <w:i/>
          <w:spacing w:val="0"/>
          <w:sz w:val="26"/>
          <w:szCs w:val="26"/>
          <w:lang w:eastAsia="zh-CN"/>
        </w:rPr>
        <w:t xml:space="preserve">Kèm theo </w:t>
      </w:r>
      <w:r w:rsidR="004E4ACE" w:rsidRPr="00F30D11">
        <w:rPr>
          <w:rFonts w:ascii="Times New Roman" w:eastAsia="SimSun" w:hAnsi="Times New Roman"/>
          <w:bCs w:val="0"/>
          <w:i/>
          <w:spacing w:val="0"/>
          <w:sz w:val="26"/>
          <w:szCs w:val="26"/>
          <w:lang w:val="vi-VN" w:eastAsia="zh-CN"/>
        </w:rPr>
        <w:t>Quyết định</w:t>
      </w:r>
      <w:r w:rsidR="004E4ACE" w:rsidRPr="00F30D11">
        <w:rPr>
          <w:rFonts w:ascii="Times New Roman" w:eastAsia="SimSun" w:hAnsi="Times New Roman"/>
          <w:bCs w:val="0"/>
          <w:i/>
          <w:spacing w:val="0"/>
          <w:sz w:val="26"/>
          <w:szCs w:val="26"/>
          <w:lang w:eastAsia="zh-CN"/>
        </w:rPr>
        <w:t xml:space="preserve"> số </w:t>
      </w:r>
      <w:r w:rsidR="004E4ACE">
        <w:rPr>
          <w:rFonts w:ascii="Times New Roman" w:eastAsia="SimSun" w:hAnsi="Times New Roman"/>
          <w:bCs w:val="0"/>
          <w:i/>
          <w:spacing w:val="0"/>
          <w:sz w:val="26"/>
          <w:szCs w:val="26"/>
          <w:lang w:eastAsia="zh-CN"/>
        </w:rPr>
        <w:t>4716</w:t>
      </w:r>
      <w:r w:rsidR="004E4ACE" w:rsidRPr="00F30D11">
        <w:rPr>
          <w:rFonts w:ascii="Times New Roman" w:eastAsia="SimSun" w:hAnsi="Times New Roman"/>
          <w:bCs w:val="0"/>
          <w:i/>
          <w:spacing w:val="0"/>
          <w:sz w:val="26"/>
          <w:szCs w:val="26"/>
          <w:lang w:eastAsia="zh-CN"/>
        </w:rPr>
        <w:t xml:space="preserve"> /</w:t>
      </w:r>
      <w:r w:rsidR="004E4ACE" w:rsidRPr="00F30D11">
        <w:rPr>
          <w:rFonts w:ascii="Times New Roman" w:eastAsia="SimSun" w:hAnsi="Times New Roman"/>
          <w:bCs w:val="0"/>
          <w:i/>
          <w:spacing w:val="0"/>
          <w:sz w:val="26"/>
          <w:szCs w:val="26"/>
          <w:lang w:val="vi-VN" w:eastAsia="zh-CN"/>
        </w:rPr>
        <w:t>QĐ-UBND</w:t>
      </w:r>
      <w:r w:rsidR="004E4ACE" w:rsidRPr="00F30D11">
        <w:rPr>
          <w:rFonts w:ascii="Times New Roman" w:eastAsia="SimSun" w:hAnsi="Times New Roman"/>
          <w:bCs w:val="0"/>
          <w:i/>
          <w:spacing w:val="0"/>
          <w:sz w:val="26"/>
          <w:szCs w:val="26"/>
          <w:lang w:eastAsia="zh-CN"/>
        </w:rPr>
        <w:t xml:space="preserve"> ngày </w:t>
      </w:r>
      <w:r w:rsidR="004E4ACE" w:rsidRPr="00F30D11">
        <w:rPr>
          <w:rFonts w:ascii="Times New Roman" w:eastAsia="SimSun" w:hAnsi="Times New Roman"/>
          <w:bCs w:val="0"/>
          <w:i/>
          <w:spacing w:val="0"/>
          <w:sz w:val="26"/>
          <w:szCs w:val="26"/>
          <w:lang w:val="vi-VN" w:eastAsia="zh-CN"/>
        </w:rPr>
        <w:t xml:space="preserve"> </w:t>
      </w:r>
      <w:r w:rsidR="004E4ACE">
        <w:rPr>
          <w:rFonts w:ascii="Times New Roman" w:eastAsia="SimSun" w:hAnsi="Times New Roman"/>
          <w:bCs w:val="0"/>
          <w:i/>
          <w:spacing w:val="0"/>
          <w:sz w:val="26"/>
          <w:szCs w:val="26"/>
          <w:lang w:eastAsia="zh-CN"/>
        </w:rPr>
        <w:t>28</w:t>
      </w:r>
      <w:r w:rsidR="004E4ACE" w:rsidRPr="00F30D11">
        <w:rPr>
          <w:rFonts w:ascii="Times New Roman" w:eastAsia="SimSun" w:hAnsi="Times New Roman"/>
          <w:bCs w:val="0"/>
          <w:i/>
          <w:spacing w:val="0"/>
          <w:sz w:val="26"/>
          <w:szCs w:val="26"/>
          <w:lang w:val="vi-VN" w:eastAsia="zh-CN"/>
        </w:rPr>
        <w:t xml:space="preserve"> </w:t>
      </w:r>
      <w:r w:rsidR="004E4ACE">
        <w:rPr>
          <w:rFonts w:ascii="Times New Roman" w:eastAsia="SimSun" w:hAnsi="Times New Roman"/>
          <w:bCs w:val="0"/>
          <w:i/>
          <w:spacing w:val="0"/>
          <w:sz w:val="26"/>
          <w:szCs w:val="26"/>
          <w:lang w:eastAsia="zh-CN"/>
        </w:rPr>
        <w:t>/ 12 / 2022</w:t>
      </w:r>
      <w:r w:rsidR="004E4ACE" w:rsidRPr="00F30D11">
        <w:rPr>
          <w:rFonts w:ascii="Times New Roman" w:eastAsia="SimSun" w:hAnsi="Times New Roman"/>
          <w:bCs w:val="0"/>
          <w:i/>
          <w:spacing w:val="0"/>
          <w:sz w:val="26"/>
          <w:szCs w:val="26"/>
          <w:lang w:eastAsia="zh-CN"/>
        </w:rPr>
        <w:t xml:space="preserve"> của </w:t>
      </w:r>
      <w:r w:rsidR="004E4ACE" w:rsidRPr="00F30D11">
        <w:rPr>
          <w:rFonts w:ascii="Times New Roman" w:eastAsia="SimSun" w:hAnsi="Times New Roman"/>
          <w:bCs w:val="0"/>
          <w:i/>
          <w:spacing w:val="0"/>
          <w:sz w:val="26"/>
          <w:szCs w:val="26"/>
          <w:lang w:val="vi-VN" w:eastAsia="zh-CN"/>
        </w:rPr>
        <w:t xml:space="preserve">Chủ tịch UBND </w:t>
      </w:r>
      <w:r w:rsidR="004E4ACE" w:rsidRPr="00F30D11">
        <w:rPr>
          <w:rFonts w:ascii="Times New Roman" w:eastAsia="SimSun" w:hAnsi="Times New Roman"/>
          <w:bCs w:val="0"/>
          <w:i/>
          <w:spacing w:val="0"/>
          <w:sz w:val="26"/>
          <w:szCs w:val="26"/>
          <w:lang w:eastAsia="zh-CN"/>
        </w:rPr>
        <w:t>tỉnh Thanh Hóa</w:t>
      </w:r>
      <w:r w:rsidRPr="00A33204">
        <w:rPr>
          <w:rFonts w:ascii="Times New Roman" w:hAnsi="Times New Roman"/>
          <w:bCs w:val="0"/>
          <w:i/>
          <w:noProof/>
          <w:spacing w:val="0"/>
          <w:sz w:val="26"/>
          <w:szCs w:val="26"/>
          <w:lang w:val="vi-VN"/>
        </w:rPr>
        <w:t>)</w:t>
      </w:r>
    </w:p>
    <w:tbl>
      <w:tblPr>
        <w:tblW w:w="0" w:type="auto"/>
        <w:tblInd w:w="-5" w:type="dxa"/>
        <w:tblLook w:val="04A0" w:firstRow="1" w:lastRow="0" w:firstColumn="1" w:lastColumn="0" w:noHBand="0" w:noVBand="1"/>
      </w:tblPr>
      <w:tblGrid>
        <w:gridCol w:w="457"/>
        <w:gridCol w:w="2542"/>
        <w:gridCol w:w="2319"/>
        <w:gridCol w:w="826"/>
        <w:gridCol w:w="887"/>
        <w:gridCol w:w="826"/>
        <w:gridCol w:w="739"/>
        <w:gridCol w:w="824"/>
        <w:gridCol w:w="833"/>
        <w:gridCol w:w="739"/>
        <w:gridCol w:w="889"/>
        <w:gridCol w:w="833"/>
        <w:gridCol w:w="957"/>
        <w:gridCol w:w="896"/>
      </w:tblGrid>
      <w:tr w:rsidR="00F30D11" w:rsidRPr="00F30D11" w:rsidTr="00F20A79">
        <w:trPr>
          <w:trHeight w:val="45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 xml:space="preserve">Chương trình, dự án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Nội dung thực hiện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Kinh phí giai đoạn 2022-2030 (Triệu đồng)</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Kinh phí giai đoạn 2022-2025 (Triệu đồng)</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Kinh phí giai đoạn 2026-2030 (Triệu đồng)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Đơn vị chủ trì</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Đơn vị phối hợp</w:t>
            </w:r>
          </w:p>
        </w:tc>
      </w:tr>
      <w:tr w:rsidR="00F30D11" w:rsidRPr="00F30D11" w:rsidTr="00F20A79">
        <w:trPr>
          <w:trHeight w:val="45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11" w:rsidRPr="00F30D11" w:rsidRDefault="00F30D11" w:rsidP="00F30D11">
            <w:pPr>
              <w:jc w:val="both"/>
              <w:rPr>
                <w:rFonts w:ascii="Times New Roman" w:eastAsia="SimSun" w:hAnsi="Times New Roman"/>
                <w:b/>
                <w:color w:val="000000"/>
                <w:spacing w:val="0"/>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11" w:rsidRPr="00F30D11" w:rsidRDefault="00F30D11" w:rsidP="00F30D11">
            <w:pPr>
              <w:jc w:val="both"/>
              <w:rPr>
                <w:rFonts w:ascii="Times New Roman" w:eastAsia="SimSun" w:hAnsi="Times New Roman"/>
                <w:b/>
                <w:color w:val="000000"/>
                <w:spacing w:val="0"/>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11" w:rsidRPr="00F30D11" w:rsidRDefault="00F30D11" w:rsidP="00F30D11">
            <w:pPr>
              <w:jc w:val="both"/>
              <w:rPr>
                <w:rFonts w:ascii="Times New Roman" w:eastAsia="SimSun" w:hAnsi="Times New Roman"/>
                <w:b/>
                <w:color w:val="000000"/>
                <w:spacing w:val="0"/>
                <w:sz w:val="18"/>
                <w:szCs w:val="18"/>
                <w:lang w:eastAsia="zh-CN"/>
              </w:rPr>
            </w:pP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NSNN</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 xml:space="preserve"> Nguồn khác </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Tổng</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NSNN</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Nguồn khác</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Tổng</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NSNN</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Nguồn khác</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
                <w:color w:val="000000"/>
                <w:spacing w:val="0"/>
                <w:sz w:val="18"/>
                <w:szCs w:val="18"/>
                <w:lang w:eastAsia="zh-CN"/>
              </w:rPr>
            </w:pPr>
            <w:r w:rsidRPr="00F30D11">
              <w:rPr>
                <w:rFonts w:ascii="Times New Roman" w:eastAsia="SimSun" w:hAnsi="Times New Roman"/>
                <w:b/>
                <w:color w:val="000000"/>
                <w:spacing w:val="0"/>
                <w:sz w:val="18"/>
                <w:szCs w:val="18"/>
                <w:lang w:eastAsia="zh-CN"/>
              </w:rPr>
              <w:t>Tổng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11" w:rsidRPr="00F30D11" w:rsidRDefault="00F30D11" w:rsidP="00F30D11">
            <w:pPr>
              <w:jc w:val="both"/>
              <w:rPr>
                <w:rFonts w:ascii="Times New Roman" w:eastAsia="SimSun" w:hAnsi="Times New Roman"/>
                <w:b/>
                <w:color w:val="000000"/>
                <w:spacing w:val="0"/>
                <w:sz w:val="18"/>
                <w:szCs w:val="18"/>
                <w:lang w:eastAsia="zh-CN"/>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F30D11" w:rsidRPr="00F30D11" w:rsidRDefault="00F30D11" w:rsidP="00F30D11">
            <w:pPr>
              <w:jc w:val="both"/>
              <w:rPr>
                <w:rFonts w:ascii="Times New Roman" w:eastAsia="SimSun" w:hAnsi="Times New Roman"/>
                <w:b/>
                <w:color w:val="000000"/>
                <w:spacing w:val="0"/>
                <w:sz w:val="18"/>
                <w:szCs w:val="18"/>
                <w:lang w:eastAsia="zh-CN"/>
              </w:rPr>
            </w:pPr>
          </w:p>
        </w:tc>
      </w:tr>
      <w:tr w:rsidR="00F30D11" w:rsidRPr="00F30D11" w:rsidTr="00F20A79">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D11" w:rsidRPr="00F30D11" w:rsidRDefault="00F30D11" w:rsidP="00BF55A0">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xml:space="preserve">Hỗ trợ phát triển nuôi cá lồng </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Phát triển nuôi cá lồng bằng vật liệu mới:</w:t>
            </w:r>
          </w:p>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xml:space="preserve"> - Nước ngọt: 3.840 lồng HDPE, Inox, sắt…</w:t>
            </w:r>
          </w:p>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Nước mặ</w:t>
            </w:r>
            <w:r w:rsidR="0057283D">
              <w:rPr>
                <w:rFonts w:ascii="Times New Roman" w:eastAsia="SimSun" w:hAnsi="Times New Roman"/>
                <w:bCs w:val="0"/>
                <w:color w:val="000000"/>
                <w:spacing w:val="0"/>
                <w:sz w:val="18"/>
                <w:szCs w:val="18"/>
                <w:lang w:eastAsia="zh-CN"/>
              </w:rPr>
              <w:t>n</w:t>
            </w:r>
            <w:r w:rsidRPr="00F30D11">
              <w:rPr>
                <w:rFonts w:ascii="Times New Roman" w:eastAsia="SimSun" w:hAnsi="Times New Roman"/>
                <w:bCs w:val="0"/>
                <w:color w:val="000000"/>
                <w:spacing w:val="0"/>
                <w:sz w:val="18"/>
                <w:szCs w:val="18"/>
                <w:lang w:eastAsia="zh-CN"/>
              </w:rPr>
              <w:t>: 1.500 lồng HDPE</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76.000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197.000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273.000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23.000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60.000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83.000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53.000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137.000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190.000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Sở Nông nghiệp &amp; PTNT</w:t>
            </w:r>
          </w:p>
        </w:tc>
        <w:tc>
          <w:tcPr>
            <w:tcW w:w="896" w:type="dxa"/>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xml:space="preserve">UBND các huyện </w:t>
            </w:r>
          </w:p>
        </w:tc>
      </w:tr>
      <w:tr w:rsidR="00F30D11" w:rsidRPr="00F30D11" w:rsidTr="00F20A79">
        <w:trPr>
          <w:trHeight w:val="17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D11" w:rsidRPr="00F30D11" w:rsidRDefault="00F30D11" w:rsidP="00BF55A0">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2</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Đầu tư phát triển xây dựng cơ sở hạ tầng các khu nuôi cá lồng tập trung (Đảo mê)</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Đầu tư phát triển xây dựng cơ sở hạ tầng các khu nuôi cá lồng tập trung: Hệ thống phao, biển báo, đèn hiệu và bến, bãi; hệ thống trụ cột, dây neo cố định cụm lồng, bè nuôi trên biển</w:t>
            </w:r>
            <w:r w:rsidR="007E688A">
              <w:rPr>
                <w:rFonts w:ascii="Times New Roman" w:eastAsia="SimSun" w:hAnsi="Times New Roman"/>
                <w:bCs w:val="0"/>
                <w:color w:val="000000"/>
                <w:spacing w:val="0"/>
                <w:sz w:val="18"/>
                <w:szCs w:val="18"/>
                <w:lang w:eastAsia="zh-CN"/>
              </w:rPr>
              <w:t>.</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5.000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0 </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5.000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5.000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5.000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Sở Nông nghiệp &amp; PTNT</w:t>
            </w:r>
          </w:p>
        </w:tc>
        <w:tc>
          <w:tcPr>
            <w:tcW w:w="896" w:type="dxa"/>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xml:space="preserve">UBND các huyện/thị xã/thành phố </w:t>
            </w:r>
          </w:p>
        </w:tc>
      </w:tr>
      <w:tr w:rsidR="00F30D11" w:rsidRPr="00F30D11" w:rsidTr="00F20A79">
        <w:trPr>
          <w:trHeight w:val="1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D11" w:rsidRPr="00F30D11" w:rsidRDefault="00F30D11" w:rsidP="00BF55A0">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3</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Dự án đầu tư nâng cấp, mở rộng Trạm Nghiên cứu giống và Sản xuất giống Thủy sản thuộc Trung tâm nghiên cứu khảo nghiệm và dịch vụ vật nuôi - Viện Nông nghiệp Thanh Hóa.</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Đầu tư hạ tầng cơ sở cho sản xuất giống nuôi biển</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spacing w:val="0"/>
                <w:sz w:val="18"/>
                <w:szCs w:val="18"/>
                <w:lang w:eastAsia="zh-CN"/>
              </w:rPr>
            </w:pPr>
            <w:r w:rsidRPr="00F30D11">
              <w:rPr>
                <w:rFonts w:ascii="Times New Roman" w:eastAsia="SimSun" w:hAnsi="Times New Roman"/>
                <w:bCs w:val="0"/>
                <w:spacing w:val="0"/>
                <w:sz w:val="18"/>
                <w:szCs w:val="18"/>
                <w:lang w:eastAsia="zh-CN"/>
              </w:rPr>
              <w:t>Viện Nông nghiệp tỉnh Thanh Hóa</w:t>
            </w:r>
          </w:p>
        </w:tc>
        <w:tc>
          <w:tcPr>
            <w:tcW w:w="896" w:type="dxa"/>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Sở Nông nghiệp &amp; PTNT</w:t>
            </w:r>
          </w:p>
        </w:tc>
      </w:tr>
      <w:tr w:rsidR="00F30D11" w:rsidRPr="00F30D11" w:rsidTr="00F20A79">
        <w:trPr>
          <w:trHeight w:val="1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D11" w:rsidRPr="00F30D11" w:rsidRDefault="00F30D11" w:rsidP="00BF55A0">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4</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Xây dựng mô hình ứng dụng KHKT công nghệ mới các đối tượng có giá trị kinh tế cao</w:t>
            </w:r>
          </w:p>
          <w:p w:rsidR="00F30D11" w:rsidRPr="00F30D11" w:rsidRDefault="00F30D11" w:rsidP="00F30D11">
            <w:pPr>
              <w:jc w:val="both"/>
              <w:rPr>
                <w:rFonts w:ascii="Times New Roman" w:eastAsia="SimSun" w:hAnsi="Times New Roman"/>
                <w:bCs w:val="0"/>
                <w:color w:val="000000"/>
                <w:spacing w:val="0"/>
                <w:sz w:val="18"/>
                <w:szCs w:val="18"/>
                <w:lang w:eastAsia="zh-CN"/>
              </w:rPr>
            </w:pP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xml:space="preserve">Ứng dụng KHKT công nghệ mới trong nuôi cá lồng </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2.000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6.000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8.000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3.000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4.000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3.000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4.000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spacing w:val="0"/>
                <w:sz w:val="18"/>
                <w:szCs w:val="18"/>
                <w:lang w:eastAsia="zh-CN"/>
              </w:rPr>
            </w:pPr>
            <w:r w:rsidRPr="00F30D11">
              <w:rPr>
                <w:rFonts w:ascii="Times New Roman" w:eastAsia="SimSun" w:hAnsi="Times New Roman"/>
                <w:bCs w:val="0"/>
                <w:spacing w:val="0"/>
                <w:sz w:val="18"/>
                <w:szCs w:val="18"/>
                <w:lang w:eastAsia="zh-CN"/>
              </w:rPr>
              <w:t>Sở Nông nghiệp &amp; PTNT</w:t>
            </w:r>
          </w:p>
        </w:tc>
        <w:tc>
          <w:tcPr>
            <w:tcW w:w="896" w:type="dxa"/>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các cơ sở nuôi cá lồng</w:t>
            </w:r>
          </w:p>
        </w:tc>
      </w:tr>
      <w:tr w:rsidR="00F30D11" w:rsidRPr="00F30D11" w:rsidTr="00F20A79">
        <w:trPr>
          <w:trHeight w:val="14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D11" w:rsidRPr="00F30D11" w:rsidRDefault="00F30D11" w:rsidP="00BF55A0">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5</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Xây dựng thương hiệu và xúc tiến thương mại phát triển thị trường tiêu thụ sản phẩm</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Xây dựng thương hiệu và xúc tiến thương mại phát triển thị trường tiêu thụ sản phẩm</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3.000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3.000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2.000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2.000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7E688A" w:rsidP="007E688A">
            <w:pPr>
              <w:jc w:val="center"/>
              <w:rPr>
                <w:rFonts w:ascii="Times New Roman" w:eastAsia="SimSun" w:hAnsi="Times New Roman"/>
                <w:bCs w:val="0"/>
                <w:spacing w:val="0"/>
                <w:sz w:val="18"/>
                <w:szCs w:val="18"/>
                <w:lang w:eastAsia="zh-CN"/>
              </w:rPr>
            </w:pPr>
            <w:r w:rsidRPr="00F30D11">
              <w:rPr>
                <w:rFonts w:ascii="Times New Roman" w:eastAsia="SimSun" w:hAnsi="Times New Roman"/>
                <w:bCs w:val="0"/>
                <w:spacing w:val="0"/>
                <w:sz w:val="18"/>
                <w:szCs w:val="18"/>
                <w:lang w:eastAsia="zh-CN"/>
              </w:rPr>
              <w:t>Sở Nông nghiệp &amp; PTNT</w:t>
            </w:r>
          </w:p>
        </w:tc>
        <w:tc>
          <w:tcPr>
            <w:tcW w:w="896" w:type="dxa"/>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UBND các huyện/thị xã/thành phố; các cơ sở nuôi cá lồng…</w:t>
            </w:r>
          </w:p>
        </w:tc>
      </w:tr>
      <w:tr w:rsidR="00F30D11" w:rsidRPr="00F30D11" w:rsidTr="00F20A79">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D11" w:rsidRPr="00F30D11" w:rsidRDefault="00F30D11" w:rsidP="00BF55A0">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Đầu tư phát triển nguồn nhân lực nuôi cá lồng</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Tuyên truyền, đào tạo, tập huấn, tham quan học tập kinh nghiệm cho nguồn nhân lực phát triển nuôi cá lồng</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1.500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1.500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500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500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1.000</w:t>
            </w:r>
          </w:p>
        </w:tc>
        <w:tc>
          <w:tcPr>
            <w:tcW w:w="0" w:type="auto"/>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Sở Nông nghiệp &amp; PTNT</w:t>
            </w:r>
          </w:p>
        </w:tc>
        <w:tc>
          <w:tcPr>
            <w:tcW w:w="896" w:type="dxa"/>
            <w:tcBorders>
              <w:top w:val="nil"/>
              <w:left w:val="nil"/>
              <w:bottom w:val="single" w:sz="4" w:space="0" w:color="auto"/>
              <w:right w:val="single" w:sz="4" w:space="0" w:color="auto"/>
            </w:tcBorders>
            <w:shd w:val="clear" w:color="auto" w:fill="auto"/>
            <w:vAlign w:val="center"/>
            <w:hideMark/>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 xml:space="preserve">UBND các huyện/thị xã/thành phố </w:t>
            </w:r>
          </w:p>
        </w:tc>
      </w:tr>
      <w:tr w:rsidR="00F30D11" w:rsidRPr="00F30D11" w:rsidTr="00F20A79">
        <w:trPr>
          <w:trHeight w:val="1406"/>
        </w:trPr>
        <w:tc>
          <w:tcPr>
            <w:tcW w:w="0" w:type="auto"/>
            <w:tcBorders>
              <w:top w:val="nil"/>
              <w:left w:val="single" w:sz="4" w:space="0" w:color="auto"/>
              <w:bottom w:val="single" w:sz="4" w:space="0" w:color="auto"/>
              <w:right w:val="single" w:sz="4" w:space="0" w:color="auto"/>
            </w:tcBorders>
            <w:shd w:val="clear" w:color="auto" w:fill="auto"/>
            <w:vAlign w:val="center"/>
          </w:tcPr>
          <w:p w:rsidR="00F30D11" w:rsidRPr="00F30D11" w:rsidRDefault="00F30D11" w:rsidP="00BF55A0">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7</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Quan trắc, cảnh báo môi trường</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Lấy mẫu phân tích, cảnh báo chất lượng nước tai các vùng nuôi tập trung số lượng lồng lớn</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2.000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2.000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600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600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1.400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1.400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Sở Nông nghiệp &amp; PTNT</w:t>
            </w:r>
          </w:p>
        </w:tc>
        <w:tc>
          <w:tcPr>
            <w:tcW w:w="896" w:type="dxa"/>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both"/>
              <w:rPr>
                <w:rFonts w:ascii="Times New Roman" w:eastAsia="SimSun" w:hAnsi="Times New Roman"/>
                <w:bCs w:val="0"/>
                <w:color w:val="000000"/>
                <w:spacing w:val="0"/>
                <w:sz w:val="18"/>
                <w:szCs w:val="18"/>
                <w:lang w:eastAsia="zh-CN"/>
              </w:rPr>
            </w:pPr>
            <w:r w:rsidRPr="00F30D11">
              <w:rPr>
                <w:rFonts w:ascii="Times New Roman" w:eastAsia="SimSun" w:hAnsi="Times New Roman"/>
                <w:bCs w:val="0"/>
                <w:color w:val="000000"/>
                <w:spacing w:val="0"/>
                <w:sz w:val="18"/>
                <w:szCs w:val="18"/>
                <w:lang w:eastAsia="zh-CN"/>
              </w:rPr>
              <w:t>UBND các huyện/thị xã/thành phố, các cơ sở nuôi cá lồng…</w:t>
            </w:r>
          </w:p>
        </w:tc>
      </w:tr>
      <w:tr w:rsidR="00F30D11" w:rsidRPr="00F30D11" w:rsidTr="00F20A79">
        <w:trPr>
          <w:trHeight w:val="513"/>
        </w:trPr>
        <w:tc>
          <w:tcPr>
            <w:tcW w:w="0" w:type="auto"/>
            <w:tcBorders>
              <w:top w:val="nil"/>
              <w:left w:val="single" w:sz="4" w:space="0" w:color="auto"/>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Tổng kinh phí</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104.500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203.000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307.500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41.100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63.000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104.100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63.400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140.000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r w:rsidRPr="00F30D11">
              <w:rPr>
                <w:rFonts w:ascii="Times New Roman" w:eastAsia="SimSun" w:hAnsi="Times New Roman"/>
                <w:b/>
                <w:bCs w:val="0"/>
                <w:color w:val="000000"/>
                <w:spacing w:val="0"/>
                <w:sz w:val="18"/>
                <w:szCs w:val="18"/>
                <w:lang w:eastAsia="zh-CN"/>
              </w:rPr>
              <w:t>203.400</w:t>
            </w:r>
          </w:p>
        </w:tc>
        <w:tc>
          <w:tcPr>
            <w:tcW w:w="0" w:type="auto"/>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p>
        </w:tc>
        <w:tc>
          <w:tcPr>
            <w:tcW w:w="896" w:type="dxa"/>
            <w:tcBorders>
              <w:top w:val="nil"/>
              <w:left w:val="nil"/>
              <w:bottom w:val="single" w:sz="4" w:space="0" w:color="auto"/>
              <w:right w:val="single" w:sz="4" w:space="0" w:color="auto"/>
            </w:tcBorders>
            <w:shd w:val="clear" w:color="auto" w:fill="auto"/>
            <w:vAlign w:val="center"/>
          </w:tcPr>
          <w:p w:rsidR="00F30D11" w:rsidRPr="00F30D11" w:rsidRDefault="00F30D11" w:rsidP="00F30D11">
            <w:pPr>
              <w:jc w:val="center"/>
              <w:rPr>
                <w:rFonts w:ascii="Times New Roman" w:eastAsia="SimSun" w:hAnsi="Times New Roman"/>
                <w:b/>
                <w:bCs w:val="0"/>
                <w:color w:val="000000"/>
                <w:spacing w:val="0"/>
                <w:sz w:val="18"/>
                <w:szCs w:val="18"/>
                <w:lang w:eastAsia="zh-CN"/>
              </w:rPr>
            </w:pPr>
          </w:p>
        </w:tc>
      </w:tr>
    </w:tbl>
    <w:p w:rsidR="00F30D11" w:rsidRPr="00F30D11" w:rsidRDefault="00F30D11" w:rsidP="00F30D11">
      <w:pPr>
        <w:jc w:val="both"/>
        <w:rPr>
          <w:rFonts w:ascii="Times New Roman" w:eastAsia="SimSun" w:hAnsi="Times New Roman"/>
          <w:bCs w:val="0"/>
          <w:spacing w:val="0"/>
          <w:szCs w:val="24"/>
          <w:lang w:eastAsia="zh-CN"/>
        </w:rPr>
      </w:pPr>
    </w:p>
    <w:p w:rsidR="00F30D11" w:rsidRPr="00F30D11" w:rsidRDefault="00F30D11" w:rsidP="00F30D11">
      <w:pPr>
        <w:jc w:val="both"/>
        <w:rPr>
          <w:rFonts w:ascii="Times New Roman" w:eastAsia="SimSun" w:hAnsi="Times New Roman"/>
          <w:bCs w:val="0"/>
          <w:spacing w:val="0"/>
          <w:szCs w:val="24"/>
          <w:lang w:eastAsia="zh-CN"/>
        </w:rPr>
      </w:pPr>
    </w:p>
    <w:sectPr w:rsidR="00F30D11" w:rsidRPr="00F30D11" w:rsidSect="007C7EF2">
      <w:headerReference w:type="even" r:id="rId10"/>
      <w:headerReference w:type="default" r:id="rId11"/>
      <w:pgSz w:w="16840" w:h="11907" w:orient="landscape" w:code="9"/>
      <w:pgMar w:top="1474" w:right="1247" w:bottom="1247" w:left="124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87" w:rsidRDefault="00E75887">
      <w:r>
        <w:separator/>
      </w:r>
    </w:p>
  </w:endnote>
  <w:endnote w:type="continuationSeparator" w:id="0">
    <w:p w:rsidR="00E75887" w:rsidRDefault="00E7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68" w:rsidRDefault="00FA2568">
    <w:pPr>
      <w:pStyle w:val="Footer"/>
    </w:pPr>
  </w:p>
  <w:p w:rsidR="00FA2568" w:rsidRPr="00C54F91" w:rsidRDefault="00FA2568">
    <w:pPr>
      <w:pStyle w:val="Foote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87" w:rsidRDefault="00E75887">
      <w:r>
        <w:separator/>
      </w:r>
    </w:p>
  </w:footnote>
  <w:footnote w:type="continuationSeparator" w:id="0">
    <w:p w:rsidR="00E75887" w:rsidRDefault="00E7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68" w:rsidRPr="00857755" w:rsidRDefault="00FA2568" w:rsidP="0070421F">
    <w:pPr>
      <w:pStyle w:val="Header"/>
      <w:spacing w:before="240"/>
      <w:jc w:val="center"/>
    </w:pPr>
    <w:r w:rsidRPr="00B86A3C">
      <w:fldChar w:fldCharType="begin"/>
    </w:r>
    <w:r w:rsidRPr="00B86A3C">
      <w:instrText xml:space="preserve"> PAGE   \* MERGEFORMAT </w:instrText>
    </w:r>
    <w:r w:rsidRPr="00B86A3C">
      <w:fldChar w:fldCharType="separate"/>
    </w:r>
    <w:r>
      <w:rPr>
        <w:noProof/>
      </w:rPr>
      <w:t>118</w:t>
    </w:r>
    <w:r w:rsidRPr="00B86A3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68995"/>
      <w:docPartObj>
        <w:docPartGallery w:val="Page Numbers (Top of Page)"/>
        <w:docPartUnique/>
      </w:docPartObj>
    </w:sdtPr>
    <w:sdtEndPr>
      <w:rPr>
        <w:rFonts w:ascii="Times New Roman" w:hAnsi="Times New Roman"/>
        <w:noProof/>
      </w:rPr>
    </w:sdtEndPr>
    <w:sdtContent>
      <w:p w:rsidR="00FA2568" w:rsidRPr="00B8108A" w:rsidRDefault="00FA2568">
        <w:pPr>
          <w:pStyle w:val="Header"/>
          <w:jc w:val="center"/>
          <w:rPr>
            <w:rFonts w:ascii="Times New Roman" w:hAnsi="Times New Roman"/>
          </w:rPr>
        </w:pPr>
        <w:r w:rsidRPr="00B8108A">
          <w:rPr>
            <w:rFonts w:ascii="Times New Roman" w:hAnsi="Times New Roman"/>
          </w:rPr>
          <w:fldChar w:fldCharType="begin"/>
        </w:r>
        <w:r w:rsidRPr="00B8108A">
          <w:rPr>
            <w:rFonts w:ascii="Times New Roman" w:hAnsi="Times New Roman"/>
          </w:rPr>
          <w:instrText xml:space="preserve"> PAGE   \* MERGEFORMAT </w:instrText>
        </w:r>
        <w:r w:rsidRPr="00B8108A">
          <w:rPr>
            <w:rFonts w:ascii="Times New Roman" w:hAnsi="Times New Roman"/>
          </w:rPr>
          <w:fldChar w:fldCharType="separate"/>
        </w:r>
        <w:r w:rsidR="007C7EF2">
          <w:rPr>
            <w:rFonts w:ascii="Times New Roman" w:hAnsi="Times New Roman"/>
            <w:noProof/>
          </w:rPr>
          <w:t>2</w:t>
        </w:r>
        <w:r w:rsidRPr="00B8108A">
          <w:rPr>
            <w:rFonts w:ascii="Times New Roman" w:hAnsi="Times New Roman"/>
            <w:noProof/>
          </w:rPr>
          <w:fldChar w:fldCharType="end"/>
        </w:r>
      </w:p>
    </w:sdtContent>
  </w:sdt>
  <w:p w:rsidR="00FA2568" w:rsidRPr="00B8108A" w:rsidRDefault="00FA2568" w:rsidP="00B8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FB9"/>
    <w:multiLevelType w:val="hybridMultilevel"/>
    <w:tmpl w:val="6156896E"/>
    <w:lvl w:ilvl="0" w:tplc="FFDC34FE">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9A183C"/>
    <w:multiLevelType w:val="hybridMultilevel"/>
    <w:tmpl w:val="9412DC7A"/>
    <w:lvl w:ilvl="0" w:tplc="53763B1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198C9070">
      <w:start w:val="1"/>
      <w:numFmt w:val="decimal"/>
      <w:lvlText w:val="%3."/>
      <w:lvlJc w:val="right"/>
      <w:pPr>
        <w:ind w:left="2520" w:hanging="180"/>
      </w:pPr>
      <w:rPr>
        <w:rFonts w:ascii="Times New Roman" w:eastAsia="SimSu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57517"/>
    <w:multiLevelType w:val="hybridMultilevel"/>
    <w:tmpl w:val="D7E629BC"/>
    <w:lvl w:ilvl="0" w:tplc="C352CEB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3683A43"/>
    <w:multiLevelType w:val="hybridMultilevel"/>
    <w:tmpl w:val="46F8ECDA"/>
    <w:lvl w:ilvl="0" w:tplc="E942216A">
      <w:start w:val="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64F7680"/>
    <w:multiLevelType w:val="hybridMultilevel"/>
    <w:tmpl w:val="8490145E"/>
    <w:lvl w:ilvl="0" w:tplc="F31059A4">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1C6D29DD"/>
    <w:multiLevelType w:val="hybridMultilevel"/>
    <w:tmpl w:val="679E8B12"/>
    <w:lvl w:ilvl="0" w:tplc="D428AF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CB75DCE"/>
    <w:multiLevelType w:val="hybridMultilevel"/>
    <w:tmpl w:val="B932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117D5"/>
    <w:multiLevelType w:val="hybridMultilevel"/>
    <w:tmpl w:val="46825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B3561"/>
    <w:multiLevelType w:val="hybridMultilevel"/>
    <w:tmpl w:val="C0FE6BEA"/>
    <w:lvl w:ilvl="0" w:tplc="26527FA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31A41852"/>
    <w:multiLevelType w:val="hybridMultilevel"/>
    <w:tmpl w:val="65444D40"/>
    <w:lvl w:ilvl="0" w:tplc="52EA3184">
      <w:start w:val="1"/>
      <w:numFmt w:val="bullet"/>
      <w:lvlText w:val="-"/>
      <w:lvlJc w:val="left"/>
      <w:pPr>
        <w:tabs>
          <w:tab w:val="num" w:pos="648"/>
        </w:tabs>
        <w:ind w:left="648" w:hanging="288"/>
      </w:pPr>
      <w:rPr>
        <w:rFonts w:ascii="Times New Roman" w:hAnsi="Times New Roman" w:cs="Times New Roman" w:hint="default"/>
        <w:b/>
        <w:i w:val="0"/>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30332A7"/>
    <w:multiLevelType w:val="hybridMultilevel"/>
    <w:tmpl w:val="B950EB0C"/>
    <w:lvl w:ilvl="0" w:tplc="B7FAA022">
      <w:numFmt w:val="bullet"/>
      <w:lvlText w:val="-"/>
      <w:lvlJc w:val="left"/>
      <w:pPr>
        <w:ind w:left="302" w:hanging="197"/>
      </w:pPr>
      <w:rPr>
        <w:rFonts w:hint="default"/>
        <w:w w:val="100"/>
        <w:lang w:val="vi" w:eastAsia="en-US" w:bidi="ar-SA"/>
      </w:rPr>
    </w:lvl>
    <w:lvl w:ilvl="1" w:tplc="D6F05494">
      <w:numFmt w:val="bullet"/>
      <w:lvlText w:val="•"/>
      <w:lvlJc w:val="left"/>
      <w:pPr>
        <w:ind w:left="1238" w:hanging="197"/>
      </w:pPr>
      <w:rPr>
        <w:rFonts w:hint="default"/>
        <w:lang w:val="vi" w:eastAsia="en-US" w:bidi="ar-SA"/>
      </w:rPr>
    </w:lvl>
    <w:lvl w:ilvl="2" w:tplc="072A2C98">
      <w:numFmt w:val="bullet"/>
      <w:lvlText w:val="•"/>
      <w:lvlJc w:val="left"/>
      <w:pPr>
        <w:ind w:left="2177" w:hanging="197"/>
      </w:pPr>
      <w:rPr>
        <w:rFonts w:hint="default"/>
        <w:lang w:val="vi" w:eastAsia="en-US" w:bidi="ar-SA"/>
      </w:rPr>
    </w:lvl>
    <w:lvl w:ilvl="3" w:tplc="36BAE584">
      <w:numFmt w:val="bullet"/>
      <w:lvlText w:val="•"/>
      <w:lvlJc w:val="left"/>
      <w:pPr>
        <w:ind w:left="3115" w:hanging="197"/>
      </w:pPr>
      <w:rPr>
        <w:rFonts w:hint="default"/>
        <w:lang w:val="vi" w:eastAsia="en-US" w:bidi="ar-SA"/>
      </w:rPr>
    </w:lvl>
    <w:lvl w:ilvl="4" w:tplc="88AE1A88">
      <w:numFmt w:val="bullet"/>
      <w:lvlText w:val="•"/>
      <w:lvlJc w:val="left"/>
      <w:pPr>
        <w:ind w:left="4054" w:hanging="197"/>
      </w:pPr>
      <w:rPr>
        <w:rFonts w:hint="default"/>
        <w:lang w:val="vi" w:eastAsia="en-US" w:bidi="ar-SA"/>
      </w:rPr>
    </w:lvl>
    <w:lvl w:ilvl="5" w:tplc="26805966">
      <w:numFmt w:val="bullet"/>
      <w:lvlText w:val="•"/>
      <w:lvlJc w:val="left"/>
      <w:pPr>
        <w:ind w:left="4993" w:hanging="197"/>
      </w:pPr>
      <w:rPr>
        <w:rFonts w:hint="default"/>
        <w:lang w:val="vi" w:eastAsia="en-US" w:bidi="ar-SA"/>
      </w:rPr>
    </w:lvl>
    <w:lvl w:ilvl="6" w:tplc="F666540C">
      <w:numFmt w:val="bullet"/>
      <w:lvlText w:val="•"/>
      <w:lvlJc w:val="left"/>
      <w:pPr>
        <w:ind w:left="5931" w:hanging="197"/>
      </w:pPr>
      <w:rPr>
        <w:rFonts w:hint="default"/>
        <w:lang w:val="vi" w:eastAsia="en-US" w:bidi="ar-SA"/>
      </w:rPr>
    </w:lvl>
    <w:lvl w:ilvl="7" w:tplc="AECC5ECC">
      <w:numFmt w:val="bullet"/>
      <w:lvlText w:val="•"/>
      <w:lvlJc w:val="left"/>
      <w:pPr>
        <w:ind w:left="6870" w:hanging="197"/>
      </w:pPr>
      <w:rPr>
        <w:rFonts w:hint="default"/>
        <w:lang w:val="vi" w:eastAsia="en-US" w:bidi="ar-SA"/>
      </w:rPr>
    </w:lvl>
    <w:lvl w:ilvl="8" w:tplc="0B144FDC">
      <w:numFmt w:val="bullet"/>
      <w:lvlText w:val="•"/>
      <w:lvlJc w:val="left"/>
      <w:pPr>
        <w:ind w:left="7809" w:hanging="197"/>
      </w:pPr>
      <w:rPr>
        <w:rFonts w:hint="default"/>
        <w:lang w:val="vi" w:eastAsia="en-US" w:bidi="ar-SA"/>
      </w:rPr>
    </w:lvl>
  </w:abstractNum>
  <w:abstractNum w:abstractNumId="11">
    <w:nsid w:val="33876F9D"/>
    <w:multiLevelType w:val="hybridMultilevel"/>
    <w:tmpl w:val="BDC2339A"/>
    <w:lvl w:ilvl="0" w:tplc="73449AF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D1E48"/>
    <w:multiLevelType w:val="hybridMultilevel"/>
    <w:tmpl w:val="55A07298"/>
    <w:lvl w:ilvl="0" w:tplc="21E2431A">
      <w:start w:val="1"/>
      <w:numFmt w:val="bullet"/>
      <w:lvlText w:val="-"/>
      <w:lvlJc w:val="left"/>
      <w:pPr>
        <w:ind w:left="2160" w:hanging="360"/>
      </w:pPr>
      <w:rPr>
        <w:rFonts w:ascii="Times New Roman" w:eastAsia="Calibri" w:hAnsi="Times New Roman" w:cs="Times New Roman" w:hint="default"/>
      </w:rPr>
    </w:lvl>
    <w:lvl w:ilvl="1" w:tplc="9CA87F02">
      <w:start w:val="1"/>
      <w:numFmt w:val="upperRoman"/>
      <w:lvlText w:val="%2."/>
      <w:lvlJc w:val="left"/>
      <w:pPr>
        <w:ind w:left="2880" w:hanging="360"/>
      </w:pPr>
      <w:rPr>
        <w:rFonts w:ascii="Times New Roman" w:eastAsia="Calibri" w:hAnsi="Times New Roman" w:cs="Times New Roman"/>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99B1140"/>
    <w:multiLevelType w:val="hybridMultilevel"/>
    <w:tmpl w:val="12549376"/>
    <w:lvl w:ilvl="0" w:tplc="08090001">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621090"/>
    <w:multiLevelType w:val="hybridMultilevel"/>
    <w:tmpl w:val="53A08C3C"/>
    <w:lvl w:ilvl="0" w:tplc="93AC9B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DB495B"/>
    <w:multiLevelType w:val="hybridMultilevel"/>
    <w:tmpl w:val="C1C67636"/>
    <w:lvl w:ilvl="0" w:tplc="52EA3184">
      <w:start w:val="1"/>
      <w:numFmt w:val="bullet"/>
      <w:lvlText w:val="-"/>
      <w:lvlJc w:val="left"/>
      <w:pPr>
        <w:tabs>
          <w:tab w:val="num" w:pos="648"/>
        </w:tabs>
        <w:ind w:left="648" w:hanging="288"/>
      </w:pPr>
      <w:rPr>
        <w:rFonts w:ascii="Times New Roman" w:hAnsi="Times New Roman" w:cs="Times New Roman" w:hint="default"/>
        <w:b/>
        <w:i w:val="0"/>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4934737"/>
    <w:multiLevelType w:val="hybridMultilevel"/>
    <w:tmpl w:val="07CEB880"/>
    <w:lvl w:ilvl="0" w:tplc="5E8C8312">
      <w:start w:val="4"/>
      <w:numFmt w:val="upperRoman"/>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4FB7754"/>
    <w:multiLevelType w:val="hybridMultilevel"/>
    <w:tmpl w:val="BDF63E6C"/>
    <w:lvl w:ilvl="0" w:tplc="950E9DC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5B2F6153"/>
    <w:multiLevelType w:val="hybridMultilevel"/>
    <w:tmpl w:val="782CB330"/>
    <w:lvl w:ilvl="0" w:tplc="20D611EA">
      <w:start w:val="2"/>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9">
    <w:nsid w:val="5CFD220B"/>
    <w:multiLevelType w:val="hybridMultilevel"/>
    <w:tmpl w:val="462EA386"/>
    <w:lvl w:ilvl="0" w:tplc="56685D86">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734715"/>
    <w:multiLevelType w:val="hybridMultilevel"/>
    <w:tmpl w:val="C240BF9A"/>
    <w:lvl w:ilvl="0" w:tplc="BBAC68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822F8E"/>
    <w:multiLevelType w:val="hybridMultilevel"/>
    <w:tmpl w:val="69CA0656"/>
    <w:lvl w:ilvl="0" w:tplc="15385C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F15212"/>
    <w:multiLevelType w:val="hybridMultilevel"/>
    <w:tmpl w:val="1102C50A"/>
    <w:lvl w:ilvl="0" w:tplc="BD4A3CC0">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29374B7"/>
    <w:multiLevelType w:val="hybridMultilevel"/>
    <w:tmpl w:val="51C8DDA8"/>
    <w:lvl w:ilvl="0" w:tplc="4C64F40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5E85235"/>
    <w:multiLevelType w:val="hybridMultilevel"/>
    <w:tmpl w:val="81D08DDA"/>
    <w:lvl w:ilvl="0" w:tplc="F13E67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982720"/>
    <w:multiLevelType w:val="hybridMultilevel"/>
    <w:tmpl w:val="D068C63C"/>
    <w:lvl w:ilvl="0" w:tplc="448E7EFC">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nsid w:val="67840BB3"/>
    <w:multiLevelType w:val="hybridMultilevel"/>
    <w:tmpl w:val="2652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12039"/>
    <w:multiLevelType w:val="hybridMultilevel"/>
    <w:tmpl w:val="BEB834D6"/>
    <w:lvl w:ilvl="0" w:tplc="F41436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8">
    <w:nsid w:val="69DD0A67"/>
    <w:multiLevelType w:val="hybridMultilevel"/>
    <w:tmpl w:val="C5444B42"/>
    <w:lvl w:ilvl="0" w:tplc="B25AB7AC">
      <w:start w:val="1"/>
      <w:numFmt w:val="lowerLetter"/>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9">
    <w:nsid w:val="6B07362A"/>
    <w:multiLevelType w:val="hybridMultilevel"/>
    <w:tmpl w:val="1E2E0FC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1095C"/>
    <w:multiLevelType w:val="hybridMultilevel"/>
    <w:tmpl w:val="29D6738C"/>
    <w:lvl w:ilvl="0" w:tplc="198C9070">
      <w:start w:val="1"/>
      <w:numFmt w:val="decimal"/>
      <w:lvlText w:val="%1."/>
      <w:lvlJc w:val="right"/>
      <w:pPr>
        <w:ind w:left="2520" w:hanging="18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406BA"/>
    <w:multiLevelType w:val="hybridMultilevel"/>
    <w:tmpl w:val="3B64EEC6"/>
    <w:lvl w:ilvl="0" w:tplc="1400B402">
      <w:start w:val="1"/>
      <w:numFmt w:val="decimal"/>
      <w:lvlText w:val="%1."/>
      <w:lvlJc w:val="left"/>
      <w:pPr>
        <w:ind w:left="1699" w:hanging="975"/>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32">
    <w:nsid w:val="6D8C5B99"/>
    <w:multiLevelType w:val="hybridMultilevel"/>
    <w:tmpl w:val="19E6FE42"/>
    <w:lvl w:ilvl="0" w:tplc="C4568C26">
      <w:start w:val="4"/>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3DE5897"/>
    <w:multiLevelType w:val="hybridMultilevel"/>
    <w:tmpl w:val="9FC4BD5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4">
    <w:nsid w:val="76671E4D"/>
    <w:multiLevelType w:val="hybridMultilevel"/>
    <w:tmpl w:val="4488984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5">
    <w:nsid w:val="7F6A5C8D"/>
    <w:multiLevelType w:val="hybridMultilevel"/>
    <w:tmpl w:val="0A50FB7E"/>
    <w:lvl w:ilvl="0" w:tplc="1A941ECE">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23"/>
  </w:num>
  <w:num w:numId="4">
    <w:abstractNumId w:val="21"/>
  </w:num>
  <w:num w:numId="5">
    <w:abstractNumId w:val="20"/>
  </w:num>
  <w:num w:numId="6">
    <w:abstractNumId w:val="1"/>
  </w:num>
  <w:num w:numId="7">
    <w:abstractNumId w:val="11"/>
  </w:num>
  <w:num w:numId="8">
    <w:abstractNumId w:val="30"/>
  </w:num>
  <w:num w:numId="9">
    <w:abstractNumId w:val="3"/>
  </w:num>
  <w:num w:numId="10">
    <w:abstractNumId w:val="29"/>
  </w:num>
  <w:num w:numId="11">
    <w:abstractNumId w:val="24"/>
  </w:num>
  <w:num w:numId="12">
    <w:abstractNumId w:val="14"/>
  </w:num>
  <w:num w:numId="13">
    <w:abstractNumId w:val="32"/>
  </w:num>
  <w:num w:numId="14">
    <w:abstractNumId w:val="13"/>
  </w:num>
  <w:num w:numId="15">
    <w:abstractNumId w:val="19"/>
  </w:num>
  <w:num w:numId="16">
    <w:abstractNumId w:val="35"/>
  </w:num>
  <w:num w:numId="17">
    <w:abstractNumId w:val="18"/>
  </w:num>
  <w:num w:numId="18">
    <w:abstractNumId w:val="25"/>
  </w:num>
  <w:num w:numId="19">
    <w:abstractNumId w:val="9"/>
  </w:num>
  <w:num w:numId="20">
    <w:abstractNumId w:val="15"/>
  </w:num>
  <w:num w:numId="21">
    <w:abstractNumId w:val="27"/>
  </w:num>
  <w:num w:numId="22">
    <w:abstractNumId w:val="5"/>
  </w:num>
  <w:num w:numId="23">
    <w:abstractNumId w:val="4"/>
  </w:num>
  <w:num w:numId="24">
    <w:abstractNumId w:val="17"/>
  </w:num>
  <w:num w:numId="25">
    <w:abstractNumId w:val="0"/>
  </w:num>
  <w:num w:numId="26">
    <w:abstractNumId w:val="28"/>
  </w:num>
  <w:num w:numId="27">
    <w:abstractNumId w:val="22"/>
  </w:num>
  <w:num w:numId="28">
    <w:abstractNumId w:val="33"/>
  </w:num>
  <w:num w:numId="29">
    <w:abstractNumId w:val="31"/>
  </w:num>
  <w:num w:numId="30">
    <w:abstractNumId w:val="34"/>
  </w:num>
  <w:num w:numId="31">
    <w:abstractNumId w:val="2"/>
  </w:num>
  <w:num w:numId="32">
    <w:abstractNumId w:val="7"/>
  </w:num>
  <w:num w:numId="33">
    <w:abstractNumId w:val="26"/>
  </w:num>
  <w:num w:numId="34">
    <w:abstractNumId w:val="6"/>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828"/>
    <w:rsid w:val="00002DA8"/>
    <w:rsid w:val="0000344D"/>
    <w:rsid w:val="0000387D"/>
    <w:rsid w:val="00003CB5"/>
    <w:rsid w:val="00006FB5"/>
    <w:rsid w:val="00007C28"/>
    <w:rsid w:val="000113DE"/>
    <w:rsid w:val="000125CD"/>
    <w:rsid w:val="000126B3"/>
    <w:rsid w:val="00012B6C"/>
    <w:rsid w:val="00013DF2"/>
    <w:rsid w:val="0001425E"/>
    <w:rsid w:val="00015AF0"/>
    <w:rsid w:val="00016029"/>
    <w:rsid w:val="000169EB"/>
    <w:rsid w:val="00017251"/>
    <w:rsid w:val="000203C7"/>
    <w:rsid w:val="00020BC3"/>
    <w:rsid w:val="000211C7"/>
    <w:rsid w:val="00022602"/>
    <w:rsid w:val="00023D36"/>
    <w:rsid w:val="00024BAF"/>
    <w:rsid w:val="00024C93"/>
    <w:rsid w:val="00025600"/>
    <w:rsid w:val="00025987"/>
    <w:rsid w:val="0002642D"/>
    <w:rsid w:val="000275A9"/>
    <w:rsid w:val="00027FB7"/>
    <w:rsid w:val="00030A8B"/>
    <w:rsid w:val="00030D77"/>
    <w:rsid w:val="00031245"/>
    <w:rsid w:val="000323CF"/>
    <w:rsid w:val="00034497"/>
    <w:rsid w:val="000362E4"/>
    <w:rsid w:val="000407C7"/>
    <w:rsid w:val="00041147"/>
    <w:rsid w:val="00041F11"/>
    <w:rsid w:val="00044543"/>
    <w:rsid w:val="000446B7"/>
    <w:rsid w:val="00044DD8"/>
    <w:rsid w:val="00045680"/>
    <w:rsid w:val="00046959"/>
    <w:rsid w:val="0004784C"/>
    <w:rsid w:val="00050933"/>
    <w:rsid w:val="000519D9"/>
    <w:rsid w:val="0005271C"/>
    <w:rsid w:val="00053A51"/>
    <w:rsid w:val="00053B8D"/>
    <w:rsid w:val="00054D69"/>
    <w:rsid w:val="00055132"/>
    <w:rsid w:val="000559AA"/>
    <w:rsid w:val="00055F41"/>
    <w:rsid w:val="000560FC"/>
    <w:rsid w:val="00056416"/>
    <w:rsid w:val="00057A39"/>
    <w:rsid w:val="00060A3A"/>
    <w:rsid w:val="00061ABE"/>
    <w:rsid w:val="00063F4D"/>
    <w:rsid w:val="00065610"/>
    <w:rsid w:val="00066849"/>
    <w:rsid w:val="00067FF9"/>
    <w:rsid w:val="00071116"/>
    <w:rsid w:val="000715BB"/>
    <w:rsid w:val="000715EE"/>
    <w:rsid w:val="00072576"/>
    <w:rsid w:val="00072848"/>
    <w:rsid w:val="00072A00"/>
    <w:rsid w:val="000739FE"/>
    <w:rsid w:val="00076680"/>
    <w:rsid w:val="000821B4"/>
    <w:rsid w:val="00082B4E"/>
    <w:rsid w:val="00085501"/>
    <w:rsid w:val="00086D08"/>
    <w:rsid w:val="00090087"/>
    <w:rsid w:val="000907CD"/>
    <w:rsid w:val="000920DE"/>
    <w:rsid w:val="000947DD"/>
    <w:rsid w:val="00094843"/>
    <w:rsid w:val="00095AE0"/>
    <w:rsid w:val="00095BC7"/>
    <w:rsid w:val="000960B7"/>
    <w:rsid w:val="00096122"/>
    <w:rsid w:val="00097421"/>
    <w:rsid w:val="000A005E"/>
    <w:rsid w:val="000A1791"/>
    <w:rsid w:val="000A1E80"/>
    <w:rsid w:val="000A2E55"/>
    <w:rsid w:val="000A3D71"/>
    <w:rsid w:val="000A3F35"/>
    <w:rsid w:val="000A40FF"/>
    <w:rsid w:val="000A5EAD"/>
    <w:rsid w:val="000A605E"/>
    <w:rsid w:val="000B0027"/>
    <w:rsid w:val="000B0849"/>
    <w:rsid w:val="000B191C"/>
    <w:rsid w:val="000B34CB"/>
    <w:rsid w:val="000B359D"/>
    <w:rsid w:val="000B40B1"/>
    <w:rsid w:val="000B40E3"/>
    <w:rsid w:val="000B45C7"/>
    <w:rsid w:val="000B620E"/>
    <w:rsid w:val="000B6866"/>
    <w:rsid w:val="000C11D6"/>
    <w:rsid w:val="000D1401"/>
    <w:rsid w:val="000D2C7A"/>
    <w:rsid w:val="000D48CC"/>
    <w:rsid w:val="000D58C8"/>
    <w:rsid w:val="000D5A30"/>
    <w:rsid w:val="000D5E61"/>
    <w:rsid w:val="000D6D0C"/>
    <w:rsid w:val="000D750A"/>
    <w:rsid w:val="000E0101"/>
    <w:rsid w:val="000E0B74"/>
    <w:rsid w:val="000E2359"/>
    <w:rsid w:val="000E282F"/>
    <w:rsid w:val="000E2A09"/>
    <w:rsid w:val="000E2A42"/>
    <w:rsid w:val="000E4671"/>
    <w:rsid w:val="000E474F"/>
    <w:rsid w:val="000E6015"/>
    <w:rsid w:val="000E64A8"/>
    <w:rsid w:val="000E7017"/>
    <w:rsid w:val="000E722E"/>
    <w:rsid w:val="000F064C"/>
    <w:rsid w:val="000F0AC5"/>
    <w:rsid w:val="000F0ADC"/>
    <w:rsid w:val="000F0C2A"/>
    <w:rsid w:val="000F157C"/>
    <w:rsid w:val="000F281D"/>
    <w:rsid w:val="000F2984"/>
    <w:rsid w:val="000F577F"/>
    <w:rsid w:val="000F63AD"/>
    <w:rsid w:val="000F65D8"/>
    <w:rsid w:val="000F754C"/>
    <w:rsid w:val="000F7B56"/>
    <w:rsid w:val="00100EE0"/>
    <w:rsid w:val="0010494C"/>
    <w:rsid w:val="00104A44"/>
    <w:rsid w:val="00104F08"/>
    <w:rsid w:val="00106149"/>
    <w:rsid w:val="0010661D"/>
    <w:rsid w:val="001073F8"/>
    <w:rsid w:val="00107848"/>
    <w:rsid w:val="00110577"/>
    <w:rsid w:val="0011157F"/>
    <w:rsid w:val="00112A44"/>
    <w:rsid w:val="00113D5A"/>
    <w:rsid w:val="001141C7"/>
    <w:rsid w:val="00115036"/>
    <w:rsid w:val="0011516C"/>
    <w:rsid w:val="00115461"/>
    <w:rsid w:val="00116AE7"/>
    <w:rsid w:val="00116D82"/>
    <w:rsid w:val="00120148"/>
    <w:rsid w:val="00120C37"/>
    <w:rsid w:val="00126DDC"/>
    <w:rsid w:val="00127437"/>
    <w:rsid w:val="00130246"/>
    <w:rsid w:val="0013209B"/>
    <w:rsid w:val="001325A3"/>
    <w:rsid w:val="00132A33"/>
    <w:rsid w:val="00133C33"/>
    <w:rsid w:val="00134E62"/>
    <w:rsid w:val="00136309"/>
    <w:rsid w:val="001368C1"/>
    <w:rsid w:val="00137A25"/>
    <w:rsid w:val="00140087"/>
    <w:rsid w:val="001402C1"/>
    <w:rsid w:val="00140520"/>
    <w:rsid w:val="001413A6"/>
    <w:rsid w:val="001435DC"/>
    <w:rsid w:val="00145657"/>
    <w:rsid w:val="00145996"/>
    <w:rsid w:val="001459BB"/>
    <w:rsid w:val="0014605D"/>
    <w:rsid w:val="00150A54"/>
    <w:rsid w:val="00150E87"/>
    <w:rsid w:val="00151C34"/>
    <w:rsid w:val="00152ACF"/>
    <w:rsid w:val="00152DF1"/>
    <w:rsid w:val="00153543"/>
    <w:rsid w:val="00153844"/>
    <w:rsid w:val="001546AC"/>
    <w:rsid w:val="0015476E"/>
    <w:rsid w:val="0015482E"/>
    <w:rsid w:val="00155B91"/>
    <w:rsid w:val="001620D5"/>
    <w:rsid w:val="00162AD3"/>
    <w:rsid w:val="00164C0D"/>
    <w:rsid w:val="00164EC1"/>
    <w:rsid w:val="001653F5"/>
    <w:rsid w:val="00166313"/>
    <w:rsid w:val="00167582"/>
    <w:rsid w:val="001716CD"/>
    <w:rsid w:val="00176158"/>
    <w:rsid w:val="001773FD"/>
    <w:rsid w:val="00180E6D"/>
    <w:rsid w:val="00181758"/>
    <w:rsid w:val="001868DB"/>
    <w:rsid w:val="00186E1E"/>
    <w:rsid w:val="00191A77"/>
    <w:rsid w:val="00192D2A"/>
    <w:rsid w:val="00192D66"/>
    <w:rsid w:val="00192D88"/>
    <w:rsid w:val="001936F6"/>
    <w:rsid w:val="00193928"/>
    <w:rsid w:val="0019582D"/>
    <w:rsid w:val="00196564"/>
    <w:rsid w:val="0019681D"/>
    <w:rsid w:val="00196D25"/>
    <w:rsid w:val="00196D9B"/>
    <w:rsid w:val="001A0954"/>
    <w:rsid w:val="001A153A"/>
    <w:rsid w:val="001A2BB2"/>
    <w:rsid w:val="001A6C14"/>
    <w:rsid w:val="001A731A"/>
    <w:rsid w:val="001B1EB1"/>
    <w:rsid w:val="001B2551"/>
    <w:rsid w:val="001B2E5C"/>
    <w:rsid w:val="001B2ED9"/>
    <w:rsid w:val="001B48F5"/>
    <w:rsid w:val="001B5B2B"/>
    <w:rsid w:val="001B6BDD"/>
    <w:rsid w:val="001B77D9"/>
    <w:rsid w:val="001B7EB6"/>
    <w:rsid w:val="001C21ED"/>
    <w:rsid w:val="001C2FE3"/>
    <w:rsid w:val="001C3880"/>
    <w:rsid w:val="001C3C53"/>
    <w:rsid w:val="001C3D57"/>
    <w:rsid w:val="001C5E2F"/>
    <w:rsid w:val="001C7A94"/>
    <w:rsid w:val="001D049D"/>
    <w:rsid w:val="001D10E1"/>
    <w:rsid w:val="001D1906"/>
    <w:rsid w:val="001D2BA1"/>
    <w:rsid w:val="001D3A9A"/>
    <w:rsid w:val="001D5144"/>
    <w:rsid w:val="001D6C68"/>
    <w:rsid w:val="001D7140"/>
    <w:rsid w:val="001D71DF"/>
    <w:rsid w:val="001E0DAA"/>
    <w:rsid w:val="001E1F91"/>
    <w:rsid w:val="001E3A20"/>
    <w:rsid w:val="001E4831"/>
    <w:rsid w:val="001E6411"/>
    <w:rsid w:val="001E6608"/>
    <w:rsid w:val="001E6A91"/>
    <w:rsid w:val="001F12CE"/>
    <w:rsid w:val="001F232C"/>
    <w:rsid w:val="001F261F"/>
    <w:rsid w:val="001F2827"/>
    <w:rsid w:val="001F2C1E"/>
    <w:rsid w:val="001F3E85"/>
    <w:rsid w:val="001F4C76"/>
    <w:rsid w:val="001F5128"/>
    <w:rsid w:val="002003DC"/>
    <w:rsid w:val="00201170"/>
    <w:rsid w:val="0020273F"/>
    <w:rsid w:val="0020455C"/>
    <w:rsid w:val="002049E4"/>
    <w:rsid w:val="00205F27"/>
    <w:rsid w:val="00206593"/>
    <w:rsid w:val="002069FE"/>
    <w:rsid w:val="00206AB4"/>
    <w:rsid w:val="002079E0"/>
    <w:rsid w:val="00207DD4"/>
    <w:rsid w:val="00211475"/>
    <w:rsid w:val="00211EEB"/>
    <w:rsid w:val="00212171"/>
    <w:rsid w:val="00215175"/>
    <w:rsid w:val="00215ED7"/>
    <w:rsid w:val="00220479"/>
    <w:rsid w:val="0022077F"/>
    <w:rsid w:val="00220BE1"/>
    <w:rsid w:val="00220C18"/>
    <w:rsid w:val="00221151"/>
    <w:rsid w:val="00222176"/>
    <w:rsid w:val="0022233A"/>
    <w:rsid w:val="0022359B"/>
    <w:rsid w:val="0022459E"/>
    <w:rsid w:val="00226262"/>
    <w:rsid w:val="00227A81"/>
    <w:rsid w:val="002308D1"/>
    <w:rsid w:val="00232D03"/>
    <w:rsid w:val="00234EE7"/>
    <w:rsid w:val="00234F68"/>
    <w:rsid w:val="00235361"/>
    <w:rsid w:val="00235965"/>
    <w:rsid w:val="00235C8C"/>
    <w:rsid w:val="00236036"/>
    <w:rsid w:val="00236F75"/>
    <w:rsid w:val="0023761C"/>
    <w:rsid w:val="00240983"/>
    <w:rsid w:val="002416CE"/>
    <w:rsid w:val="0024397A"/>
    <w:rsid w:val="00245BE3"/>
    <w:rsid w:val="00250671"/>
    <w:rsid w:val="00250C30"/>
    <w:rsid w:val="00250EAC"/>
    <w:rsid w:val="002523D6"/>
    <w:rsid w:val="002534A1"/>
    <w:rsid w:val="002546BC"/>
    <w:rsid w:val="002556D6"/>
    <w:rsid w:val="00255C1F"/>
    <w:rsid w:val="002562B9"/>
    <w:rsid w:val="00256A49"/>
    <w:rsid w:val="002579D8"/>
    <w:rsid w:val="00261E01"/>
    <w:rsid w:val="002623C5"/>
    <w:rsid w:val="00262989"/>
    <w:rsid w:val="00265C85"/>
    <w:rsid w:val="00266FEB"/>
    <w:rsid w:val="002673D2"/>
    <w:rsid w:val="002674F5"/>
    <w:rsid w:val="00270753"/>
    <w:rsid w:val="00271867"/>
    <w:rsid w:val="002733F1"/>
    <w:rsid w:val="00273D65"/>
    <w:rsid w:val="00273F25"/>
    <w:rsid w:val="0027702A"/>
    <w:rsid w:val="002773A1"/>
    <w:rsid w:val="00277746"/>
    <w:rsid w:val="002800F2"/>
    <w:rsid w:val="002807E5"/>
    <w:rsid w:val="00281F44"/>
    <w:rsid w:val="002832BA"/>
    <w:rsid w:val="00285CB2"/>
    <w:rsid w:val="00286351"/>
    <w:rsid w:val="002867A7"/>
    <w:rsid w:val="0029031D"/>
    <w:rsid w:val="00291BBB"/>
    <w:rsid w:val="00291F16"/>
    <w:rsid w:val="002930DA"/>
    <w:rsid w:val="0029697D"/>
    <w:rsid w:val="00296D0B"/>
    <w:rsid w:val="00296D8C"/>
    <w:rsid w:val="002975F7"/>
    <w:rsid w:val="002A1C6B"/>
    <w:rsid w:val="002A29E4"/>
    <w:rsid w:val="002A2FE9"/>
    <w:rsid w:val="002A4BE9"/>
    <w:rsid w:val="002A5CBB"/>
    <w:rsid w:val="002B23DD"/>
    <w:rsid w:val="002B3331"/>
    <w:rsid w:val="002B5D96"/>
    <w:rsid w:val="002B65C9"/>
    <w:rsid w:val="002C04D2"/>
    <w:rsid w:val="002C1144"/>
    <w:rsid w:val="002C33FC"/>
    <w:rsid w:val="002C4131"/>
    <w:rsid w:val="002C5B24"/>
    <w:rsid w:val="002C6280"/>
    <w:rsid w:val="002C651D"/>
    <w:rsid w:val="002D0423"/>
    <w:rsid w:val="002D0701"/>
    <w:rsid w:val="002D0DBA"/>
    <w:rsid w:val="002D26C5"/>
    <w:rsid w:val="002D2FB3"/>
    <w:rsid w:val="002D3137"/>
    <w:rsid w:val="002D4189"/>
    <w:rsid w:val="002D4E77"/>
    <w:rsid w:val="002D500A"/>
    <w:rsid w:val="002D5EB0"/>
    <w:rsid w:val="002D5F1D"/>
    <w:rsid w:val="002D6E8E"/>
    <w:rsid w:val="002D7470"/>
    <w:rsid w:val="002D7DFA"/>
    <w:rsid w:val="002E21F4"/>
    <w:rsid w:val="002E2A3C"/>
    <w:rsid w:val="002E337D"/>
    <w:rsid w:val="002E3F94"/>
    <w:rsid w:val="002F01C7"/>
    <w:rsid w:val="002F0847"/>
    <w:rsid w:val="002F174A"/>
    <w:rsid w:val="002F1794"/>
    <w:rsid w:val="002F18AE"/>
    <w:rsid w:val="002F1C2D"/>
    <w:rsid w:val="002F6BDB"/>
    <w:rsid w:val="002F6F72"/>
    <w:rsid w:val="003000EE"/>
    <w:rsid w:val="003006E1"/>
    <w:rsid w:val="00302D62"/>
    <w:rsid w:val="00302FAF"/>
    <w:rsid w:val="0030316A"/>
    <w:rsid w:val="00304B3D"/>
    <w:rsid w:val="0030573B"/>
    <w:rsid w:val="00305790"/>
    <w:rsid w:val="0030680B"/>
    <w:rsid w:val="00307149"/>
    <w:rsid w:val="00311F9A"/>
    <w:rsid w:val="003120BD"/>
    <w:rsid w:val="00313613"/>
    <w:rsid w:val="0031531D"/>
    <w:rsid w:val="00316067"/>
    <w:rsid w:val="00316D69"/>
    <w:rsid w:val="00316F3B"/>
    <w:rsid w:val="00317309"/>
    <w:rsid w:val="00317989"/>
    <w:rsid w:val="00317BD0"/>
    <w:rsid w:val="00320773"/>
    <w:rsid w:val="0032186A"/>
    <w:rsid w:val="00322261"/>
    <w:rsid w:val="00324B5C"/>
    <w:rsid w:val="00324DC9"/>
    <w:rsid w:val="0032544C"/>
    <w:rsid w:val="00326030"/>
    <w:rsid w:val="003268BF"/>
    <w:rsid w:val="00326AB0"/>
    <w:rsid w:val="003270E3"/>
    <w:rsid w:val="00330B29"/>
    <w:rsid w:val="00331F29"/>
    <w:rsid w:val="00333392"/>
    <w:rsid w:val="00333FF9"/>
    <w:rsid w:val="0033452E"/>
    <w:rsid w:val="003369E8"/>
    <w:rsid w:val="0034243A"/>
    <w:rsid w:val="00345215"/>
    <w:rsid w:val="00345745"/>
    <w:rsid w:val="00345B38"/>
    <w:rsid w:val="00345C2D"/>
    <w:rsid w:val="00346997"/>
    <w:rsid w:val="00347B7A"/>
    <w:rsid w:val="00347F74"/>
    <w:rsid w:val="003537B7"/>
    <w:rsid w:val="00353BC2"/>
    <w:rsid w:val="003564B7"/>
    <w:rsid w:val="003602F3"/>
    <w:rsid w:val="00361BB3"/>
    <w:rsid w:val="00362362"/>
    <w:rsid w:val="00362FCD"/>
    <w:rsid w:val="003637CD"/>
    <w:rsid w:val="003641C3"/>
    <w:rsid w:val="0036456D"/>
    <w:rsid w:val="00367427"/>
    <w:rsid w:val="00367A89"/>
    <w:rsid w:val="003708B2"/>
    <w:rsid w:val="00372BF8"/>
    <w:rsid w:val="00372CD2"/>
    <w:rsid w:val="00374A4E"/>
    <w:rsid w:val="00380EB0"/>
    <w:rsid w:val="003813CA"/>
    <w:rsid w:val="00381488"/>
    <w:rsid w:val="003814AD"/>
    <w:rsid w:val="00383F62"/>
    <w:rsid w:val="003849EB"/>
    <w:rsid w:val="0038531E"/>
    <w:rsid w:val="00385EEE"/>
    <w:rsid w:val="0038625E"/>
    <w:rsid w:val="00386FC3"/>
    <w:rsid w:val="003879B9"/>
    <w:rsid w:val="00387CD1"/>
    <w:rsid w:val="00390504"/>
    <w:rsid w:val="00392818"/>
    <w:rsid w:val="00392F78"/>
    <w:rsid w:val="00393740"/>
    <w:rsid w:val="003A0A94"/>
    <w:rsid w:val="003A15B1"/>
    <w:rsid w:val="003A1700"/>
    <w:rsid w:val="003A17E7"/>
    <w:rsid w:val="003A47A1"/>
    <w:rsid w:val="003A4A15"/>
    <w:rsid w:val="003A4E31"/>
    <w:rsid w:val="003A60F1"/>
    <w:rsid w:val="003A6457"/>
    <w:rsid w:val="003A6849"/>
    <w:rsid w:val="003A7A84"/>
    <w:rsid w:val="003B28D3"/>
    <w:rsid w:val="003B52A3"/>
    <w:rsid w:val="003B5C6C"/>
    <w:rsid w:val="003B5DBC"/>
    <w:rsid w:val="003B63B8"/>
    <w:rsid w:val="003C16F8"/>
    <w:rsid w:val="003C2F9C"/>
    <w:rsid w:val="003C479E"/>
    <w:rsid w:val="003C5910"/>
    <w:rsid w:val="003C5DBF"/>
    <w:rsid w:val="003C77FB"/>
    <w:rsid w:val="003D4E62"/>
    <w:rsid w:val="003D5AE8"/>
    <w:rsid w:val="003D611F"/>
    <w:rsid w:val="003D7EDD"/>
    <w:rsid w:val="003E078F"/>
    <w:rsid w:val="003E25D5"/>
    <w:rsid w:val="003E2BEA"/>
    <w:rsid w:val="003E48A3"/>
    <w:rsid w:val="003E6A1E"/>
    <w:rsid w:val="003E6DE9"/>
    <w:rsid w:val="003E76FD"/>
    <w:rsid w:val="003F0065"/>
    <w:rsid w:val="003F0138"/>
    <w:rsid w:val="003F162F"/>
    <w:rsid w:val="003F2943"/>
    <w:rsid w:val="003F45E1"/>
    <w:rsid w:val="003F5745"/>
    <w:rsid w:val="003F6347"/>
    <w:rsid w:val="00403B63"/>
    <w:rsid w:val="00403C0A"/>
    <w:rsid w:val="00404038"/>
    <w:rsid w:val="00405AD6"/>
    <w:rsid w:val="00405C38"/>
    <w:rsid w:val="00410327"/>
    <w:rsid w:val="00410E9B"/>
    <w:rsid w:val="00413240"/>
    <w:rsid w:val="004132FC"/>
    <w:rsid w:val="004134D4"/>
    <w:rsid w:val="00413643"/>
    <w:rsid w:val="00414520"/>
    <w:rsid w:val="00414B66"/>
    <w:rsid w:val="004156B1"/>
    <w:rsid w:val="00415D31"/>
    <w:rsid w:val="00417680"/>
    <w:rsid w:val="004179A1"/>
    <w:rsid w:val="00417DCB"/>
    <w:rsid w:val="00420196"/>
    <w:rsid w:val="004207C7"/>
    <w:rsid w:val="00422563"/>
    <w:rsid w:val="0042360F"/>
    <w:rsid w:val="004245C3"/>
    <w:rsid w:val="00424F47"/>
    <w:rsid w:val="00427C50"/>
    <w:rsid w:val="00431536"/>
    <w:rsid w:val="004315A0"/>
    <w:rsid w:val="00431890"/>
    <w:rsid w:val="0043220A"/>
    <w:rsid w:val="00432A00"/>
    <w:rsid w:val="0043351F"/>
    <w:rsid w:val="004348E6"/>
    <w:rsid w:val="00434C22"/>
    <w:rsid w:val="00435BB0"/>
    <w:rsid w:val="004376A5"/>
    <w:rsid w:val="00437A05"/>
    <w:rsid w:val="004447EA"/>
    <w:rsid w:val="00445BCB"/>
    <w:rsid w:val="004466A4"/>
    <w:rsid w:val="004475F9"/>
    <w:rsid w:val="00447E07"/>
    <w:rsid w:val="0045188A"/>
    <w:rsid w:val="0045328F"/>
    <w:rsid w:val="004548F5"/>
    <w:rsid w:val="004552ED"/>
    <w:rsid w:val="00461591"/>
    <w:rsid w:val="00461B66"/>
    <w:rsid w:val="00461F61"/>
    <w:rsid w:val="0046441B"/>
    <w:rsid w:val="0046535E"/>
    <w:rsid w:val="00466ABA"/>
    <w:rsid w:val="004670BB"/>
    <w:rsid w:val="00467E45"/>
    <w:rsid w:val="004718B4"/>
    <w:rsid w:val="00472808"/>
    <w:rsid w:val="004737DE"/>
    <w:rsid w:val="00474B1B"/>
    <w:rsid w:val="00474F07"/>
    <w:rsid w:val="0047602A"/>
    <w:rsid w:val="00476567"/>
    <w:rsid w:val="00476658"/>
    <w:rsid w:val="00477287"/>
    <w:rsid w:val="00477520"/>
    <w:rsid w:val="0047771E"/>
    <w:rsid w:val="004810F6"/>
    <w:rsid w:val="004814C2"/>
    <w:rsid w:val="00482609"/>
    <w:rsid w:val="00482CBB"/>
    <w:rsid w:val="004834FC"/>
    <w:rsid w:val="00483749"/>
    <w:rsid w:val="004878C4"/>
    <w:rsid w:val="00487C5B"/>
    <w:rsid w:val="00487EA9"/>
    <w:rsid w:val="00492B54"/>
    <w:rsid w:val="00492E89"/>
    <w:rsid w:val="00494638"/>
    <w:rsid w:val="00494D88"/>
    <w:rsid w:val="00496B7D"/>
    <w:rsid w:val="004A0159"/>
    <w:rsid w:val="004A017A"/>
    <w:rsid w:val="004A1C50"/>
    <w:rsid w:val="004A2952"/>
    <w:rsid w:val="004A3D63"/>
    <w:rsid w:val="004A5EA9"/>
    <w:rsid w:val="004A6058"/>
    <w:rsid w:val="004B111C"/>
    <w:rsid w:val="004B15C7"/>
    <w:rsid w:val="004B1885"/>
    <w:rsid w:val="004B1FE3"/>
    <w:rsid w:val="004B292F"/>
    <w:rsid w:val="004B2F05"/>
    <w:rsid w:val="004B2F18"/>
    <w:rsid w:val="004B2F2F"/>
    <w:rsid w:val="004B53C1"/>
    <w:rsid w:val="004B5740"/>
    <w:rsid w:val="004B57CF"/>
    <w:rsid w:val="004B60E0"/>
    <w:rsid w:val="004B6D4E"/>
    <w:rsid w:val="004C20D9"/>
    <w:rsid w:val="004C465B"/>
    <w:rsid w:val="004C5A2E"/>
    <w:rsid w:val="004C705C"/>
    <w:rsid w:val="004D28D6"/>
    <w:rsid w:val="004D3826"/>
    <w:rsid w:val="004D3922"/>
    <w:rsid w:val="004D3BD2"/>
    <w:rsid w:val="004D4BBD"/>
    <w:rsid w:val="004D522D"/>
    <w:rsid w:val="004D53D9"/>
    <w:rsid w:val="004D5731"/>
    <w:rsid w:val="004D5913"/>
    <w:rsid w:val="004D6050"/>
    <w:rsid w:val="004D69DF"/>
    <w:rsid w:val="004E2E60"/>
    <w:rsid w:val="004E360E"/>
    <w:rsid w:val="004E4128"/>
    <w:rsid w:val="004E4595"/>
    <w:rsid w:val="004E4ACE"/>
    <w:rsid w:val="004E67F9"/>
    <w:rsid w:val="004F0CEF"/>
    <w:rsid w:val="004F1431"/>
    <w:rsid w:val="004F16A2"/>
    <w:rsid w:val="004F2331"/>
    <w:rsid w:val="004F27F0"/>
    <w:rsid w:val="004F32BD"/>
    <w:rsid w:val="004F32EA"/>
    <w:rsid w:val="004F3607"/>
    <w:rsid w:val="004F4256"/>
    <w:rsid w:val="004F4626"/>
    <w:rsid w:val="004F51CA"/>
    <w:rsid w:val="004F71CC"/>
    <w:rsid w:val="004F7DE2"/>
    <w:rsid w:val="005005F4"/>
    <w:rsid w:val="005014E0"/>
    <w:rsid w:val="00502BC4"/>
    <w:rsid w:val="005040CB"/>
    <w:rsid w:val="0050432C"/>
    <w:rsid w:val="005043FE"/>
    <w:rsid w:val="0050738A"/>
    <w:rsid w:val="005105B5"/>
    <w:rsid w:val="00511743"/>
    <w:rsid w:val="005119BE"/>
    <w:rsid w:val="005142A3"/>
    <w:rsid w:val="0051622A"/>
    <w:rsid w:val="00517B0B"/>
    <w:rsid w:val="0052005B"/>
    <w:rsid w:val="0052078F"/>
    <w:rsid w:val="0052179C"/>
    <w:rsid w:val="005217E2"/>
    <w:rsid w:val="00521DB3"/>
    <w:rsid w:val="00523874"/>
    <w:rsid w:val="0052568A"/>
    <w:rsid w:val="00526C4F"/>
    <w:rsid w:val="00531B69"/>
    <w:rsid w:val="005324BE"/>
    <w:rsid w:val="005330F6"/>
    <w:rsid w:val="00533CCC"/>
    <w:rsid w:val="00534ABC"/>
    <w:rsid w:val="00536170"/>
    <w:rsid w:val="0053620A"/>
    <w:rsid w:val="00536224"/>
    <w:rsid w:val="005362AC"/>
    <w:rsid w:val="0053699F"/>
    <w:rsid w:val="00540914"/>
    <w:rsid w:val="0054158A"/>
    <w:rsid w:val="00542FAB"/>
    <w:rsid w:val="00544747"/>
    <w:rsid w:val="00544E32"/>
    <w:rsid w:val="0054793D"/>
    <w:rsid w:val="005508EF"/>
    <w:rsid w:val="00551336"/>
    <w:rsid w:val="00553549"/>
    <w:rsid w:val="00556D11"/>
    <w:rsid w:val="0056120B"/>
    <w:rsid w:val="00561568"/>
    <w:rsid w:val="0056343C"/>
    <w:rsid w:val="0056462A"/>
    <w:rsid w:val="00565287"/>
    <w:rsid w:val="00565DBF"/>
    <w:rsid w:val="00567A04"/>
    <w:rsid w:val="00571686"/>
    <w:rsid w:val="0057197D"/>
    <w:rsid w:val="00571BA2"/>
    <w:rsid w:val="00571FA2"/>
    <w:rsid w:val="0057283D"/>
    <w:rsid w:val="00573349"/>
    <w:rsid w:val="00573665"/>
    <w:rsid w:val="00575B57"/>
    <w:rsid w:val="00580BF1"/>
    <w:rsid w:val="005813AC"/>
    <w:rsid w:val="00581923"/>
    <w:rsid w:val="00581DC4"/>
    <w:rsid w:val="00582215"/>
    <w:rsid w:val="00582482"/>
    <w:rsid w:val="005824FC"/>
    <w:rsid w:val="00582CE6"/>
    <w:rsid w:val="00583CD4"/>
    <w:rsid w:val="00584071"/>
    <w:rsid w:val="00584CA7"/>
    <w:rsid w:val="00584CB6"/>
    <w:rsid w:val="00584CEF"/>
    <w:rsid w:val="005872A4"/>
    <w:rsid w:val="005906B5"/>
    <w:rsid w:val="005915B8"/>
    <w:rsid w:val="0059296D"/>
    <w:rsid w:val="005934DC"/>
    <w:rsid w:val="005941D0"/>
    <w:rsid w:val="00596426"/>
    <w:rsid w:val="005966EA"/>
    <w:rsid w:val="0059711B"/>
    <w:rsid w:val="00597A2B"/>
    <w:rsid w:val="005A035C"/>
    <w:rsid w:val="005A1645"/>
    <w:rsid w:val="005A1EBA"/>
    <w:rsid w:val="005A24A1"/>
    <w:rsid w:val="005A2550"/>
    <w:rsid w:val="005A3100"/>
    <w:rsid w:val="005A399C"/>
    <w:rsid w:val="005A3CCF"/>
    <w:rsid w:val="005A6F3D"/>
    <w:rsid w:val="005A7791"/>
    <w:rsid w:val="005B100A"/>
    <w:rsid w:val="005B2534"/>
    <w:rsid w:val="005B34F9"/>
    <w:rsid w:val="005B50B9"/>
    <w:rsid w:val="005B7109"/>
    <w:rsid w:val="005B7198"/>
    <w:rsid w:val="005B7CC8"/>
    <w:rsid w:val="005B7F36"/>
    <w:rsid w:val="005C1197"/>
    <w:rsid w:val="005C2A66"/>
    <w:rsid w:val="005C2DFE"/>
    <w:rsid w:val="005D0593"/>
    <w:rsid w:val="005D0C4D"/>
    <w:rsid w:val="005D10B6"/>
    <w:rsid w:val="005D1DF2"/>
    <w:rsid w:val="005D27CC"/>
    <w:rsid w:val="005D2E53"/>
    <w:rsid w:val="005D62D4"/>
    <w:rsid w:val="005E25EE"/>
    <w:rsid w:val="005E4224"/>
    <w:rsid w:val="005E4931"/>
    <w:rsid w:val="005E6D67"/>
    <w:rsid w:val="005F1662"/>
    <w:rsid w:val="005F323B"/>
    <w:rsid w:val="005F6037"/>
    <w:rsid w:val="005F7295"/>
    <w:rsid w:val="00600BE8"/>
    <w:rsid w:val="00601027"/>
    <w:rsid w:val="00601749"/>
    <w:rsid w:val="0060218F"/>
    <w:rsid w:val="00602F85"/>
    <w:rsid w:val="00603E26"/>
    <w:rsid w:val="006048CF"/>
    <w:rsid w:val="0060507F"/>
    <w:rsid w:val="006124EA"/>
    <w:rsid w:val="00612ED7"/>
    <w:rsid w:val="00614269"/>
    <w:rsid w:val="00614541"/>
    <w:rsid w:val="00617E06"/>
    <w:rsid w:val="006224F7"/>
    <w:rsid w:val="00624179"/>
    <w:rsid w:val="00624966"/>
    <w:rsid w:val="0062692E"/>
    <w:rsid w:val="00627104"/>
    <w:rsid w:val="006315F1"/>
    <w:rsid w:val="006321EE"/>
    <w:rsid w:val="006335EB"/>
    <w:rsid w:val="00634E27"/>
    <w:rsid w:val="006355C7"/>
    <w:rsid w:val="006358A6"/>
    <w:rsid w:val="00635AFE"/>
    <w:rsid w:val="0063674B"/>
    <w:rsid w:val="0063690D"/>
    <w:rsid w:val="00637D91"/>
    <w:rsid w:val="00637F49"/>
    <w:rsid w:val="00640754"/>
    <w:rsid w:val="006421C4"/>
    <w:rsid w:val="0064220B"/>
    <w:rsid w:val="00643C6E"/>
    <w:rsid w:val="00644448"/>
    <w:rsid w:val="00644802"/>
    <w:rsid w:val="0064521C"/>
    <w:rsid w:val="006463F6"/>
    <w:rsid w:val="00646A2B"/>
    <w:rsid w:val="00650C29"/>
    <w:rsid w:val="00651AE5"/>
    <w:rsid w:val="00651F8D"/>
    <w:rsid w:val="0065280D"/>
    <w:rsid w:val="006539A5"/>
    <w:rsid w:val="00654A30"/>
    <w:rsid w:val="00655C02"/>
    <w:rsid w:val="00655DCB"/>
    <w:rsid w:val="0065662C"/>
    <w:rsid w:val="00660982"/>
    <w:rsid w:val="00660D3D"/>
    <w:rsid w:val="00661D26"/>
    <w:rsid w:val="00661FEF"/>
    <w:rsid w:val="0066234F"/>
    <w:rsid w:val="00662568"/>
    <w:rsid w:val="00664101"/>
    <w:rsid w:val="00665217"/>
    <w:rsid w:val="006657A1"/>
    <w:rsid w:val="00666EF4"/>
    <w:rsid w:val="006673EB"/>
    <w:rsid w:val="00667DA7"/>
    <w:rsid w:val="00670C02"/>
    <w:rsid w:val="00671975"/>
    <w:rsid w:val="00674A7B"/>
    <w:rsid w:val="00675463"/>
    <w:rsid w:val="0067599A"/>
    <w:rsid w:val="006765A4"/>
    <w:rsid w:val="0068059D"/>
    <w:rsid w:val="006805BC"/>
    <w:rsid w:val="00680830"/>
    <w:rsid w:val="00682E10"/>
    <w:rsid w:val="00682E12"/>
    <w:rsid w:val="006832A4"/>
    <w:rsid w:val="006846CE"/>
    <w:rsid w:val="00691E61"/>
    <w:rsid w:val="00694425"/>
    <w:rsid w:val="00694B81"/>
    <w:rsid w:val="00695A3E"/>
    <w:rsid w:val="00695D96"/>
    <w:rsid w:val="00696FAF"/>
    <w:rsid w:val="0069776D"/>
    <w:rsid w:val="006A0C41"/>
    <w:rsid w:val="006A315C"/>
    <w:rsid w:val="006A5009"/>
    <w:rsid w:val="006A671C"/>
    <w:rsid w:val="006A70FF"/>
    <w:rsid w:val="006B1BE5"/>
    <w:rsid w:val="006B468A"/>
    <w:rsid w:val="006B7836"/>
    <w:rsid w:val="006C192E"/>
    <w:rsid w:val="006C2003"/>
    <w:rsid w:val="006C48F4"/>
    <w:rsid w:val="006C5A16"/>
    <w:rsid w:val="006C7907"/>
    <w:rsid w:val="006D05CE"/>
    <w:rsid w:val="006D0603"/>
    <w:rsid w:val="006D07B1"/>
    <w:rsid w:val="006D18C1"/>
    <w:rsid w:val="006D2949"/>
    <w:rsid w:val="006D295D"/>
    <w:rsid w:val="006D47B4"/>
    <w:rsid w:val="006D4BAC"/>
    <w:rsid w:val="006D58E6"/>
    <w:rsid w:val="006D66BF"/>
    <w:rsid w:val="006E04E4"/>
    <w:rsid w:val="006E0F20"/>
    <w:rsid w:val="006E118F"/>
    <w:rsid w:val="006E1294"/>
    <w:rsid w:val="006E4FAD"/>
    <w:rsid w:val="006E6D6B"/>
    <w:rsid w:val="006E7C74"/>
    <w:rsid w:val="006F0126"/>
    <w:rsid w:val="006F0409"/>
    <w:rsid w:val="006F0BCF"/>
    <w:rsid w:val="006F1052"/>
    <w:rsid w:val="006F1573"/>
    <w:rsid w:val="006F22F2"/>
    <w:rsid w:val="006F4C24"/>
    <w:rsid w:val="006F50D9"/>
    <w:rsid w:val="006F5583"/>
    <w:rsid w:val="007007D6"/>
    <w:rsid w:val="00702325"/>
    <w:rsid w:val="007029FE"/>
    <w:rsid w:val="00703261"/>
    <w:rsid w:val="00703DD6"/>
    <w:rsid w:val="0070421F"/>
    <w:rsid w:val="00707A58"/>
    <w:rsid w:val="0071120F"/>
    <w:rsid w:val="007121C3"/>
    <w:rsid w:val="00712981"/>
    <w:rsid w:val="00712BD9"/>
    <w:rsid w:val="0071408C"/>
    <w:rsid w:val="00715040"/>
    <w:rsid w:val="007232D6"/>
    <w:rsid w:val="007245DA"/>
    <w:rsid w:val="00725F27"/>
    <w:rsid w:val="00725F40"/>
    <w:rsid w:val="0073025D"/>
    <w:rsid w:val="00733A38"/>
    <w:rsid w:val="00733C6A"/>
    <w:rsid w:val="00734446"/>
    <w:rsid w:val="00734A29"/>
    <w:rsid w:val="00735560"/>
    <w:rsid w:val="00737196"/>
    <w:rsid w:val="00740A18"/>
    <w:rsid w:val="00740CB8"/>
    <w:rsid w:val="00740F4F"/>
    <w:rsid w:val="007423AC"/>
    <w:rsid w:val="00742DA5"/>
    <w:rsid w:val="00742FDE"/>
    <w:rsid w:val="00743C63"/>
    <w:rsid w:val="0074586F"/>
    <w:rsid w:val="00745F93"/>
    <w:rsid w:val="00750939"/>
    <w:rsid w:val="00751697"/>
    <w:rsid w:val="00751FA2"/>
    <w:rsid w:val="00752592"/>
    <w:rsid w:val="0075283F"/>
    <w:rsid w:val="0075296D"/>
    <w:rsid w:val="00752FD4"/>
    <w:rsid w:val="00760287"/>
    <w:rsid w:val="007609BC"/>
    <w:rsid w:val="00761E40"/>
    <w:rsid w:val="00762880"/>
    <w:rsid w:val="00766D92"/>
    <w:rsid w:val="007707B0"/>
    <w:rsid w:val="00771451"/>
    <w:rsid w:val="00775666"/>
    <w:rsid w:val="00777D03"/>
    <w:rsid w:val="007805B8"/>
    <w:rsid w:val="007809CF"/>
    <w:rsid w:val="0078258E"/>
    <w:rsid w:val="007832AC"/>
    <w:rsid w:val="007834D6"/>
    <w:rsid w:val="00784699"/>
    <w:rsid w:val="00786ECD"/>
    <w:rsid w:val="0079116C"/>
    <w:rsid w:val="0079179E"/>
    <w:rsid w:val="00793517"/>
    <w:rsid w:val="00793ECB"/>
    <w:rsid w:val="007A16D0"/>
    <w:rsid w:val="007A33BB"/>
    <w:rsid w:val="007A3FE4"/>
    <w:rsid w:val="007A5425"/>
    <w:rsid w:val="007A5465"/>
    <w:rsid w:val="007A61C7"/>
    <w:rsid w:val="007A7DEC"/>
    <w:rsid w:val="007B3C40"/>
    <w:rsid w:val="007B4461"/>
    <w:rsid w:val="007B530C"/>
    <w:rsid w:val="007B7E2E"/>
    <w:rsid w:val="007B7FF7"/>
    <w:rsid w:val="007C11ED"/>
    <w:rsid w:val="007C1300"/>
    <w:rsid w:val="007C1E0E"/>
    <w:rsid w:val="007C7EF2"/>
    <w:rsid w:val="007D07C5"/>
    <w:rsid w:val="007D11E1"/>
    <w:rsid w:val="007D2CA1"/>
    <w:rsid w:val="007D3B21"/>
    <w:rsid w:val="007D605B"/>
    <w:rsid w:val="007D6A40"/>
    <w:rsid w:val="007D7D6F"/>
    <w:rsid w:val="007E12F8"/>
    <w:rsid w:val="007E5108"/>
    <w:rsid w:val="007E688A"/>
    <w:rsid w:val="007E6CC4"/>
    <w:rsid w:val="007F0C2E"/>
    <w:rsid w:val="007F102A"/>
    <w:rsid w:val="007F2151"/>
    <w:rsid w:val="007F4C98"/>
    <w:rsid w:val="007F56F6"/>
    <w:rsid w:val="007F5A38"/>
    <w:rsid w:val="007F7939"/>
    <w:rsid w:val="00800602"/>
    <w:rsid w:val="00801038"/>
    <w:rsid w:val="0080127D"/>
    <w:rsid w:val="0080305D"/>
    <w:rsid w:val="008033EF"/>
    <w:rsid w:val="00804069"/>
    <w:rsid w:val="00806923"/>
    <w:rsid w:val="00812221"/>
    <w:rsid w:val="008131D0"/>
    <w:rsid w:val="00814385"/>
    <w:rsid w:val="00814456"/>
    <w:rsid w:val="00814A9C"/>
    <w:rsid w:val="008161C5"/>
    <w:rsid w:val="008169A8"/>
    <w:rsid w:val="008204D8"/>
    <w:rsid w:val="008207D8"/>
    <w:rsid w:val="00820A9C"/>
    <w:rsid w:val="00820F2C"/>
    <w:rsid w:val="00823301"/>
    <w:rsid w:val="0082360D"/>
    <w:rsid w:val="00823BA5"/>
    <w:rsid w:val="00823ED2"/>
    <w:rsid w:val="008256B9"/>
    <w:rsid w:val="00825871"/>
    <w:rsid w:val="00827D35"/>
    <w:rsid w:val="00831238"/>
    <w:rsid w:val="008323C1"/>
    <w:rsid w:val="00833E83"/>
    <w:rsid w:val="00834333"/>
    <w:rsid w:val="008344AC"/>
    <w:rsid w:val="008410AD"/>
    <w:rsid w:val="00841346"/>
    <w:rsid w:val="00841562"/>
    <w:rsid w:val="00843296"/>
    <w:rsid w:val="00843EEC"/>
    <w:rsid w:val="00845D12"/>
    <w:rsid w:val="00845D8E"/>
    <w:rsid w:val="00847315"/>
    <w:rsid w:val="00847ABA"/>
    <w:rsid w:val="008536A7"/>
    <w:rsid w:val="0085382F"/>
    <w:rsid w:val="0085772E"/>
    <w:rsid w:val="00862314"/>
    <w:rsid w:val="00871ADD"/>
    <w:rsid w:val="00874178"/>
    <w:rsid w:val="00874AC5"/>
    <w:rsid w:val="0087524C"/>
    <w:rsid w:val="00875A25"/>
    <w:rsid w:val="00875F61"/>
    <w:rsid w:val="00876587"/>
    <w:rsid w:val="008766BE"/>
    <w:rsid w:val="0087679C"/>
    <w:rsid w:val="008773A9"/>
    <w:rsid w:val="00880B41"/>
    <w:rsid w:val="0088141A"/>
    <w:rsid w:val="008825C9"/>
    <w:rsid w:val="00882E0E"/>
    <w:rsid w:val="0089028D"/>
    <w:rsid w:val="008921B7"/>
    <w:rsid w:val="008926CF"/>
    <w:rsid w:val="00892C30"/>
    <w:rsid w:val="008A0A3D"/>
    <w:rsid w:val="008A0B1D"/>
    <w:rsid w:val="008A1474"/>
    <w:rsid w:val="008A2D2F"/>
    <w:rsid w:val="008A39B8"/>
    <w:rsid w:val="008A7363"/>
    <w:rsid w:val="008B0D7B"/>
    <w:rsid w:val="008B1160"/>
    <w:rsid w:val="008B3E01"/>
    <w:rsid w:val="008B4CD2"/>
    <w:rsid w:val="008B5107"/>
    <w:rsid w:val="008B6106"/>
    <w:rsid w:val="008B6CA8"/>
    <w:rsid w:val="008C0D42"/>
    <w:rsid w:val="008C0D5F"/>
    <w:rsid w:val="008C1442"/>
    <w:rsid w:val="008C1623"/>
    <w:rsid w:val="008C40AC"/>
    <w:rsid w:val="008C516E"/>
    <w:rsid w:val="008C693E"/>
    <w:rsid w:val="008C7F2D"/>
    <w:rsid w:val="008D1D7D"/>
    <w:rsid w:val="008D6DA2"/>
    <w:rsid w:val="008D7DC9"/>
    <w:rsid w:val="008E06A3"/>
    <w:rsid w:val="008E0967"/>
    <w:rsid w:val="008E2109"/>
    <w:rsid w:val="008E2294"/>
    <w:rsid w:val="008E2F98"/>
    <w:rsid w:val="008E3A16"/>
    <w:rsid w:val="008E4259"/>
    <w:rsid w:val="008E44C8"/>
    <w:rsid w:val="008E4FCD"/>
    <w:rsid w:val="008E503A"/>
    <w:rsid w:val="008E52D0"/>
    <w:rsid w:val="008E5DB7"/>
    <w:rsid w:val="008E6FCF"/>
    <w:rsid w:val="008E7100"/>
    <w:rsid w:val="008F1840"/>
    <w:rsid w:val="008F1CEB"/>
    <w:rsid w:val="008F40A7"/>
    <w:rsid w:val="008F443D"/>
    <w:rsid w:val="008F6EF5"/>
    <w:rsid w:val="008F7627"/>
    <w:rsid w:val="008F7FA2"/>
    <w:rsid w:val="0090034A"/>
    <w:rsid w:val="00901ECA"/>
    <w:rsid w:val="00903414"/>
    <w:rsid w:val="009113B4"/>
    <w:rsid w:val="00911BB7"/>
    <w:rsid w:val="00913034"/>
    <w:rsid w:val="00913E5C"/>
    <w:rsid w:val="009156B1"/>
    <w:rsid w:val="009168F9"/>
    <w:rsid w:val="00917FB6"/>
    <w:rsid w:val="00921B14"/>
    <w:rsid w:val="00921B8D"/>
    <w:rsid w:val="00923499"/>
    <w:rsid w:val="009238F8"/>
    <w:rsid w:val="00923C25"/>
    <w:rsid w:val="00924E6E"/>
    <w:rsid w:val="00925188"/>
    <w:rsid w:val="00925C2F"/>
    <w:rsid w:val="0092683F"/>
    <w:rsid w:val="00927AF8"/>
    <w:rsid w:val="0093146E"/>
    <w:rsid w:val="00931FAC"/>
    <w:rsid w:val="00932F8A"/>
    <w:rsid w:val="00933064"/>
    <w:rsid w:val="00934D41"/>
    <w:rsid w:val="00935A5B"/>
    <w:rsid w:val="00935A8C"/>
    <w:rsid w:val="00937EC2"/>
    <w:rsid w:val="0094143B"/>
    <w:rsid w:val="00941949"/>
    <w:rsid w:val="009435E9"/>
    <w:rsid w:val="0094360D"/>
    <w:rsid w:val="00944420"/>
    <w:rsid w:val="00945138"/>
    <w:rsid w:val="009453B9"/>
    <w:rsid w:val="00945E0C"/>
    <w:rsid w:val="00946124"/>
    <w:rsid w:val="009519EF"/>
    <w:rsid w:val="00951E63"/>
    <w:rsid w:val="00952BCC"/>
    <w:rsid w:val="00953B89"/>
    <w:rsid w:val="00954442"/>
    <w:rsid w:val="00960613"/>
    <w:rsid w:val="00960F38"/>
    <w:rsid w:val="009624DA"/>
    <w:rsid w:val="0096496C"/>
    <w:rsid w:val="0096514F"/>
    <w:rsid w:val="009664F6"/>
    <w:rsid w:val="0096658D"/>
    <w:rsid w:val="00967EA1"/>
    <w:rsid w:val="00970801"/>
    <w:rsid w:val="00971C29"/>
    <w:rsid w:val="00975597"/>
    <w:rsid w:val="00975878"/>
    <w:rsid w:val="00977225"/>
    <w:rsid w:val="00977B37"/>
    <w:rsid w:val="009804A7"/>
    <w:rsid w:val="0098056D"/>
    <w:rsid w:val="00980ED4"/>
    <w:rsid w:val="00981602"/>
    <w:rsid w:val="00981836"/>
    <w:rsid w:val="00982725"/>
    <w:rsid w:val="00984B4F"/>
    <w:rsid w:val="00985A01"/>
    <w:rsid w:val="00986A9B"/>
    <w:rsid w:val="00992946"/>
    <w:rsid w:val="009930EB"/>
    <w:rsid w:val="00993577"/>
    <w:rsid w:val="0099363B"/>
    <w:rsid w:val="009939A7"/>
    <w:rsid w:val="009949E4"/>
    <w:rsid w:val="00995809"/>
    <w:rsid w:val="00995EAB"/>
    <w:rsid w:val="0099636F"/>
    <w:rsid w:val="00996469"/>
    <w:rsid w:val="009A1AFB"/>
    <w:rsid w:val="009A1BD7"/>
    <w:rsid w:val="009A1BD9"/>
    <w:rsid w:val="009A3981"/>
    <w:rsid w:val="009A5B13"/>
    <w:rsid w:val="009A72D3"/>
    <w:rsid w:val="009A7F99"/>
    <w:rsid w:val="009B1EDC"/>
    <w:rsid w:val="009B3431"/>
    <w:rsid w:val="009B38C0"/>
    <w:rsid w:val="009B4A9E"/>
    <w:rsid w:val="009B7D35"/>
    <w:rsid w:val="009C0475"/>
    <w:rsid w:val="009C17F2"/>
    <w:rsid w:val="009C2E78"/>
    <w:rsid w:val="009C3D85"/>
    <w:rsid w:val="009C3EDB"/>
    <w:rsid w:val="009C4A2B"/>
    <w:rsid w:val="009C68BC"/>
    <w:rsid w:val="009C6C02"/>
    <w:rsid w:val="009C704F"/>
    <w:rsid w:val="009D09C3"/>
    <w:rsid w:val="009D15B5"/>
    <w:rsid w:val="009D3119"/>
    <w:rsid w:val="009D40DE"/>
    <w:rsid w:val="009D5854"/>
    <w:rsid w:val="009E0B66"/>
    <w:rsid w:val="009E21B7"/>
    <w:rsid w:val="009E241D"/>
    <w:rsid w:val="009E250E"/>
    <w:rsid w:val="009E3D18"/>
    <w:rsid w:val="009E68ED"/>
    <w:rsid w:val="009E7B2C"/>
    <w:rsid w:val="009F0A5E"/>
    <w:rsid w:val="009F0FB6"/>
    <w:rsid w:val="009F1ED1"/>
    <w:rsid w:val="009F2043"/>
    <w:rsid w:val="009F588D"/>
    <w:rsid w:val="009F7DA4"/>
    <w:rsid w:val="00A00B9A"/>
    <w:rsid w:val="00A02581"/>
    <w:rsid w:val="00A0329E"/>
    <w:rsid w:val="00A0465E"/>
    <w:rsid w:val="00A05594"/>
    <w:rsid w:val="00A07E0F"/>
    <w:rsid w:val="00A105D8"/>
    <w:rsid w:val="00A15A56"/>
    <w:rsid w:val="00A15FD7"/>
    <w:rsid w:val="00A164D2"/>
    <w:rsid w:val="00A16F97"/>
    <w:rsid w:val="00A170E6"/>
    <w:rsid w:val="00A17311"/>
    <w:rsid w:val="00A2039D"/>
    <w:rsid w:val="00A20471"/>
    <w:rsid w:val="00A21C2C"/>
    <w:rsid w:val="00A21E4A"/>
    <w:rsid w:val="00A22B75"/>
    <w:rsid w:val="00A245EA"/>
    <w:rsid w:val="00A27888"/>
    <w:rsid w:val="00A33204"/>
    <w:rsid w:val="00A356D2"/>
    <w:rsid w:val="00A35DFF"/>
    <w:rsid w:val="00A409AC"/>
    <w:rsid w:val="00A41360"/>
    <w:rsid w:val="00A429A6"/>
    <w:rsid w:val="00A42D14"/>
    <w:rsid w:val="00A4369F"/>
    <w:rsid w:val="00A44122"/>
    <w:rsid w:val="00A44956"/>
    <w:rsid w:val="00A44B62"/>
    <w:rsid w:val="00A44D0A"/>
    <w:rsid w:val="00A46F1F"/>
    <w:rsid w:val="00A515A7"/>
    <w:rsid w:val="00A51FA1"/>
    <w:rsid w:val="00A532E3"/>
    <w:rsid w:val="00A54B82"/>
    <w:rsid w:val="00A556F9"/>
    <w:rsid w:val="00A55791"/>
    <w:rsid w:val="00A5673E"/>
    <w:rsid w:val="00A60686"/>
    <w:rsid w:val="00A6069A"/>
    <w:rsid w:val="00A636DD"/>
    <w:rsid w:val="00A63E93"/>
    <w:rsid w:val="00A640D1"/>
    <w:rsid w:val="00A659E4"/>
    <w:rsid w:val="00A66022"/>
    <w:rsid w:val="00A66AB7"/>
    <w:rsid w:val="00A6791F"/>
    <w:rsid w:val="00A7029C"/>
    <w:rsid w:val="00A70876"/>
    <w:rsid w:val="00A70E2F"/>
    <w:rsid w:val="00A729AC"/>
    <w:rsid w:val="00A72A55"/>
    <w:rsid w:val="00A7340A"/>
    <w:rsid w:val="00A739DC"/>
    <w:rsid w:val="00A77208"/>
    <w:rsid w:val="00A803DE"/>
    <w:rsid w:val="00A80B97"/>
    <w:rsid w:val="00A810BE"/>
    <w:rsid w:val="00A86836"/>
    <w:rsid w:val="00A8787F"/>
    <w:rsid w:val="00A9011D"/>
    <w:rsid w:val="00A90360"/>
    <w:rsid w:val="00A90746"/>
    <w:rsid w:val="00A9122B"/>
    <w:rsid w:val="00A918C5"/>
    <w:rsid w:val="00A91968"/>
    <w:rsid w:val="00A934E3"/>
    <w:rsid w:val="00A93B1F"/>
    <w:rsid w:val="00A93C0D"/>
    <w:rsid w:val="00A94239"/>
    <w:rsid w:val="00A94B38"/>
    <w:rsid w:val="00A94CE7"/>
    <w:rsid w:val="00A95211"/>
    <w:rsid w:val="00AA087B"/>
    <w:rsid w:val="00AA1778"/>
    <w:rsid w:val="00AA189D"/>
    <w:rsid w:val="00AA1B85"/>
    <w:rsid w:val="00AA1DCE"/>
    <w:rsid w:val="00AA2FDB"/>
    <w:rsid w:val="00AA37FA"/>
    <w:rsid w:val="00AA3D20"/>
    <w:rsid w:val="00AA3EAE"/>
    <w:rsid w:val="00AA5643"/>
    <w:rsid w:val="00AA6488"/>
    <w:rsid w:val="00AB1FB8"/>
    <w:rsid w:val="00AB356B"/>
    <w:rsid w:val="00AB3E30"/>
    <w:rsid w:val="00AB4DA2"/>
    <w:rsid w:val="00AB4F2C"/>
    <w:rsid w:val="00AB5061"/>
    <w:rsid w:val="00AB578F"/>
    <w:rsid w:val="00AB7B8E"/>
    <w:rsid w:val="00AC013E"/>
    <w:rsid w:val="00AC0604"/>
    <w:rsid w:val="00AC1E6E"/>
    <w:rsid w:val="00AC412C"/>
    <w:rsid w:val="00AC4130"/>
    <w:rsid w:val="00AC69EB"/>
    <w:rsid w:val="00AC7CC3"/>
    <w:rsid w:val="00AD18D8"/>
    <w:rsid w:val="00AD3FD1"/>
    <w:rsid w:val="00AD6950"/>
    <w:rsid w:val="00AD766E"/>
    <w:rsid w:val="00AE0193"/>
    <w:rsid w:val="00AE19BA"/>
    <w:rsid w:val="00AE1CB9"/>
    <w:rsid w:val="00AE24B9"/>
    <w:rsid w:val="00AE280B"/>
    <w:rsid w:val="00AE2D32"/>
    <w:rsid w:val="00AE31AE"/>
    <w:rsid w:val="00AE3C0B"/>
    <w:rsid w:val="00AE3CC0"/>
    <w:rsid w:val="00AE4F33"/>
    <w:rsid w:val="00AE5376"/>
    <w:rsid w:val="00AE64D6"/>
    <w:rsid w:val="00AE678F"/>
    <w:rsid w:val="00AE71C0"/>
    <w:rsid w:val="00AE73C3"/>
    <w:rsid w:val="00AE7D3A"/>
    <w:rsid w:val="00AF047A"/>
    <w:rsid w:val="00AF0744"/>
    <w:rsid w:val="00AF0C96"/>
    <w:rsid w:val="00AF166E"/>
    <w:rsid w:val="00AF17F7"/>
    <w:rsid w:val="00AF313C"/>
    <w:rsid w:val="00AF3B76"/>
    <w:rsid w:val="00AF60E7"/>
    <w:rsid w:val="00AF7D96"/>
    <w:rsid w:val="00AF7DB7"/>
    <w:rsid w:val="00B0269D"/>
    <w:rsid w:val="00B048FB"/>
    <w:rsid w:val="00B05C6F"/>
    <w:rsid w:val="00B068FD"/>
    <w:rsid w:val="00B10CC2"/>
    <w:rsid w:val="00B10D8B"/>
    <w:rsid w:val="00B11562"/>
    <w:rsid w:val="00B1167A"/>
    <w:rsid w:val="00B1180C"/>
    <w:rsid w:val="00B1272D"/>
    <w:rsid w:val="00B1293F"/>
    <w:rsid w:val="00B1347A"/>
    <w:rsid w:val="00B14052"/>
    <w:rsid w:val="00B140F4"/>
    <w:rsid w:val="00B14A50"/>
    <w:rsid w:val="00B15121"/>
    <w:rsid w:val="00B170E0"/>
    <w:rsid w:val="00B17BF3"/>
    <w:rsid w:val="00B20BC1"/>
    <w:rsid w:val="00B22028"/>
    <w:rsid w:val="00B25160"/>
    <w:rsid w:val="00B25EA9"/>
    <w:rsid w:val="00B2693B"/>
    <w:rsid w:val="00B26CBB"/>
    <w:rsid w:val="00B27A74"/>
    <w:rsid w:val="00B315E4"/>
    <w:rsid w:val="00B31DCC"/>
    <w:rsid w:val="00B33627"/>
    <w:rsid w:val="00B33936"/>
    <w:rsid w:val="00B33960"/>
    <w:rsid w:val="00B33967"/>
    <w:rsid w:val="00B34F00"/>
    <w:rsid w:val="00B35538"/>
    <w:rsid w:val="00B367B8"/>
    <w:rsid w:val="00B36D8C"/>
    <w:rsid w:val="00B37DF8"/>
    <w:rsid w:val="00B37F5E"/>
    <w:rsid w:val="00B37FE3"/>
    <w:rsid w:val="00B40AC5"/>
    <w:rsid w:val="00B424DD"/>
    <w:rsid w:val="00B42EE7"/>
    <w:rsid w:val="00B435AD"/>
    <w:rsid w:val="00B45863"/>
    <w:rsid w:val="00B471C2"/>
    <w:rsid w:val="00B504A4"/>
    <w:rsid w:val="00B50CAB"/>
    <w:rsid w:val="00B514F3"/>
    <w:rsid w:val="00B51AC0"/>
    <w:rsid w:val="00B521A9"/>
    <w:rsid w:val="00B52CF2"/>
    <w:rsid w:val="00B55AE9"/>
    <w:rsid w:val="00B56451"/>
    <w:rsid w:val="00B57828"/>
    <w:rsid w:val="00B57943"/>
    <w:rsid w:val="00B602C1"/>
    <w:rsid w:val="00B6278B"/>
    <w:rsid w:val="00B6419E"/>
    <w:rsid w:val="00B64ACA"/>
    <w:rsid w:val="00B64E4C"/>
    <w:rsid w:val="00B64F65"/>
    <w:rsid w:val="00B6511D"/>
    <w:rsid w:val="00B65B70"/>
    <w:rsid w:val="00B6680B"/>
    <w:rsid w:val="00B71489"/>
    <w:rsid w:val="00B725BB"/>
    <w:rsid w:val="00B73068"/>
    <w:rsid w:val="00B730D2"/>
    <w:rsid w:val="00B73215"/>
    <w:rsid w:val="00B75DE9"/>
    <w:rsid w:val="00B76FCD"/>
    <w:rsid w:val="00B77D55"/>
    <w:rsid w:val="00B8108A"/>
    <w:rsid w:val="00B82BBD"/>
    <w:rsid w:val="00B840E4"/>
    <w:rsid w:val="00B8468F"/>
    <w:rsid w:val="00B85270"/>
    <w:rsid w:val="00B855E9"/>
    <w:rsid w:val="00B91ADC"/>
    <w:rsid w:val="00B93810"/>
    <w:rsid w:val="00B938F6"/>
    <w:rsid w:val="00B94C57"/>
    <w:rsid w:val="00BA025E"/>
    <w:rsid w:val="00BA103F"/>
    <w:rsid w:val="00BA1F49"/>
    <w:rsid w:val="00BA4AF1"/>
    <w:rsid w:val="00BA58FF"/>
    <w:rsid w:val="00BA65C0"/>
    <w:rsid w:val="00BA68C7"/>
    <w:rsid w:val="00BA7856"/>
    <w:rsid w:val="00BB025A"/>
    <w:rsid w:val="00BB2CD0"/>
    <w:rsid w:val="00BB35DB"/>
    <w:rsid w:val="00BC2CBB"/>
    <w:rsid w:val="00BC3797"/>
    <w:rsid w:val="00BC41F4"/>
    <w:rsid w:val="00BC6461"/>
    <w:rsid w:val="00BC7275"/>
    <w:rsid w:val="00BC7D2D"/>
    <w:rsid w:val="00BD233C"/>
    <w:rsid w:val="00BD2B50"/>
    <w:rsid w:val="00BD3550"/>
    <w:rsid w:val="00BD4496"/>
    <w:rsid w:val="00BD45C1"/>
    <w:rsid w:val="00BD7261"/>
    <w:rsid w:val="00BD7DA7"/>
    <w:rsid w:val="00BE0F30"/>
    <w:rsid w:val="00BE1716"/>
    <w:rsid w:val="00BE1D60"/>
    <w:rsid w:val="00BE4563"/>
    <w:rsid w:val="00BE466C"/>
    <w:rsid w:val="00BE4BA1"/>
    <w:rsid w:val="00BE59D2"/>
    <w:rsid w:val="00BE6E5C"/>
    <w:rsid w:val="00BF1DFC"/>
    <w:rsid w:val="00BF34A1"/>
    <w:rsid w:val="00BF48A1"/>
    <w:rsid w:val="00BF492D"/>
    <w:rsid w:val="00BF4B6D"/>
    <w:rsid w:val="00BF55A0"/>
    <w:rsid w:val="00BF5876"/>
    <w:rsid w:val="00BF5BCD"/>
    <w:rsid w:val="00BF6BB2"/>
    <w:rsid w:val="00BF72A5"/>
    <w:rsid w:val="00C0069C"/>
    <w:rsid w:val="00C00FE4"/>
    <w:rsid w:val="00C01278"/>
    <w:rsid w:val="00C03D99"/>
    <w:rsid w:val="00C050DC"/>
    <w:rsid w:val="00C063BC"/>
    <w:rsid w:val="00C0690E"/>
    <w:rsid w:val="00C108D7"/>
    <w:rsid w:val="00C10D2E"/>
    <w:rsid w:val="00C1105F"/>
    <w:rsid w:val="00C11A7F"/>
    <w:rsid w:val="00C12021"/>
    <w:rsid w:val="00C1335F"/>
    <w:rsid w:val="00C135F2"/>
    <w:rsid w:val="00C234C7"/>
    <w:rsid w:val="00C24D34"/>
    <w:rsid w:val="00C2666B"/>
    <w:rsid w:val="00C30069"/>
    <w:rsid w:val="00C30378"/>
    <w:rsid w:val="00C31874"/>
    <w:rsid w:val="00C318D4"/>
    <w:rsid w:val="00C3240E"/>
    <w:rsid w:val="00C32712"/>
    <w:rsid w:val="00C33A07"/>
    <w:rsid w:val="00C34A10"/>
    <w:rsid w:val="00C34CA0"/>
    <w:rsid w:val="00C35D5C"/>
    <w:rsid w:val="00C40BDA"/>
    <w:rsid w:val="00C40F5C"/>
    <w:rsid w:val="00C418F6"/>
    <w:rsid w:val="00C42878"/>
    <w:rsid w:val="00C44044"/>
    <w:rsid w:val="00C441F0"/>
    <w:rsid w:val="00C45C2E"/>
    <w:rsid w:val="00C45C4D"/>
    <w:rsid w:val="00C46233"/>
    <w:rsid w:val="00C46F63"/>
    <w:rsid w:val="00C47F9E"/>
    <w:rsid w:val="00C5111D"/>
    <w:rsid w:val="00C511C3"/>
    <w:rsid w:val="00C512F3"/>
    <w:rsid w:val="00C531AA"/>
    <w:rsid w:val="00C5396F"/>
    <w:rsid w:val="00C5465C"/>
    <w:rsid w:val="00C54D0C"/>
    <w:rsid w:val="00C55808"/>
    <w:rsid w:val="00C55B0D"/>
    <w:rsid w:val="00C55D4D"/>
    <w:rsid w:val="00C55E3D"/>
    <w:rsid w:val="00C5731A"/>
    <w:rsid w:val="00C62266"/>
    <w:rsid w:val="00C62339"/>
    <w:rsid w:val="00C62C93"/>
    <w:rsid w:val="00C64DE7"/>
    <w:rsid w:val="00C65DAE"/>
    <w:rsid w:val="00C65FCC"/>
    <w:rsid w:val="00C67C58"/>
    <w:rsid w:val="00C70FF8"/>
    <w:rsid w:val="00C71376"/>
    <w:rsid w:val="00C71F5D"/>
    <w:rsid w:val="00C745F4"/>
    <w:rsid w:val="00C74A86"/>
    <w:rsid w:val="00C759A6"/>
    <w:rsid w:val="00C778D3"/>
    <w:rsid w:val="00C80CD4"/>
    <w:rsid w:val="00C81882"/>
    <w:rsid w:val="00C81D44"/>
    <w:rsid w:val="00C838E0"/>
    <w:rsid w:val="00C84521"/>
    <w:rsid w:val="00C86133"/>
    <w:rsid w:val="00C90214"/>
    <w:rsid w:val="00C90F06"/>
    <w:rsid w:val="00C92EC9"/>
    <w:rsid w:val="00C93F0E"/>
    <w:rsid w:val="00C95AE2"/>
    <w:rsid w:val="00CA038A"/>
    <w:rsid w:val="00CA32FF"/>
    <w:rsid w:val="00CA3608"/>
    <w:rsid w:val="00CA40FB"/>
    <w:rsid w:val="00CA6BCE"/>
    <w:rsid w:val="00CA7075"/>
    <w:rsid w:val="00CB0ACD"/>
    <w:rsid w:val="00CB0FAA"/>
    <w:rsid w:val="00CB1872"/>
    <w:rsid w:val="00CB25F2"/>
    <w:rsid w:val="00CB3320"/>
    <w:rsid w:val="00CB37C6"/>
    <w:rsid w:val="00CB5CFE"/>
    <w:rsid w:val="00CB5E42"/>
    <w:rsid w:val="00CB615C"/>
    <w:rsid w:val="00CB6304"/>
    <w:rsid w:val="00CC01B4"/>
    <w:rsid w:val="00CC25E4"/>
    <w:rsid w:val="00CC26AB"/>
    <w:rsid w:val="00CC2861"/>
    <w:rsid w:val="00CC290C"/>
    <w:rsid w:val="00CC46F1"/>
    <w:rsid w:val="00CD1E1A"/>
    <w:rsid w:val="00CD2A42"/>
    <w:rsid w:val="00CD3794"/>
    <w:rsid w:val="00CD4C4A"/>
    <w:rsid w:val="00CD7F1E"/>
    <w:rsid w:val="00CE06E2"/>
    <w:rsid w:val="00CE0C30"/>
    <w:rsid w:val="00CE19BE"/>
    <w:rsid w:val="00CE216C"/>
    <w:rsid w:val="00CE230A"/>
    <w:rsid w:val="00CE461D"/>
    <w:rsid w:val="00CE72B7"/>
    <w:rsid w:val="00CE7B4C"/>
    <w:rsid w:val="00CE7B7B"/>
    <w:rsid w:val="00CF038A"/>
    <w:rsid w:val="00CF0ECC"/>
    <w:rsid w:val="00CF1E1B"/>
    <w:rsid w:val="00CF320E"/>
    <w:rsid w:val="00CF3803"/>
    <w:rsid w:val="00CF3D22"/>
    <w:rsid w:val="00CF4000"/>
    <w:rsid w:val="00CF4C4E"/>
    <w:rsid w:val="00CF633E"/>
    <w:rsid w:val="00CF67AC"/>
    <w:rsid w:val="00D0168B"/>
    <w:rsid w:val="00D01F1B"/>
    <w:rsid w:val="00D02F48"/>
    <w:rsid w:val="00D0315A"/>
    <w:rsid w:val="00D038D4"/>
    <w:rsid w:val="00D03DF5"/>
    <w:rsid w:val="00D03E8D"/>
    <w:rsid w:val="00D07CDC"/>
    <w:rsid w:val="00D10CD6"/>
    <w:rsid w:val="00D10D11"/>
    <w:rsid w:val="00D11867"/>
    <w:rsid w:val="00D12606"/>
    <w:rsid w:val="00D13073"/>
    <w:rsid w:val="00D138BB"/>
    <w:rsid w:val="00D14F05"/>
    <w:rsid w:val="00D15536"/>
    <w:rsid w:val="00D1769D"/>
    <w:rsid w:val="00D17BAB"/>
    <w:rsid w:val="00D20EF1"/>
    <w:rsid w:val="00D2155F"/>
    <w:rsid w:val="00D22869"/>
    <w:rsid w:val="00D24850"/>
    <w:rsid w:val="00D255BF"/>
    <w:rsid w:val="00D25A72"/>
    <w:rsid w:val="00D25BF4"/>
    <w:rsid w:val="00D309B1"/>
    <w:rsid w:val="00D343CB"/>
    <w:rsid w:val="00D354AD"/>
    <w:rsid w:val="00D36186"/>
    <w:rsid w:val="00D401B6"/>
    <w:rsid w:val="00D403F9"/>
    <w:rsid w:val="00D41806"/>
    <w:rsid w:val="00D43574"/>
    <w:rsid w:val="00D4371C"/>
    <w:rsid w:val="00D4393B"/>
    <w:rsid w:val="00D43F84"/>
    <w:rsid w:val="00D455A0"/>
    <w:rsid w:val="00D46F62"/>
    <w:rsid w:val="00D5083D"/>
    <w:rsid w:val="00D50958"/>
    <w:rsid w:val="00D51FA4"/>
    <w:rsid w:val="00D554E4"/>
    <w:rsid w:val="00D5650D"/>
    <w:rsid w:val="00D567A3"/>
    <w:rsid w:val="00D569CE"/>
    <w:rsid w:val="00D61256"/>
    <w:rsid w:val="00D614F8"/>
    <w:rsid w:val="00D63D72"/>
    <w:rsid w:val="00D66A09"/>
    <w:rsid w:val="00D66BEA"/>
    <w:rsid w:val="00D70DA2"/>
    <w:rsid w:val="00D72252"/>
    <w:rsid w:val="00D7248B"/>
    <w:rsid w:val="00D72787"/>
    <w:rsid w:val="00D72BF0"/>
    <w:rsid w:val="00D7333C"/>
    <w:rsid w:val="00D751CA"/>
    <w:rsid w:val="00D77275"/>
    <w:rsid w:val="00D82592"/>
    <w:rsid w:val="00D8324F"/>
    <w:rsid w:val="00D84975"/>
    <w:rsid w:val="00D86FA2"/>
    <w:rsid w:val="00D873A9"/>
    <w:rsid w:val="00D87DE6"/>
    <w:rsid w:val="00D91058"/>
    <w:rsid w:val="00D9275B"/>
    <w:rsid w:val="00D9381C"/>
    <w:rsid w:val="00D9476E"/>
    <w:rsid w:val="00D96B92"/>
    <w:rsid w:val="00DA00F2"/>
    <w:rsid w:val="00DA0CEE"/>
    <w:rsid w:val="00DA2915"/>
    <w:rsid w:val="00DA4E94"/>
    <w:rsid w:val="00DA53FE"/>
    <w:rsid w:val="00DA6518"/>
    <w:rsid w:val="00DA69AB"/>
    <w:rsid w:val="00DA7790"/>
    <w:rsid w:val="00DB0630"/>
    <w:rsid w:val="00DB0B0E"/>
    <w:rsid w:val="00DB27B1"/>
    <w:rsid w:val="00DB2E54"/>
    <w:rsid w:val="00DB376D"/>
    <w:rsid w:val="00DB4122"/>
    <w:rsid w:val="00DB56B1"/>
    <w:rsid w:val="00DB79D4"/>
    <w:rsid w:val="00DC1DCE"/>
    <w:rsid w:val="00DC227F"/>
    <w:rsid w:val="00DC2453"/>
    <w:rsid w:val="00DC43A7"/>
    <w:rsid w:val="00DC4F11"/>
    <w:rsid w:val="00DC528F"/>
    <w:rsid w:val="00DC534F"/>
    <w:rsid w:val="00DC5A4D"/>
    <w:rsid w:val="00DC6296"/>
    <w:rsid w:val="00DC6DA7"/>
    <w:rsid w:val="00DC7DDC"/>
    <w:rsid w:val="00DD01AF"/>
    <w:rsid w:val="00DD04A7"/>
    <w:rsid w:val="00DD1F1C"/>
    <w:rsid w:val="00DD2A1D"/>
    <w:rsid w:val="00DD3397"/>
    <w:rsid w:val="00DD3DE3"/>
    <w:rsid w:val="00DD418B"/>
    <w:rsid w:val="00DD4579"/>
    <w:rsid w:val="00DD5A0A"/>
    <w:rsid w:val="00DE0ECE"/>
    <w:rsid w:val="00DE5737"/>
    <w:rsid w:val="00DF0DD8"/>
    <w:rsid w:val="00DF13C7"/>
    <w:rsid w:val="00DF1E29"/>
    <w:rsid w:val="00DF243F"/>
    <w:rsid w:val="00DF2A9C"/>
    <w:rsid w:val="00DF33A1"/>
    <w:rsid w:val="00DF7834"/>
    <w:rsid w:val="00DF7C34"/>
    <w:rsid w:val="00E01C57"/>
    <w:rsid w:val="00E02087"/>
    <w:rsid w:val="00E02B7C"/>
    <w:rsid w:val="00E05F01"/>
    <w:rsid w:val="00E07003"/>
    <w:rsid w:val="00E1004A"/>
    <w:rsid w:val="00E100F6"/>
    <w:rsid w:val="00E10D5F"/>
    <w:rsid w:val="00E11902"/>
    <w:rsid w:val="00E11C86"/>
    <w:rsid w:val="00E12BB4"/>
    <w:rsid w:val="00E14183"/>
    <w:rsid w:val="00E159F6"/>
    <w:rsid w:val="00E15C05"/>
    <w:rsid w:val="00E17F9E"/>
    <w:rsid w:val="00E20AC5"/>
    <w:rsid w:val="00E24D11"/>
    <w:rsid w:val="00E26D1C"/>
    <w:rsid w:val="00E27D76"/>
    <w:rsid w:val="00E30CE8"/>
    <w:rsid w:val="00E30DCE"/>
    <w:rsid w:val="00E33F1D"/>
    <w:rsid w:val="00E37B0A"/>
    <w:rsid w:val="00E4193B"/>
    <w:rsid w:val="00E41D67"/>
    <w:rsid w:val="00E4462D"/>
    <w:rsid w:val="00E4637C"/>
    <w:rsid w:val="00E47D11"/>
    <w:rsid w:val="00E5002D"/>
    <w:rsid w:val="00E50277"/>
    <w:rsid w:val="00E508EF"/>
    <w:rsid w:val="00E50945"/>
    <w:rsid w:val="00E5164D"/>
    <w:rsid w:val="00E51B10"/>
    <w:rsid w:val="00E52CEF"/>
    <w:rsid w:val="00E53D06"/>
    <w:rsid w:val="00E5419A"/>
    <w:rsid w:val="00E55292"/>
    <w:rsid w:val="00E55E9C"/>
    <w:rsid w:val="00E60D54"/>
    <w:rsid w:val="00E61867"/>
    <w:rsid w:val="00E64833"/>
    <w:rsid w:val="00E7107F"/>
    <w:rsid w:val="00E71523"/>
    <w:rsid w:val="00E71E55"/>
    <w:rsid w:val="00E72BC3"/>
    <w:rsid w:val="00E73895"/>
    <w:rsid w:val="00E74022"/>
    <w:rsid w:val="00E7432E"/>
    <w:rsid w:val="00E74F61"/>
    <w:rsid w:val="00E75887"/>
    <w:rsid w:val="00E767ED"/>
    <w:rsid w:val="00E76E18"/>
    <w:rsid w:val="00E81C32"/>
    <w:rsid w:val="00E83D51"/>
    <w:rsid w:val="00E850A4"/>
    <w:rsid w:val="00E867BC"/>
    <w:rsid w:val="00E86883"/>
    <w:rsid w:val="00E9184A"/>
    <w:rsid w:val="00E91AB4"/>
    <w:rsid w:val="00E929FB"/>
    <w:rsid w:val="00E92D64"/>
    <w:rsid w:val="00E934C8"/>
    <w:rsid w:val="00E93A58"/>
    <w:rsid w:val="00E941E4"/>
    <w:rsid w:val="00E96DF2"/>
    <w:rsid w:val="00E97203"/>
    <w:rsid w:val="00E97840"/>
    <w:rsid w:val="00E97F74"/>
    <w:rsid w:val="00EA064F"/>
    <w:rsid w:val="00EA1D48"/>
    <w:rsid w:val="00EA2B74"/>
    <w:rsid w:val="00EA4274"/>
    <w:rsid w:val="00EA74EC"/>
    <w:rsid w:val="00EA79F6"/>
    <w:rsid w:val="00EB15F1"/>
    <w:rsid w:val="00EB5433"/>
    <w:rsid w:val="00EB6033"/>
    <w:rsid w:val="00EB7035"/>
    <w:rsid w:val="00EB7552"/>
    <w:rsid w:val="00EB7D89"/>
    <w:rsid w:val="00EC1414"/>
    <w:rsid w:val="00EC2095"/>
    <w:rsid w:val="00EC2323"/>
    <w:rsid w:val="00EC2D80"/>
    <w:rsid w:val="00EC65CA"/>
    <w:rsid w:val="00EC6780"/>
    <w:rsid w:val="00EC6A81"/>
    <w:rsid w:val="00EC6F50"/>
    <w:rsid w:val="00EC7699"/>
    <w:rsid w:val="00ED00DC"/>
    <w:rsid w:val="00ED08A9"/>
    <w:rsid w:val="00ED19CC"/>
    <w:rsid w:val="00ED38BB"/>
    <w:rsid w:val="00ED5EC4"/>
    <w:rsid w:val="00ED6F80"/>
    <w:rsid w:val="00ED7A1C"/>
    <w:rsid w:val="00EE2C11"/>
    <w:rsid w:val="00EE44AD"/>
    <w:rsid w:val="00EE5A95"/>
    <w:rsid w:val="00EE69EC"/>
    <w:rsid w:val="00EE717A"/>
    <w:rsid w:val="00EE76D2"/>
    <w:rsid w:val="00EF0FCE"/>
    <w:rsid w:val="00EF1469"/>
    <w:rsid w:val="00EF3BA9"/>
    <w:rsid w:val="00EF3C0B"/>
    <w:rsid w:val="00EF4F3A"/>
    <w:rsid w:val="00EF5300"/>
    <w:rsid w:val="00EF54C7"/>
    <w:rsid w:val="00EF6431"/>
    <w:rsid w:val="00EF647B"/>
    <w:rsid w:val="00EF6DFA"/>
    <w:rsid w:val="00EF7787"/>
    <w:rsid w:val="00EF7CB8"/>
    <w:rsid w:val="00F01072"/>
    <w:rsid w:val="00F01CC0"/>
    <w:rsid w:val="00F025C8"/>
    <w:rsid w:val="00F02FEC"/>
    <w:rsid w:val="00F039C0"/>
    <w:rsid w:val="00F03E9C"/>
    <w:rsid w:val="00F058B0"/>
    <w:rsid w:val="00F06CD5"/>
    <w:rsid w:val="00F0713F"/>
    <w:rsid w:val="00F076D5"/>
    <w:rsid w:val="00F11ED9"/>
    <w:rsid w:val="00F12FDE"/>
    <w:rsid w:val="00F14597"/>
    <w:rsid w:val="00F15E3F"/>
    <w:rsid w:val="00F209B7"/>
    <w:rsid w:val="00F20A79"/>
    <w:rsid w:val="00F2156F"/>
    <w:rsid w:val="00F22D5B"/>
    <w:rsid w:val="00F23363"/>
    <w:rsid w:val="00F23670"/>
    <w:rsid w:val="00F2535C"/>
    <w:rsid w:val="00F255F7"/>
    <w:rsid w:val="00F26051"/>
    <w:rsid w:val="00F26E7B"/>
    <w:rsid w:val="00F30D11"/>
    <w:rsid w:val="00F3183C"/>
    <w:rsid w:val="00F31F67"/>
    <w:rsid w:val="00F32C0E"/>
    <w:rsid w:val="00F337CE"/>
    <w:rsid w:val="00F343F7"/>
    <w:rsid w:val="00F34C71"/>
    <w:rsid w:val="00F34FD0"/>
    <w:rsid w:val="00F367EC"/>
    <w:rsid w:val="00F37406"/>
    <w:rsid w:val="00F40A08"/>
    <w:rsid w:val="00F41097"/>
    <w:rsid w:val="00F43990"/>
    <w:rsid w:val="00F43A7D"/>
    <w:rsid w:val="00F46D76"/>
    <w:rsid w:val="00F4711E"/>
    <w:rsid w:val="00F520B7"/>
    <w:rsid w:val="00F5785C"/>
    <w:rsid w:val="00F60338"/>
    <w:rsid w:val="00F603DA"/>
    <w:rsid w:val="00F619F2"/>
    <w:rsid w:val="00F62F43"/>
    <w:rsid w:val="00F65508"/>
    <w:rsid w:val="00F65A0D"/>
    <w:rsid w:val="00F66D2E"/>
    <w:rsid w:val="00F672E6"/>
    <w:rsid w:val="00F674BB"/>
    <w:rsid w:val="00F67B8A"/>
    <w:rsid w:val="00F67C56"/>
    <w:rsid w:val="00F70A79"/>
    <w:rsid w:val="00F7161C"/>
    <w:rsid w:val="00F71B22"/>
    <w:rsid w:val="00F77421"/>
    <w:rsid w:val="00F80C22"/>
    <w:rsid w:val="00F81906"/>
    <w:rsid w:val="00F826F4"/>
    <w:rsid w:val="00F83EA3"/>
    <w:rsid w:val="00F842CD"/>
    <w:rsid w:val="00F84AA6"/>
    <w:rsid w:val="00F84EE3"/>
    <w:rsid w:val="00F85738"/>
    <w:rsid w:val="00F85B44"/>
    <w:rsid w:val="00F85FB5"/>
    <w:rsid w:val="00F86436"/>
    <w:rsid w:val="00F93ED4"/>
    <w:rsid w:val="00F95012"/>
    <w:rsid w:val="00F975B0"/>
    <w:rsid w:val="00FA0496"/>
    <w:rsid w:val="00FA2568"/>
    <w:rsid w:val="00FA4C84"/>
    <w:rsid w:val="00FA5B8B"/>
    <w:rsid w:val="00FA5DD0"/>
    <w:rsid w:val="00FA5EBE"/>
    <w:rsid w:val="00FA6410"/>
    <w:rsid w:val="00FA7D3C"/>
    <w:rsid w:val="00FB00F9"/>
    <w:rsid w:val="00FB1499"/>
    <w:rsid w:val="00FB34CB"/>
    <w:rsid w:val="00FB36F7"/>
    <w:rsid w:val="00FB4259"/>
    <w:rsid w:val="00FB42BD"/>
    <w:rsid w:val="00FB4E4D"/>
    <w:rsid w:val="00FB57B3"/>
    <w:rsid w:val="00FB5D81"/>
    <w:rsid w:val="00FC0133"/>
    <w:rsid w:val="00FC05AA"/>
    <w:rsid w:val="00FC1361"/>
    <w:rsid w:val="00FC1AD7"/>
    <w:rsid w:val="00FC1C23"/>
    <w:rsid w:val="00FC225D"/>
    <w:rsid w:val="00FC29A2"/>
    <w:rsid w:val="00FC329B"/>
    <w:rsid w:val="00FC32D6"/>
    <w:rsid w:val="00FC5BC3"/>
    <w:rsid w:val="00FC6BB1"/>
    <w:rsid w:val="00FC6D88"/>
    <w:rsid w:val="00FC797A"/>
    <w:rsid w:val="00FD00D2"/>
    <w:rsid w:val="00FD060E"/>
    <w:rsid w:val="00FD2B05"/>
    <w:rsid w:val="00FD3255"/>
    <w:rsid w:val="00FD63C7"/>
    <w:rsid w:val="00FE15B0"/>
    <w:rsid w:val="00FE19EE"/>
    <w:rsid w:val="00FE30E7"/>
    <w:rsid w:val="00FE3B3C"/>
    <w:rsid w:val="00FE6D8C"/>
    <w:rsid w:val="00FF1A2E"/>
    <w:rsid w:val="00FF1E4A"/>
    <w:rsid w:val="00FF24B2"/>
    <w:rsid w:val="00FF331E"/>
    <w:rsid w:val="00FF38FE"/>
    <w:rsid w:val="00FF39C0"/>
    <w:rsid w:val="00FF4920"/>
    <w:rsid w:val="00FF4946"/>
    <w:rsid w:val="00FF4C6E"/>
    <w:rsid w:val="00FF6AD4"/>
    <w:rsid w:val="00FF6BDE"/>
    <w:rsid w:val="00FF77EF"/>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uiPriority w:val="9"/>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uiPriority w:val="9"/>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aliases w:val="Heading 3 Char Char,Heading 3 Char Char Char Char Char"/>
    <w:basedOn w:val="Normal"/>
    <w:next w:val="Normal"/>
    <w:link w:val="Heading3Char"/>
    <w:unhideWhenUsed/>
    <w:qFormat/>
    <w:rsid w:val="009D15B5"/>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qFormat/>
    <w:rsid w:val="001459BB"/>
    <w:pPr>
      <w:keepNext/>
      <w:overflowPunct w:val="0"/>
      <w:autoSpaceDE w:val="0"/>
      <w:autoSpaceDN w:val="0"/>
      <w:adjustRightInd w:val="0"/>
      <w:spacing w:before="120" w:after="120" w:line="264" w:lineRule="auto"/>
      <w:jc w:val="both"/>
      <w:textAlignment w:val="baseline"/>
      <w:outlineLvl w:val="3"/>
    </w:pPr>
    <w:rPr>
      <w:rFonts w:ascii=".VnTimeH" w:hAnsi=".VnTimeH"/>
      <w:b/>
      <w:bCs w:val="0"/>
      <w:spacing w:val="0"/>
      <w:sz w:val="20"/>
      <w:szCs w:val="20"/>
      <w:lang w:val="x-none" w:eastAsia="x-none"/>
    </w:rPr>
  </w:style>
  <w:style w:type="paragraph" w:styleId="Heading5">
    <w:name w:val="heading 5"/>
    <w:basedOn w:val="Normal"/>
    <w:next w:val="Normal"/>
    <w:link w:val="Heading5Char"/>
    <w:uiPriority w:val="9"/>
    <w:semiHidden/>
    <w:unhideWhenUsed/>
    <w:qFormat/>
    <w:rsid w:val="00F30D11"/>
    <w:pPr>
      <w:keepNext/>
      <w:keepLines/>
      <w:spacing w:before="200"/>
      <w:jc w:val="both"/>
      <w:outlineLvl w:val="4"/>
    </w:pPr>
    <w:rPr>
      <w:rFonts w:ascii="Cambria" w:hAnsi="Cambria"/>
      <w:bCs w:val="0"/>
      <w:color w:val="243F60"/>
      <w:spacing w:val="0"/>
      <w:sz w:val="24"/>
      <w:szCs w:val="24"/>
      <w:lang w:val="x-none" w:eastAsia="zh-CN"/>
    </w:rPr>
  </w:style>
  <w:style w:type="paragraph" w:styleId="Heading6">
    <w:name w:val="heading 6"/>
    <w:basedOn w:val="Normal"/>
    <w:next w:val="Normal"/>
    <w:link w:val="Heading6Char"/>
    <w:uiPriority w:val="9"/>
    <w:semiHidden/>
    <w:unhideWhenUsed/>
    <w:qFormat/>
    <w:rsid w:val="00F30D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930DA"/>
    <w:pPr>
      <w:spacing w:before="240" w:after="60"/>
      <w:outlineLvl w:val="6"/>
    </w:pPr>
    <w:rPr>
      <w:rFonts w:ascii="Times New Roman" w:hAnsi="Times New Roman"/>
      <w:bCs w:val="0"/>
      <w:spacing w:val="0"/>
      <w:sz w:val="24"/>
      <w:szCs w:val="24"/>
    </w:rPr>
  </w:style>
  <w:style w:type="paragraph" w:styleId="Heading8">
    <w:name w:val="heading 8"/>
    <w:basedOn w:val="Normal"/>
    <w:next w:val="Normal"/>
    <w:link w:val="Heading8Char"/>
    <w:uiPriority w:val="9"/>
    <w:semiHidden/>
    <w:unhideWhenUsed/>
    <w:qFormat/>
    <w:rsid w:val="00F30D11"/>
    <w:pPr>
      <w:spacing w:before="240" w:after="60"/>
      <w:jc w:val="both"/>
      <w:outlineLvl w:val="7"/>
    </w:pPr>
    <w:rPr>
      <w:rFonts w:ascii="Arial" w:hAnsi="Arial"/>
      <w:bCs w:val="0"/>
      <w:i/>
      <w:iCs/>
      <w:spacing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122"/>
    <w:rPr>
      <w:rFonts w:ascii=".VnTimeH" w:eastAsia="Times New Roman" w:hAnsi=".VnTimeH" w:cs="Times New Roman"/>
      <w:b/>
      <w:sz w:val="26"/>
      <w:szCs w:val="24"/>
    </w:rPr>
  </w:style>
  <w:style w:type="character" w:customStyle="1" w:styleId="Heading2Char">
    <w:name w:val="Heading 2 Char"/>
    <w:link w:val="Heading2"/>
    <w:uiPriority w:val="9"/>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uiPriority w:val="99"/>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uiPriority w:val="99"/>
    <w:rsid w:val="00096122"/>
    <w:rPr>
      <w:rFonts w:ascii=".VnTime" w:eastAsia="Times New Roman" w:hAnsi=".VnTime" w:cs="Arial"/>
      <w:bCs/>
      <w:sz w:val="28"/>
      <w:szCs w:val="28"/>
    </w:rPr>
  </w:style>
  <w:style w:type="paragraph" w:styleId="BodyText">
    <w:name w:val="Body Text"/>
    <w:basedOn w:val="Normal"/>
    <w:link w:val="BodyTextChar"/>
    <w:uiPriority w:val="99"/>
    <w:qFormat/>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uiPriority w:val="99"/>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aliases w:val="Char Char Char Char Char Char Char Char Char Char,Char Char Char Char Char Char Char Char Char Char Char,Char Char Char, Char Char Char, Char Char,Char Char Char Char Char Char Char Char Char Char Char Char Char Char Char,Char Char1"/>
    <w:basedOn w:val="Normal"/>
    <w:link w:val="NormalWebChar"/>
    <w:uiPriority w:val="99"/>
    <w:qFormat/>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uiPriority w:val="9"/>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uiPriority w:val="59"/>
    <w:rsid w:val="00C45C4D"/>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389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eading 3 Char Char Char,Heading 3 Char Char Char Char Char Char"/>
    <w:basedOn w:val="DefaultParagraphFont"/>
    <w:link w:val="Heading3"/>
    <w:rsid w:val="009D15B5"/>
    <w:rPr>
      <w:rFonts w:asciiTheme="majorHAnsi" w:eastAsiaTheme="majorEastAsia" w:hAnsiTheme="majorHAnsi" w:cstheme="majorBidi"/>
      <w:b/>
      <w:color w:val="4F81BD" w:themeColor="accent1"/>
      <w:spacing w:val="10"/>
      <w:sz w:val="28"/>
      <w:szCs w:val="28"/>
    </w:rPr>
  </w:style>
  <w:style w:type="numbering" w:customStyle="1" w:styleId="NoList1">
    <w:name w:val="No List1"/>
    <w:next w:val="NoList"/>
    <w:uiPriority w:val="99"/>
    <w:semiHidden/>
    <w:unhideWhenUsed/>
    <w:rsid w:val="00C10D2E"/>
  </w:style>
  <w:style w:type="table" w:customStyle="1" w:styleId="TableGrid2">
    <w:name w:val="Table Grid2"/>
    <w:basedOn w:val="TableNormal"/>
    <w:next w:val="TableGrid"/>
    <w:uiPriority w:val="99"/>
    <w:rsid w:val="00C10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10D2E"/>
    <w:pPr>
      <w:spacing w:after="160" w:line="240" w:lineRule="exact"/>
    </w:pPr>
    <w:rPr>
      <w:rFonts w:ascii="Verdana" w:hAnsi="Verdana"/>
      <w:bCs w:val="0"/>
      <w:spacing w:val="0"/>
      <w:sz w:val="20"/>
      <w:szCs w:val="20"/>
    </w:rPr>
  </w:style>
  <w:style w:type="paragraph" w:styleId="ListParagraph">
    <w:name w:val="List Paragraph"/>
    <w:aliases w:val="EASPR13-01 normal,Main numbered paragraph,Numbered Paragraph,References,List Paragraph (numbered (a)),Bullets,IBL List Paragraph,List Paragraph nowy,Numbered List Paragraph,ANNEX,List Paragraph1,List Paragraph2,Normal 2"/>
    <w:basedOn w:val="Normal"/>
    <w:link w:val="ListParagraphChar"/>
    <w:uiPriority w:val="1"/>
    <w:qFormat/>
    <w:rsid w:val="00C10D2E"/>
    <w:pPr>
      <w:ind w:left="720"/>
      <w:contextualSpacing/>
    </w:pPr>
    <w:rPr>
      <w:bCs w:val="0"/>
      <w:spacing w:val="0"/>
      <w:szCs w:val="24"/>
    </w:rPr>
  </w:style>
  <w:style w:type="character" w:styleId="Hyperlink">
    <w:name w:val="Hyperlink"/>
    <w:uiPriority w:val="99"/>
    <w:rsid w:val="00C10D2E"/>
    <w:rPr>
      <w:color w:val="0000FF"/>
      <w:u w:val="single"/>
    </w:rPr>
  </w:style>
  <w:style w:type="character" w:styleId="Strong">
    <w:name w:val="Strong"/>
    <w:uiPriority w:val="22"/>
    <w:qFormat/>
    <w:rsid w:val="00C10D2E"/>
    <w:rPr>
      <w:b/>
      <w:bCs/>
    </w:rPr>
  </w:style>
  <w:style w:type="paragraph" w:customStyle="1" w:styleId="TimesNewRoman">
    <w:name w:val="Times New Roman"/>
    <w:basedOn w:val="Normal"/>
    <w:rsid w:val="00C10D2E"/>
    <w:pPr>
      <w:jc w:val="center"/>
    </w:pPr>
    <w:rPr>
      <w:rFonts w:ascii="Arial" w:hAnsi="Arial" w:cs="Arial"/>
      <w:b/>
      <w:spacing w:val="0"/>
      <w:lang w:eastAsia="ko-KR"/>
    </w:rPr>
  </w:style>
  <w:style w:type="character" w:styleId="FollowedHyperlink">
    <w:name w:val="FollowedHyperlink"/>
    <w:basedOn w:val="DefaultParagraphFont"/>
    <w:uiPriority w:val="99"/>
    <w:unhideWhenUsed/>
    <w:rsid w:val="00C10D2E"/>
    <w:rPr>
      <w:color w:val="800080"/>
      <w:u w:val="single"/>
    </w:rPr>
  </w:style>
  <w:style w:type="paragraph" w:customStyle="1" w:styleId="xl73">
    <w:name w:val="xl7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4">
    <w:name w:val="xl74"/>
    <w:basedOn w:val="Normal"/>
    <w:rsid w:val="00C10D2E"/>
    <w:pPr>
      <w:spacing w:before="100" w:beforeAutospacing="1" w:after="100" w:afterAutospacing="1"/>
    </w:pPr>
    <w:rPr>
      <w:rFonts w:ascii="Times New Roman" w:hAnsi="Times New Roman"/>
      <w:bCs w:val="0"/>
      <w:spacing w:val="0"/>
      <w:sz w:val="24"/>
      <w:szCs w:val="24"/>
    </w:rPr>
  </w:style>
  <w:style w:type="paragraph" w:customStyle="1" w:styleId="xl75">
    <w:name w:val="xl75"/>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76">
    <w:name w:val="xl76"/>
    <w:basedOn w:val="Normal"/>
    <w:rsid w:val="00C10D2E"/>
    <w:pP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7">
    <w:name w:val="xl7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8">
    <w:name w:val="xl7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9">
    <w:name w:val="xl79"/>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0">
    <w:name w:val="xl8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1">
    <w:name w:val="xl8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2">
    <w:name w:val="xl8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3">
    <w:name w:val="xl8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4">
    <w:name w:val="xl8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85">
    <w:name w:val="xl85"/>
    <w:basedOn w:val="Normal"/>
    <w:rsid w:val="00C10D2E"/>
    <w:pPr>
      <w:spacing w:before="100" w:beforeAutospacing="1" w:after="100" w:afterAutospacing="1"/>
    </w:pPr>
    <w:rPr>
      <w:rFonts w:ascii="Times New Roman" w:hAnsi="Times New Roman"/>
      <w:bCs w:val="0"/>
      <w:spacing w:val="0"/>
      <w:sz w:val="26"/>
      <w:szCs w:val="26"/>
    </w:rPr>
  </w:style>
  <w:style w:type="paragraph" w:customStyle="1" w:styleId="xl86">
    <w:name w:val="xl86"/>
    <w:basedOn w:val="Normal"/>
    <w:rsid w:val="00C10D2E"/>
    <w:pPr>
      <w:pBdr>
        <w:top w:val="dotted" w:sz="4" w:space="0" w:color="auto"/>
        <w:bottom w:val="dotted"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7">
    <w:name w:val="xl87"/>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8">
    <w:name w:val="xl8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9">
    <w:name w:val="xl8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0">
    <w:name w:val="xl9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1">
    <w:name w:val="xl9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2">
    <w:name w:val="xl92"/>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93">
    <w:name w:val="xl9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4">
    <w:name w:val="xl9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5">
    <w:name w:val="xl95"/>
    <w:basedOn w:val="Normal"/>
    <w:rsid w:val="00C10D2E"/>
    <w:pPr>
      <w:shd w:val="clear" w:color="000000" w:fill="FFFFFF"/>
      <w:spacing w:before="100" w:beforeAutospacing="1" w:after="100" w:afterAutospacing="1"/>
    </w:pPr>
    <w:rPr>
      <w:rFonts w:ascii="Arial" w:hAnsi="Arial" w:cs="Arial"/>
      <w:bCs w:val="0"/>
      <w:spacing w:val="0"/>
      <w:sz w:val="26"/>
      <w:szCs w:val="26"/>
    </w:rPr>
  </w:style>
  <w:style w:type="paragraph" w:customStyle="1" w:styleId="xl96">
    <w:name w:val="xl9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val="0"/>
      <w:spacing w:val="0"/>
      <w:sz w:val="26"/>
      <w:szCs w:val="26"/>
    </w:rPr>
  </w:style>
  <w:style w:type="paragraph" w:customStyle="1" w:styleId="xl97">
    <w:name w:val="xl97"/>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98">
    <w:name w:val="xl98"/>
    <w:basedOn w:val="Normal"/>
    <w:rsid w:val="00C10D2E"/>
    <w:pPr>
      <w:spacing w:before="100" w:beforeAutospacing="1" w:after="100" w:afterAutospacing="1"/>
      <w:textAlignment w:val="center"/>
    </w:pPr>
    <w:rPr>
      <w:rFonts w:ascii="Times New Roman" w:hAnsi="Times New Roman"/>
      <w:b/>
      <w:spacing w:val="0"/>
      <w:sz w:val="26"/>
      <w:szCs w:val="26"/>
    </w:rPr>
  </w:style>
  <w:style w:type="paragraph" w:customStyle="1" w:styleId="xl99">
    <w:name w:val="xl9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0">
    <w:name w:val="xl10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01">
    <w:name w:val="xl101"/>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102">
    <w:name w:val="xl10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3">
    <w:name w:val="xl10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4">
    <w:name w:val="xl10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5">
    <w:name w:val="xl105"/>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6">
    <w:name w:val="xl106"/>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7">
    <w:name w:val="xl10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8">
    <w:name w:val="xl10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9">
    <w:name w:val="xl10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0">
    <w:name w:val="xl110"/>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11">
    <w:name w:val="xl11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Cs w:val="0"/>
      <w:spacing w:val="0"/>
      <w:sz w:val="26"/>
      <w:szCs w:val="26"/>
    </w:rPr>
  </w:style>
  <w:style w:type="paragraph" w:customStyle="1" w:styleId="xl112">
    <w:name w:val="xl11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3">
    <w:name w:val="xl11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4">
    <w:name w:val="xl11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5">
    <w:name w:val="xl11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6">
    <w:name w:val="xl11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6"/>
      <w:szCs w:val="26"/>
    </w:rPr>
  </w:style>
  <w:style w:type="paragraph" w:customStyle="1" w:styleId="xl117">
    <w:name w:val="xl11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8">
    <w:name w:val="xl11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9">
    <w:name w:val="xl11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0">
    <w:name w:val="xl12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1">
    <w:name w:val="xl121"/>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2">
    <w:name w:val="xl122"/>
    <w:basedOn w:val="Normal"/>
    <w:rsid w:val="00C10D2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3">
    <w:name w:val="xl123"/>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4">
    <w:name w:val="xl12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spacing w:val="0"/>
      <w:sz w:val="26"/>
      <w:szCs w:val="26"/>
    </w:rPr>
  </w:style>
  <w:style w:type="paragraph" w:customStyle="1" w:styleId="xl125">
    <w:name w:val="xl12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6">
    <w:name w:val="xl12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7">
    <w:name w:val="xl12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28">
    <w:name w:val="xl12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val="0"/>
      <w:spacing w:val="0"/>
      <w:sz w:val="26"/>
      <w:szCs w:val="26"/>
    </w:rPr>
  </w:style>
  <w:style w:type="paragraph" w:customStyle="1" w:styleId="xl129">
    <w:name w:val="xl12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val="0"/>
      <w:spacing w:val="0"/>
      <w:sz w:val="26"/>
      <w:szCs w:val="26"/>
    </w:rPr>
  </w:style>
  <w:style w:type="paragraph" w:customStyle="1" w:styleId="xl130">
    <w:name w:val="xl130"/>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1">
    <w:name w:val="xl131"/>
    <w:basedOn w:val="Normal"/>
    <w:rsid w:val="00C10D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2">
    <w:name w:val="xl132"/>
    <w:basedOn w:val="Normal"/>
    <w:rsid w:val="00C10D2E"/>
    <w:pPr>
      <w:shd w:val="clear" w:color="000000" w:fill="FFFFFF"/>
      <w:spacing w:before="100" w:beforeAutospacing="1" w:after="100" w:afterAutospacing="1"/>
      <w:textAlignment w:val="center"/>
    </w:pPr>
    <w:rPr>
      <w:rFonts w:ascii="Times New Roman" w:hAnsi="Times New Roman"/>
      <w:bCs w:val="0"/>
      <w:spacing w:val="0"/>
      <w:sz w:val="24"/>
      <w:szCs w:val="24"/>
    </w:rPr>
  </w:style>
  <w:style w:type="paragraph" w:customStyle="1" w:styleId="xl133">
    <w:name w:val="xl133"/>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34">
    <w:name w:val="xl134"/>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5">
    <w:name w:val="xl135"/>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styleId="BalloonText">
    <w:name w:val="Balloon Text"/>
    <w:basedOn w:val="Normal"/>
    <w:link w:val="BalloonTextChar"/>
    <w:uiPriority w:val="99"/>
    <w:rsid w:val="00C10D2E"/>
    <w:rPr>
      <w:rFonts w:ascii="Tahoma" w:hAnsi="Tahoma" w:cs="Tahoma"/>
      <w:bCs w:val="0"/>
      <w:spacing w:val="0"/>
      <w:sz w:val="16"/>
      <w:szCs w:val="16"/>
    </w:rPr>
  </w:style>
  <w:style w:type="character" w:customStyle="1" w:styleId="BalloonTextChar">
    <w:name w:val="Balloon Text Char"/>
    <w:basedOn w:val="DefaultParagraphFont"/>
    <w:link w:val="BalloonText"/>
    <w:uiPriority w:val="99"/>
    <w:rsid w:val="00C10D2E"/>
    <w:rPr>
      <w:rFonts w:ascii="Tahoma" w:eastAsia="Times New Roman" w:hAnsi="Tahoma" w:cs="Tahoma"/>
      <w:sz w:val="16"/>
      <w:szCs w:val="16"/>
    </w:rPr>
  </w:style>
  <w:style w:type="paragraph" w:customStyle="1" w:styleId="xl65">
    <w:name w:val="xl65"/>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6">
    <w:name w:val="xl66"/>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67">
    <w:name w:val="xl67"/>
    <w:basedOn w:val="Normal"/>
    <w:rsid w:val="00C10D2E"/>
    <w:pPr>
      <w:spacing w:before="100" w:beforeAutospacing="1" w:after="100" w:afterAutospacing="1"/>
      <w:textAlignment w:val="center"/>
    </w:pPr>
    <w:rPr>
      <w:rFonts w:ascii="Times New Roman" w:hAnsi="Times New Roman"/>
      <w:b/>
      <w:spacing w:val="0"/>
      <w:sz w:val="24"/>
      <w:szCs w:val="24"/>
    </w:rPr>
  </w:style>
  <w:style w:type="paragraph" w:customStyle="1" w:styleId="xl68">
    <w:name w:val="xl68"/>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9">
    <w:name w:val="xl6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70">
    <w:name w:val="xl7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4"/>
      <w:szCs w:val="24"/>
    </w:rPr>
  </w:style>
  <w:style w:type="paragraph" w:customStyle="1" w:styleId="xl71">
    <w:name w:val="xl7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4"/>
      <w:szCs w:val="24"/>
    </w:rPr>
  </w:style>
  <w:style w:type="paragraph" w:customStyle="1" w:styleId="xl72">
    <w:name w:val="xl7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4"/>
      <w:szCs w:val="24"/>
    </w:rPr>
  </w:style>
  <w:style w:type="numbering" w:customStyle="1" w:styleId="NoList2">
    <w:name w:val="No List2"/>
    <w:next w:val="NoList"/>
    <w:uiPriority w:val="99"/>
    <w:semiHidden/>
    <w:unhideWhenUsed/>
    <w:rsid w:val="00565DBF"/>
  </w:style>
  <w:style w:type="character" w:customStyle="1" w:styleId="Bodytext2">
    <w:name w:val="Body text (2)_"/>
    <w:link w:val="Bodytext21"/>
    <w:uiPriority w:val="99"/>
    <w:locked/>
    <w:rsid w:val="00565DBF"/>
    <w:rPr>
      <w:shd w:val="clear" w:color="auto" w:fill="FFFFFF"/>
    </w:rPr>
  </w:style>
  <w:style w:type="paragraph" w:customStyle="1" w:styleId="Bodytext21">
    <w:name w:val="Body text (2)1"/>
    <w:basedOn w:val="Normal"/>
    <w:link w:val="Bodytext2"/>
    <w:uiPriority w:val="99"/>
    <w:rsid w:val="00565DBF"/>
    <w:pPr>
      <w:widowControl w:val="0"/>
      <w:shd w:val="clear" w:color="auto" w:fill="FFFFFF"/>
      <w:spacing w:before="240" w:line="320" w:lineRule="exact"/>
      <w:ind w:hanging="140"/>
      <w:jc w:val="both"/>
    </w:pPr>
    <w:rPr>
      <w:rFonts w:ascii="Calibri" w:eastAsia="Calibri" w:hAnsi="Calibri"/>
      <w:bCs w:val="0"/>
      <w:spacing w:val="0"/>
      <w:sz w:val="20"/>
      <w:szCs w:val="20"/>
    </w:rPr>
  </w:style>
  <w:style w:type="character" w:customStyle="1" w:styleId="fontstyle01">
    <w:name w:val="fontstyle01"/>
    <w:rsid w:val="00565DBF"/>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1,Char Char Char Char Char Char Char Char Char Char Char Char,Char Char Char Char1, Char Char Char Char, Char Char Char1,Char Char1 Char"/>
    <w:link w:val="NormalWeb"/>
    <w:uiPriority w:val="99"/>
    <w:locked/>
    <w:rsid w:val="00565DBF"/>
    <w:rPr>
      <w:rFonts w:ascii="Times New Roman" w:eastAsia="Times New Roman" w:hAnsi="Times New Roman"/>
      <w:sz w:val="24"/>
      <w:szCs w:val="24"/>
    </w:rPr>
  </w:style>
  <w:style w:type="paragraph" w:customStyle="1" w:styleId="Char0">
    <w:name w:val="Char"/>
    <w:basedOn w:val="Normal"/>
    <w:rsid w:val="009435E9"/>
    <w:pPr>
      <w:pageBreakBefore/>
      <w:spacing w:before="100" w:beforeAutospacing="1" w:after="100" w:afterAutospacing="1"/>
    </w:pPr>
    <w:rPr>
      <w:rFonts w:ascii="Tahoma" w:hAnsi="Tahoma" w:cs="Tahoma"/>
      <w:bCs w:val="0"/>
      <w:spacing w:val="0"/>
      <w:sz w:val="20"/>
      <w:szCs w:val="20"/>
    </w:rPr>
  </w:style>
  <w:style w:type="numbering" w:customStyle="1" w:styleId="NoList3">
    <w:name w:val="No List3"/>
    <w:next w:val="NoList"/>
    <w:semiHidden/>
    <w:rsid w:val="00AF7D96"/>
  </w:style>
  <w:style w:type="character" w:styleId="Emphasis">
    <w:name w:val="Emphasis"/>
    <w:uiPriority w:val="20"/>
    <w:qFormat/>
    <w:rsid w:val="00AF7D96"/>
    <w:rPr>
      <w:i/>
      <w:iCs/>
    </w:rPr>
  </w:style>
  <w:style w:type="character" w:customStyle="1" w:styleId="BodyTextChar1">
    <w:name w:val="Body Text Char1"/>
    <w:rsid w:val="00AF7D96"/>
    <w:rPr>
      <w:rFonts w:ascii=".VnTime" w:hAnsi=".VnTime"/>
      <w:sz w:val="24"/>
      <w:lang w:val="en-US" w:eastAsia="en-US" w:bidi="ar-SA"/>
    </w:rPr>
  </w:style>
  <w:style w:type="table" w:customStyle="1" w:styleId="TableGrid3">
    <w:name w:val="Table Grid3"/>
    <w:basedOn w:val="TableNormal"/>
    <w:next w:val="TableGrid"/>
    <w:uiPriority w:val="59"/>
    <w:rsid w:val="00AF7D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F7D96"/>
    <w:pPr>
      <w:spacing w:before="120" w:after="120"/>
      <w:ind w:left="144" w:right="144" w:firstLine="864"/>
      <w:jc w:val="both"/>
    </w:pPr>
    <w:rPr>
      <w:bCs w:val="0"/>
      <w:spacing w:val="2"/>
      <w:kern w:val="16"/>
      <w:position w:val="2"/>
      <w:szCs w:val="20"/>
    </w:rPr>
  </w:style>
  <w:style w:type="paragraph" w:styleId="BodyText3">
    <w:name w:val="Body Text 3"/>
    <w:basedOn w:val="Normal"/>
    <w:link w:val="BodyText3Char"/>
    <w:uiPriority w:val="99"/>
    <w:rsid w:val="00AF7D96"/>
    <w:pPr>
      <w:spacing w:before="60" w:after="60" w:line="264" w:lineRule="auto"/>
      <w:ind w:right="113"/>
      <w:jc w:val="both"/>
    </w:pPr>
    <w:rPr>
      <w:bCs w:val="0"/>
      <w:color w:val="000000"/>
      <w:spacing w:val="0"/>
      <w:sz w:val="26"/>
      <w:szCs w:val="20"/>
    </w:rPr>
  </w:style>
  <w:style w:type="character" w:customStyle="1" w:styleId="BodyText3Char">
    <w:name w:val="Body Text 3 Char"/>
    <w:basedOn w:val="DefaultParagraphFont"/>
    <w:link w:val="BodyText3"/>
    <w:uiPriority w:val="99"/>
    <w:rsid w:val="00AF7D96"/>
    <w:rPr>
      <w:rFonts w:ascii=".VnTime" w:eastAsia="Times New Roman" w:hAnsi=".VnTime"/>
      <w:color w:val="000000"/>
      <w:sz w:val="26"/>
    </w:rPr>
  </w:style>
  <w:style w:type="paragraph" w:customStyle="1" w:styleId="Normal1">
    <w:name w:val="Normal1"/>
    <w:basedOn w:val="Normal"/>
    <w:next w:val="Normal"/>
    <w:autoRedefine/>
    <w:semiHidden/>
    <w:rsid w:val="00AF7D96"/>
    <w:pPr>
      <w:spacing w:after="160" w:line="240" w:lineRule="exact"/>
    </w:pPr>
    <w:rPr>
      <w:rFonts w:ascii="Times New Roman" w:hAnsi="Times New Roman"/>
      <w:bCs w:val="0"/>
      <w:spacing w:val="0"/>
      <w:szCs w:val="22"/>
    </w:rPr>
  </w:style>
  <w:style w:type="paragraph" w:styleId="FootnoteText">
    <w:name w:val="footnote text"/>
    <w:aliases w:val="Footnote Text Char Tegn Char,Footnote Text Char Char Char Char Char,Footnote Text Char Char Char Char Char Char Ch Char Char Char,Footnote Text Char Char Char Char Char Char Ch Char Char Char Char Char Char C,single space,fn,FOOTNOTES Char"/>
    <w:basedOn w:val="Normal"/>
    <w:link w:val="FootnoteTextChar"/>
    <w:qFormat/>
    <w:rsid w:val="00AF7D96"/>
    <w:rPr>
      <w:bCs w:val="0"/>
      <w:spacing w:val="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 Char Char,Footnote Text Char Char Char Char Char Char Ch Char Char Char Char Char Char C Char"/>
    <w:basedOn w:val="DefaultParagraphFont"/>
    <w:link w:val="FootnoteText"/>
    <w:qFormat/>
    <w:rsid w:val="00AF7D96"/>
    <w:rPr>
      <w:rFonts w:ascii=".VnTime" w:eastAsia="Times New Roman" w:hAnsi=".VnTime"/>
      <w:lang w:val="x-none" w:eastAsia="x-none"/>
    </w:rPr>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AF7D96"/>
    <w:rPr>
      <w:vertAlign w:val="superscript"/>
    </w:rPr>
  </w:style>
  <w:style w:type="paragraph" w:styleId="BodyTextIndent2">
    <w:name w:val="Body Text Indent 2"/>
    <w:basedOn w:val="Normal"/>
    <w:link w:val="BodyTextIndent2Char"/>
    <w:uiPriority w:val="99"/>
    <w:rsid w:val="00AF7D96"/>
    <w:pPr>
      <w:spacing w:after="120" w:line="480" w:lineRule="auto"/>
      <w:ind w:left="283"/>
    </w:pPr>
    <w:rPr>
      <w:rFonts w:ascii="Times New Roman" w:hAnsi="Times New Roman"/>
      <w:bCs w:val="0"/>
      <w:spacing w:val="0"/>
      <w:sz w:val="24"/>
      <w:szCs w:val="24"/>
      <w:lang w:val="x-none" w:eastAsia="x-none"/>
    </w:rPr>
  </w:style>
  <w:style w:type="character" w:customStyle="1" w:styleId="BodyTextIndent2Char">
    <w:name w:val="Body Text Indent 2 Char"/>
    <w:basedOn w:val="DefaultParagraphFont"/>
    <w:link w:val="BodyTextIndent2"/>
    <w:uiPriority w:val="99"/>
    <w:rsid w:val="00AF7D96"/>
    <w:rPr>
      <w:rFonts w:ascii="Times New Roman" w:eastAsia="Times New Roman" w:hAnsi="Times New Roman"/>
      <w:sz w:val="24"/>
      <w:szCs w:val="24"/>
      <w:lang w:val="x-none" w:eastAsia="x-none"/>
    </w:rPr>
  </w:style>
  <w:style w:type="character" w:customStyle="1" w:styleId="Vnbnnidung">
    <w:name w:val="Văn bản nội dung"/>
    <w:rsid w:val="00AF7D9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2">
    <w:name w:val="Văn bản nội dung (2)"/>
    <w:uiPriority w:val="99"/>
    <w:rsid w:val="00AF7D96"/>
    <w:rPr>
      <w:rFonts w:ascii="Times New Roman" w:hAnsi="Times New Roman"/>
      <w:sz w:val="28"/>
      <w:szCs w:val="28"/>
      <w:u w:val="none"/>
      <w:shd w:val="clear" w:color="auto" w:fill="FFFFFF"/>
    </w:rPr>
  </w:style>
  <w:style w:type="character" w:customStyle="1" w:styleId="tl8wme">
    <w:name w:val="tl8wme"/>
    <w:rsid w:val="00AF7D96"/>
  </w:style>
  <w:style w:type="character" w:customStyle="1" w:styleId="fontstyle21">
    <w:name w:val="fontstyle21"/>
    <w:rsid w:val="00AF7D96"/>
    <w:rPr>
      <w:rFonts w:ascii="TimesNewRomanPS-ItalicMT" w:hAnsi="TimesNewRomanPS-ItalicMT" w:hint="default"/>
      <w:b w:val="0"/>
      <w:bCs w:val="0"/>
      <w:i/>
      <w:iCs/>
      <w:color w:val="000000"/>
      <w:sz w:val="28"/>
      <w:szCs w:val="28"/>
    </w:rPr>
  </w:style>
  <w:style w:type="character" w:customStyle="1" w:styleId="Heading4Char">
    <w:name w:val="Heading 4 Char"/>
    <w:basedOn w:val="DefaultParagraphFont"/>
    <w:link w:val="Heading4"/>
    <w:uiPriority w:val="9"/>
    <w:rsid w:val="001459BB"/>
    <w:rPr>
      <w:rFonts w:ascii=".VnTimeH" w:eastAsia="Times New Roman" w:hAnsi=".VnTimeH"/>
      <w:b/>
      <w:lang w:val="x-none" w:eastAsia="x-none"/>
    </w:rPr>
  </w:style>
  <w:style w:type="numbering" w:customStyle="1" w:styleId="NoList4">
    <w:name w:val="No List4"/>
    <w:next w:val="NoList"/>
    <w:uiPriority w:val="99"/>
    <w:semiHidden/>
    <w:unhideWhenUsed/>
    <w:rsid w:val="001459BB"/>
  </w:style>
  <w:style w:type="numbering" w:customStyle="1" w:styleId="NoList11">
    <w:name w:val="No List11"/>
    <w:next w:val="NoList"/>
    <w:uiPriority w:val="99"/>
    <w:semiHidden/>
    <w:unhideWhenUsed/>
    <w:rsid w:val="001459BB"/>
  </w:style>
  <w:style w:type="character" w:customStyle="1" w:styleId="Heading10">
    <w:name w:val="Heading #1_"/>
    <w:link w:val="Heading11"/>
    <w:uiPriority w:val="99"/>
    <w:locked/>
    <w:rsid w:val="001459BB"/>
    <w:rPr>
      <w:b/>
      <w:bCs/>
      <w:shd w:val="clear" w:color="auto" w:fill="FFFFFF"/>
    </w:rPr>
  </w:style>
  <w:style w:type="paragraph" w:customStyle="1" w:styleId="Heading11">
    <w:name w:val="Heading #1"/>
    <w:basedOn w:val="Normal"/>
    <w:link w:val="Heading10"/>
    <w:uiPriority w:val="99"/>
    <w:rsid w:val="001459BB"/>
    <w:pPr>
      <w:widowControl w:val="0"/>
      <w:shd w:val="clear" w:color="auto" w:fill="FFFFFF"/>
      <w:spacing w:before="120" w:after="120" w:line="240" w:lineRule="atLeast"/>
      <w:ind w:hanging="1640"/>
      <w:jc w:val="both"/>
      <w:outlineLvl w:val="0"/>
    </w:pPr>
    <w:rPr>
      <w:rFonts w:ascii="Calibri" w:eastAsia="Calibri" w:hAnsi="Calibri"/>
      <w:b/>
      <w:spacing w:val="0"/>
      <w:sz w:val="20"/>
      <w:szCs w:val="20"/>
    </w:rPr>
  </w:style>
  <w:style w:type="character" w:customStyle="1" w:styleId="Bodytext9">
    <w:name w:val="Body text (9)_"/>
    <w:link w:val="Bodytext91"/>
    <w:uiPriority w:val="99"/>
    <w:locked/>
    <w:rsid w:val="001459BB"/>
    <w:rPr>
      <w:b/>
      <w:bCs/>
      <w:shd w:val="clear" w:color="auto" w:fill="FFFFFF"/>
    </w:rPr>
  </w:style>
  <w:style w:type="paragraph" w:customStyle="1" w:styleId="Bodytext91">
    <w:name w:val="Body text (9)1"/>
    <w:basedOn w:val="Normal"/>
    <w:link w:val="Bodytext9"/>
    <w:uiPriority w:val="99"/>
    <w:rsid w:val="001459BB"/>
    <w:pPr>
      <w:widowControl w:val="0"/>
      <w:shd w:val="clear" w:color="auto" w:fill="FFFFFF"/>
      <w:spacing w:line="240" w:lineRule="atLeast"/>
    </w:pPr>
    <w:rPr>
      <w:rFonts w:ascii="Calibri" w:eastAsia="Calibri" w:hAnsi="Calibri"/>
      <w:b/>
      <w:spacing w:val="0"/>
      <w:sz w:val="20"/>
      <w:szCs w:val="20"/>
    </w:rPr>
  </w:style>
  <w:style w:type="paragraph" w:customStyle="1" w:styleId="BANGRCK">
    <w:name w:val="BANGR CK"/>
    <w:basedOn w:val="BodyText20"/>
    <w:qFormat/>
    <w:rsid w:val="001459BB"/>
    <w:pPr>
      <w:widowControl w:val="0"/>
      <w:spacing w:after="0" w:line="288" w:lineRule="auto"/>
      <w:jc w:val="center"/>
    </w:pPr>
    <w:rPr>
      <w:b/>
      <w:sz w:val="26"/>
      <w:szCs w:val="26"/>
      <w:lang w:val="vi-VN"/>
    </w:rPr>
  </w:style>
  <w:style w:type="paragraph" w:styleId="BodyText20">
    <w:name w:val="Body Text 2"/>
    <w:basedOn w:val="Normal"/>
    <w:link w:val="BodyText2Char"/>
    <w:uiPriority w:val="99"/>
    <w:unhideWhenUsed/>
    <w:rsid w:val="001459BB"/>
    <w:pPr>
      <w:spacing w:after="120" w:line="480" w:lineRule="auto"/>
    </w:pPr>
    <w:rPr>
      <w:rFonts w:ascii="Times New Roman" w:hAnsi="Times New Roman"/>
      <w:bCs w:val="0"/>
      <w:spacing w:val="0"/>
      <w:sz w:val="24"/>
      <w:szCs w:val="24"/>
    </w:rPr>
  </w:style>
  <w:style w:type="character" w:customStyle="1" w:styleId="BodyText2Char">
    <w:name w:val="Body Text 2 Char"/>
    <w:basedOn w:val="DefaultParagraphFont"/>
    <w:link w:val="BodyText20"/>
    <w:uiPriority w:val="99"/>
    <w:rsid w:val="001459BB"/>
    <w:rPr>
      <w:rFonts w:ascii="Times New Roman" w:eastAsia="Times New Roman" w:hAnsi="Times New Roman"/>
      <w:sz w:val="24"/>
      <w:szCs w:val="24"/>
    </w:rPr>
  </w:style>
  <w:style w:type="character" w:styleId="CommentReference">
    <w:name w:val="annotation reference"/>
    <w:uiPriority w:val="99"/>
    <w:unhideWhenUsed/>
    <w:rsid w:val="001459BB"/>
    <w:rPr>
      <w:sz w:val="16"/>
      <w:szCs w:val="16"/>
    </w:rPr>
  </w:style>
  <w:style w:type="paragraph" w:styleId="CommentText">
    <w:name w:val="annotation text"/>
    <w:basedOn w:val="Normal"/>
    <w:link w:val="CommentTextChar"/>
    <w:uiPriority w:val="99"/>
    <w:unhideWhenUsed/>
    <w:rsid w:val="001459BB"/>
    <w:rPr>
      <w:rFonts w:ascii="Times New Roman" w:hAnsi="Times New Roman"/>
      <w:bCs w:val="0"/>
      <w:spacing w:val="0"/>
      <w:sz w:val="20"/>
      <w:szCs w:val="20"/>
    </w:rPr>
  </w:style>
  <w:style w:type="character" w:customStyle="1" w:styleId="CommentTextChar">
    <w:name w:val="Comment Text Char"/>
    <w:basedOn w:val="DefaultParagraphFont"/>
    <w:link w:val="CommentText"/>
    <w:uiPriority w:val="99"/>
    <w:rsid w:val="001459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459BB"/>
    <w:rPr>
      <w:b/>
      <w:bCs/>
    </w:rPr>
  </w:style>
  <w:style w:type="character" w:customStyle="1" w:styleId="CommentSubjectChar">
    <w:name w:val="Comment Subject Char"/>
    <w:basedOn w:val="CommentTextChar"/>
    <w:link w:val="CommentSubject"/>
    <w:uiPriority w:val="99"/>
    <w:semiHidden/>
    <w:rsid w:val="001459BB"/>
    <w:rPr>
      <w:rFonts w:ascii="Times New Roman" w:eastAsia="Times New Roman" w:hAnsi="Times New Roman"/>
      <w:b/>
      <w:bCs/>
    </w:rPr>
  </w:style>
  <w:style w:type="numbering" w:customStyle="1" w:styleId="NoList21">
    <w:name w:val="No List21"/>
    <w:next w:val="NoList"/>
    <w:uiPriority w:val="99"/>
    <w:semiHidden/>
    <w:unhideWhenUsed/>
    <w:rsid w:val="001459BB"/>
  </w:style>
  <w:style w:type="character" w:customStyle="1" w:styleId="Bodytext2Exact">
    <w:name w:val="Body text (2) Exact"/>
    <w:uiPriority w:val="99"/>
    <w:rsid w:val="001459BB"/>
    <w:rPr>
      <w:rFonts w:ascii="Times New Roman" w:hAnsi="Times New Roman" w:cs="Times New Roman"/>
      <w:sz w:val="28"/>
      <w:szCs w:val="28"/>
      <w:u w:val="none"/>
    </w:rPr>
  </w:style>
  <w:style w:type="character" w:customStyle="1" w:styleId="PicturecaptionExact">
    <w:name w:val="Picture caption Exact"/>
    <w:link w:val="Picturecaption"/>
    <w:uiPriority w:val="99"/>
    <w:locked/>
    <w:rsid w:val="001459BB"/>
    <w:rPr>
      <w:b/>
      <w:bCs/>
      <w:shd w:val="clear" w:color="auto" w:fill="FFFFFF"/>
    </w:rPr>
  </w:style>
  <w:style w:type="character" w:customStyle="1" w:styleId="Bodytext30">
    <w:name w:val="Body text (3)_"/>
    <w:link w:val="Bodytext31"/>
    <w:locked/>
    <w:rsid w:val="001459BB"/>
    <w:rPr>
      <w:b/>
      <w:bCs/>
      <w:i/>
      <w:iCs/>
      <w:szCs w:val="28"/>
      <w:shd w:val="clear" w:color="auto" w:fill="FFFFFF"/>
    </w:rPr>
  </w:style>
  <w:style w:type="character" w:customStyle="1" w:styleId="Bodytext312pt">
    <w:name w:val="Body text (3) + 12 pt"/>
    <w:aliases w:val="Not Italic"/>
    <w:uiPriority w:val="99"/>
    <w:rsid w:val="001459BB"/>
    <w:rPr>
      <w:rFonts w:ascii="Times New Roman" w:hAnsi="Times New Roman" w:cs="Times New Roman"/>
      <w:b/>
      <w:bCs/>
      <w:i/>
      <w:iCs/>
      <w:sz w:val="24"/>
      <w:szCs w:val="24"/>
      <w:u w:val="none"/>
    </w:rPr>
  </w:style>
  <w:style w:type="character" w:customStyle="1" w:styleId="Bodytext3Verdana">
    <w:name w:val="Body text (3) + Verdana"/>
    <w:aliases w:val="19 pt,Not Bold"/>
    <w:uiPriority w:val="99"/>
    <w:rsid w:val="001459BB"/>
    <w:rPr>
      <w:rFonts w:ascii="Verdana" w:hAnsi="Verdana" w:cs="Verdana"/>
      <w:b/>
      <w:bCs/>
      <w:i/>
      <w:iCs/>
      <w:sz w:val="38"/>
      <w:szCs w:val="38"/>
      <w:u w:val="none"/>
    </w:rPr>
  </w:style>
  <w:style w:type="character" w:customStyle="1" w:styleId="Bodytext323pt">
    <w:name w:val="Body text (3) + 23 pt"/>
    <w:aliases w:val="Spacing -4 pt"/>
    <w:uiPriority w:val="99"/>
    <w:rsid w:val="001459BB"/>
    <w:rPr>
      <w:rFonts w:ascii="Times New Roman" w:hAnsi="Times New Roman" w:cs="Times New Roman"/>
      <w:b/>
      <w:bCs/>
      <w:i/>
      <w:iCs/>
      <w:spacing w:val="-90"/>
      <w:sz w:val="46"/>
      <w:szCs w:val="46"/>
      <w:u w:val="none"/>
    </w:rPr>
  </w:style>
  <w:style w:type="character" w:customStyle="1" w:styleId="Headerorfooter">
    <w:name w:val="Header or footer_"/>
    <w:link w:val="Headerorfooter1"/>
    <w:uiPriority w:val="99"/>
    <w:locked/>
    <w:rsid w:val="001459BB"/>
    <w:rPr>
      <w:shd w:val="clear" w:color="auto" w:fill="FFFFFF"/>
    </w:rPr>
  </w:style>
  <w:style w:type="character" w:customStyle="1" w:styleId="Headerorfooter0">
    <w:name w:val="Header or footer"/>
    <w:basedOn w:val="Headerorfooter"/>
    <w:uiPriority w:val="99"/>
    <w:rsid w:val="001459BB"/>
    <w:rPr>
      <w:shd w:val="clear" w:color="auto" w:fill="FFFFFF"/>
    </w:rPr>
  </w:style>
  <w:style w:type="character" w:customStyle="1" w:styleId="Headerorfooter2">
    <w:name w:val="Header or footer2"/>
    <w:uiPriority w:val="99"/>
    <w:rsid w:val="001459BB"/>
    <w:rPr>
      <w:rFonts w:ascii="Times New Roman" w:hAnsi="Times New Roman" w:cs="Times New Roman"/>
      <w:u w:val="single"/>
    </w:rPr>
  </w:style>
  <w:style w:type="character" w:customStyle="1" w:styleId="Bodytext4">
    <w:name w:val="Body text (4)_"/>
    <w:link w:val="Bodytext40"/>
    <w:locked/>
    <w:rsid w:val="001459BB"/>
    <w:rPr>
      <w:shd w:val="clear" w:color="auto" w:fill="FFFFFF"/>
    </w:rPr>
  </w:style>
  <w:style w:type="character" w:customStyle="1" w:styleId="Bodytext22">
    <w:name w:val="Body text (2)"/>
    <w:uiPriority w:val="99"/>
    <w:rsid w:val="001459BB"/>
    <w:rPr>
      <w:rFonts w:ascii="Times New Roman" w:hAnsi="Times New Roman" w:cs="Times New Roman"/>
      <w:sz w:val="28"/>
      <w:szCs w:val="28"/>
      <w:u w:val="single"/>
      <w:lang w:val="en-US" w:eastAsia="en-US"/>
    </w:rPr>
  </w:style>
  <w:style w:type="character" w:customStyle="1" w:styleId="Bodytext5">
    <w:name w:val="Body text (5)_"/>
    <w:link w:val="Bodytext50"/>
    <w:uiPriority w:val="99"/>
    <w:locked/>
    <w:rsid w:val="001459BB"/>
    <w:rPr>
      <w:b/>
      <w:bCs/>
      <w:i/>
      <w:iCs/>
      <w:shd w:val="clear" w:color="auto" w:fill="FFFFFF"/>
    </w:rPr>
  </w:style>
  <w:style w:type="character" w:customStyle="1" w:styleId="Bodytext6">
    <w:name w:val="Body text (6)_"/>
    <w:link w:val="Bodytext60"/>
    <w:uiPriority w:val="99"/>
    <w:locked/>
    <w:rsid w:val="001459BB"/>
    <w:rPr>
      <w:sz w:val="22"/>
      <w:shd w:val="clear" w:color="auto" w:fill="FFFFFF"/>
    </w:rPr>
  </w:style>
  <w:style w:type="character" w:customStyle="1" w:styleId="Bodytext65pt">
    <w:name w:val="Body text (6) + 5 pt"/>
    <w:aliases w:val="Italic"/>
    <w:uiPriority w:val="99"/>
    <w:rsid w:val="001459BB"/>
    <w:rPr>
      <w:rFonts w:ascii="Times New Roman" w:hAnsi="Times New Roman" w:cs="Times New Roman"/>
      <w:i/>
      <w:iCs/>
      <w:sz w:val="10"/>
      <w:szCs w:val="10"/>
      <w:u w:val="none"/>
    </w:rPr>
  </w:style>
  <w:style w:type="character" w:customStyle="1" w:styleId="Bodytext9Exact">
    <w:name w:val="Body text (9) Exact"/>
    <w:uiPriority w:val="99"/>
    <w:rsid w:val="001459BB"/>
    <w:rPr>
      <w:rFonts w:ascii="Times New Roman" w:hAnsi="Times New Roman" w:cs="Times New Roman"/>
      <w:b/>
      <w:bCs/>
      <w:u w:val="none"/>
    </w:rPr>
  </w:style>
  <w:style w:type="character" w:customStyle="1" w:styleId="Bodytext7">
    <w:name w:val="Body text (7)_"/>
    <w:link w:val="Bodytext70"/>
    <w:uiPriority w:val="99"/>
    <w:locked/>
    <w:rsid w:val="001459BB"/>
    <w:rPr>
      <w:i/>
      <w:iCs/>
      <w:szCs w:val="28"/>
      <w:shd w:val="clear" w:color="auto" w:fill="FFFFFF"/>
    </w:rPr>
  </w:style>
  <w:style w:type="character" w:customStyle="1" w:styleId="Bodytext7NotItalic">
    <w:name w:val="Body text (7) + Not Italic"/>
    <w:basedOn w:val="Bodytext7"/>
    <w:uiPriority w:val="99"/>
    <w:rsid w:val="001459BB"/>
    <w:rPr>
      <w:i/>
      <w:iCs/>
      <w:szCs w:val="28"/>
      <w:shd w:val="clear" w:color="auto" w:fill="FFFFFF"/>
    </w:rPr>
  </w:style>
  <w:style w:type="character" w:customStyle="1" w:styleId="Bodytext8">
    <w:name w:val="Body text (8)_"/>
    <w:link w:val="Bodytext80"/>
    <w:uiPriority w:val="99"/>
    <w:locked/>
    <w:rsid w:val="001459BB"/>
    <w:rPr>
      <w:b/>
      <w:bCs/>
      <w:shd w:val="clear" w:color="auto" w:fill="FFFFFF"/>
    </w:rPr>
  </w:style>
  <w:style w:type="character" w:customStyle="1" w:styleId="Heading118pt">
    <w:name w:val="Heading #1 + 18 pt"/>
    <w:aliases w:val="Spacing 0 pt"/>
    <w:uiPriority w:val="99"/>
    <w:rsid w:val="001459BB"/>
    <w:rPr>
      <w:rFonts w:ascii="Times New Roman" w:hAnsi="Times New Roman" w:cs="Times New Roman"/>
      <w:b/>
      <w:bCs/>
      <w:spacing w:val="-10"/>
      <w:sz w:val="36"/>
      <w:szCs w:val="36"/>
      <w:u w:val="none"/>
    </w:rPr>
  </w:style>
  <w:style w:type="character" w:customStyle="1" w:styleId="Bodytext2Bold">
    <w:name w:val="Body text (2) + Bold"/>
    <w:uiPriority w:val="99"/>
    <w:rsid w:val="001459BB"/>
    <w:rPr>
      <w:rFonts w:ascii="Times New Roman" w:hAnsi="Times New Roman" w:cs="Times New Roman"/>
      <w:b/>
      <w:bCs/>
      <w:sz w:val="28"/>
      <w:szCs w:val="28"/>
      <w:u w:val="none"/>
    </w:rPr>
  </w:style>
  <w:style w:type="character" w:customStyle="1" w:styleId="Bodytext919pt">
    <w:name w:val="Body text (9) + 19 pt"/>
    <w:aliases w:val="Spacing 0 pt1"/>
    <w:uiPriority w:val="99"/>
    <w:rsid w:val="001459BB"/>
    <w:rPr>
      <w:rFonts w:ascii="Times New Roman" w:hAnsi="Times New Roman" w:cs="Times New Roman"/>
      <w:b/>
      <w:bCs/>
      <w:spacing w:val="-10"/>
      <w:sz w:val="38"/>
      <w:szCs w:val="38"/>
      <w:u w:val="none"/>
    </w:rPr>
  </w:style>
  <w:style w:type="character" w:customStyle="1" w:styleId="Bodytext3NotBold">
    <w:name w:val="Body text (3) + Not Bold"/>
    <w:aliases w:val="Not Italic1"/>
    <w:basedOn w:val="Bodytext30"/>
    <w:uiPriority w:val="99"/>
    <w:rsid w:val="001459BB"/>
    <w:rPr>
      <w:b/>
      <w:bCs/>
      <w:i/>
      <w:iCs/>
      <w:szCs w:val="28"/>
      <w:shd w:val="clear" w:color="auto" w:fill="FFFFFF"/>
    </w:rPr>
  </w:style>
  <w:style w:type="character" w:customStyle="1" w:styleId="Bodytext2Bold1">
    <w:name w:val="Body text (2) + Bold1"/>
    <w:aliases w:val="Italic1"/>
    <w:uiPriority w:val="99"/>
    <w:rsid w:val="001459BB"/>
    <w:rPr>
      <w:rFonts w:ascii="Times New Roman" w:hAnsi="Times New Roman" w:cs="Times New Roman"/>
      <w:b/>
      <w:bCs/>
      <w:i/>
      <w:iCs/>
      <w:sz w:val="28"/>
      <w:szCs w:val="28"/>
      <w:u w:val="none"/>
    </w:rPr>
  </w:style>
  <w:style w:type="character" w:customStyle="1" w:styleId="Bodytext90">
    <w:name w:val="Body text (9)"/>
    <w:uiPriority w:val="99"/>
    <w:rsid w:val="001459BB"/>
    <w:rPr>
      <w:rFonts w:ascii="Times New Roman" w:hAnsi="Times New Roman" w:cs="Times New Roman"/>
      <w:b/>
      <w:bCs/>
      <w:u w:val="single"/>
    </w:rPr>
  </w:style>
  <w:style w:type="paragraph" w:customStyle="1" w:styleId="Picturecaption">
    <w:name w:val="Picture caption"/>
    <w:basedOn w:val="Normal"/>
    <w:link w:val="PicturecaptionExact"/>
    <w:uiPriority w:val="99"/>
    <w:rsid w:val="001459BB"/>
    <w:pPr>
      <w:widowControl w:val="0"/>
      <w:shd w:val="clear" w:color="auto" w:fill="FFFFFF"/>
      <w:spacing w:line="240" w:lineRule="atLeast"/>
    </w:pPr>
    <w:rPr>
      <w:rFonts w:ascii="Calibri" w:eastAsia="Calibri" w:hAnsi="Calibri"/>
      <w:b/>
      <w:spacing w:val="0"/>
      <w:sz w:val="20"/>
      <w:szCs w:val="20"/>
    </w:rPr>
  </w:style>
  <w:style w:type="paragraph" w:customStyle="1" w:styleId="Bodytext31">
    <w:name w:val="Body text (3)"/>
    <w:basedOn w:val="Normal"/>
    <w:link w:val="Bodytext30"/>
    <w:rsid w:val="001459BB"/>
    <w:pPr>
      <w:widowControl w:val="0"/>
      <w:shd w:val="clear" w:color="auto" w:fill="FFFFFF"/>
      <w:spacing w:line="270" w:lineRule="exact"/>
      <w:jc w:val="both"/>
    </w:pPr>
    <w:rPr>
      <w:rFonts w:ascii="Calibri" w:eastAsia="Calibri" w:hAnsi="Calibri"/>
      <w:b/>
      <w:i/>
      <w:iCs/>
      <w:spacing w:val="0"/>
      <w:sz w:val="20"/>
    </w:rPr>
  </w:style>
  <w:style w:type="paragraph" w:customStyle="1" w:styleId="Headerorfooter1">
    <w:name w:val="Header or footer1"/>
    <w:basedOn w:val="Normal"/>
    <w:link w:val="Headerorfooter"/>
    <w:uiPriority w:val="99"/>
    <w:rsid w:val="001459BB"/>
    <w:pPr>
      <w:widowControl w:val="0"/>
      <w:shd w:val="clear" w:color="auto" w:fill="FFFFFF"/>
      <w:spacing w:line="310" w:lineRule="exact"/>
      <w:jc w:val="both"/>
    </w:pPr>
    <w:rPr>
      <w:rFonts w:ascii="Calibri" w:eastAsia="Calibri" w:hAnsi="Calibri"/>
      <w:bCs w:val="0"/>
      <w:spacing w:val="0"/>
      <w:sz w:val="20"/>
      <w:szCs w:val="20"/>
    </w:rPr>
  </w:style>
  <w:style w:type="paragraph" w:customStyle="1" w:styleId="Bodytext40">
    <w:name w:val="Body text (4)"/>
    <w:basedOn w:val="Normal"/>
    <w:link w:val="Bodytext4"/>
    <w:rsid w:val="001459BB"/>
    <w:pPr>
      <w:widowControl w:val="0"/>
      <w:shd w:val="clear" w:color="auto" w:fill="FFFFFF"/>
      <w:spacing w:after="240" w:line="270" w:lineRule="exact"/>
      <w:jc w:val="both"/>
    </w:pPr>
    <w:rPr>
      <w:rFonts w:ascii="Calibri" w:eastAsia="Calibri" w:hAnsi="Calibri"/>
      <w:bCs w:val="0"/>
      <w:spacing w:val="0"/>
      <w:sz w:val="20"/>
      <w:szCs w:val="20"/>
    </w:rPr>
  </w:style>
  <w:style w:type="paragraph" w:customStyle="1" w:styleId="Bodytext50">
    <w:name w:val="Body text (5)"/>
    <w:basedOn w:val="Normal"/>
    <w:link w:val="Bodytext5"/>
    <w:uiPriority w:val="99"/>
    <w:rsid w:val="001459BB"/>
    <w:pPr>
      <w:widowControl w:val="0"/>
      <w:shd w:val="clear" w:color="auto" w:fill="FFFFFF"/>
      <w:spacing w:before="120" w:line="248" w:lineRule="exact"/>
      <w:jc w:val="both"/>
    </w:pPr>
    <w:rPr>
      <w:rFonts w:ascii="Calibri" w:eastAsia="Calibri" w:hAnsi="Calibri"/>
      <w:b/>
      <w:i/>
      <w:iCs/>
      <w:spacing w:val="0"/>
      <w:sz w:val="20"/>
      <w:szCs w:val="20"/>
    </w:rPr>
  </w:style>
  <w:style w:type="paragraph" w:customStyle="1" w:styleId="Bodytext60">
    <w:name w:val="Body text (6)"/>
    <w:basedOn w:val="Normal"/>
    <w:link w:val="Bodytext6"/>
    <w:uiPriority w:val="99"/>
    <w:rsid w:val="001459BB"/>
    <w:pPr>
      <w:widowControl w:val="0"/>
      <w:shd w:val="clear" w:color="auto" w:fill="FFFFFF"/>
      <w:spacing w:line="248" w:lineRule="exact"/>
      <w:jc w:val="both"/>
    </w:pPr>
    <w:rPr>
      <w:rFonts w:ascii="Calibri" w:eastAsia="Calibri" w:hAnsi="Calibri"/>
      <w:bCs w:val="0"/>
      <w:spacing w:val="0"/>
      <w:sz w:val="22"/>
      <w:szCs w:val="20"/>
    </w:rPr>
  </w:style>
  <w:style w:type="paragraph" w:customStyle="1" w:styleId="Bodytext70">
    <w:name w:val="Body text (7)"/>
    <w:basedOn w:val="Normal"/>
    <w:link w:val="Bodytext7"/>
    <w:uiPriority w:val="99"/>
    <w:rsid w:val="001459BB"/>
    <w:pPr>
      <w:widowControl w:val="0"/>
      <w:shd w:val="clear" w:color="auto" w:fill="FFFFFF"/>
      <w:spacing w:after="420" w:line="240" w:lineRule="atLeast"/>
      <w:jc w:val="both"/>
    </w:pPr>
    <w:rPr>
      <w:rFonts w:ascii="Calibri" w:eastAsia="Calibri" w:hAnsi="Calibri"/>
      <w:bCs w:val="0"/>
      <w:i/>
      <w:iCs/>
      <w:spacing w:val="0"/>
      <w:sz w:val="20"/>
    </w:rPr>
  </w:style>
  <w:style w:type="paragraph" w:customStyle="1" w:styleId="Bodytext80">
    <w:name w:val="Body text (8)"/>
    <w:basedOn w:val="Normal"/>
    <w:link w:val="Bodytext8"/>
    <w:uiPriority w:val="99"/>
    <w:rsid w:val="001459BB"/>
    <w:pPr>
      <w:widowControl w:val="0"/>
      <w:shd w:val="clear" w:color="auto" w:fill="FFFFFF"/>
      <w:spacing w:before="300" w:line="353" w:lineRule="exact"/>
      <w:jc w:val="center"/>
    </w:pPr>
    <w:rPr>
      <w:rFonts w:ascii="Calibri" w:eastAsia="Calibri" w:hAnsi="Calibri"/>
      <w:b/>
      <w:spacing w:val="0"/>
      <w:sz w:val="20"/>
      <w:szCs w:val="20"/>
    </w:rPr>
  </w:style>
  <w:style w:type="table" w:customStyle="1" w:styleId="TableGrid4">
    <w:name w:val="Table Grid4"/>
    <w:basedOn w:val="TableNormal"/>
    <w:next w:val="TableGrid"/>
    <w:uiPriority w:val="39"/>
    <w:rsid w:val="001459BB"/>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1459BB"/>
    <w:pPr>
      <w:widowControl w:val="0"/>
      <w:spacing w:before="60" w:after="60" w:line="312" w:lineRule="auto"/>
      <w:jc w:val="both"/>
    </w:pPr>
    <w:rPr>
      <w:bCs w:val="0"/>
      <w:spacing w:val="0"/>
    </w:rPr>
  </w:style>
  <w:style w:type="paragraph" w:customStyle="1" w:styleId="I111">
    <w:name w:val="I.1.1.1"/>
    <w:basedOn w:val="Heading4"/>
    <w:qFormat/>
    <w:rsid w:val="001459BB"/>
    <w:pPr>
      <w:overflowPunct/>
      <w:autoSpaceDE/>
      <w:autoSpaceDN/>
      <w:adjustRightInd/>
      <w:spacing w:before="240" w:line="276" w:lineRule="auto"/>
      <w:jc w:val="left"/>
      <w:textAlignment w:val="auto"/>
    </w:pPr>
    <w:rPr>
      <w:rFonts w:ascii="Times New Roman" w:hAnsi="Times New Roman"/>
      <w:bCs/>
      <w:i/>
      <w:sz w:val="27"/>
      <w:szCs w:val="27"/>
    </w:rPr>
  </w:style>
  <w:style w:type="table" w:customStyle="1" w:styleId="TableGridLight1">
    <w:name w:val="Table Grid Light1"/>
    <w:basedOn w:val="TableNormal"/>
    <w:uiPriority w:val="40"/>
    <w:rsid w:val="001459BB"/>
    <w:rPr>
      <w:rFonts w:ascii="Tahoma" w:eastAsia="Times New Roman" w:hAnsi="Tahoma" w:cs="Tahom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1459BB"/>
    <w:rPr>
      <w:rFonts w:ascii="Tahoma" w:eastAsia="Times New Roman" w:hAnsi="Tahoma" w:cs="Tahom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1459BB"/>
    <w:rPr>
      <w:rFonts w:ascii="Tahoma" w:eastAsia="Times New Roman" w:hAnsi="Tahoma" w:cs="Tahom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harCharCharCharCharCharCharCharChar1Char">
    <w:name w:val="Char Char Char Char Char Char Char Char Char1 Char"/>
    <w:basedOn w:val="Normal"/>
    <w:next w:val="Normal"/>
    <w:autoRedefine/>
    <w:semiHidden/>
    <w:rsid w:val="001459BB"/>
    <w:pPr>
      <w:spacing w:before="120" w:after="120" w:line="312" w:lineRule="auto"/>
    </w:pPr>
    <w:rPr>
      <w:rFonts w:ascii="Times New Roman" w:hAnsi="Times New Roman"/>
      <w:bCs w:val="0"/>
      <w:spacing w:val="0"/>
      <w:szCs w:val="22"/>
    </w:rPr>
  </w:style>
  <w:style w:type="paragraph" w:customStyle="1" w:styleId="text">
    <w:name w:val="text"/>
    <w:basedOn w:val="Normal"/>
    <w:qFormat/>
    <w:rsid w:val="001459BB"/>
    <w:pPr>
      <w:keepNext/>
      <w:spacing w:before="120" w:after="120" w:line="312" w:lineRule="auto"/>
      <w:ind w:firstLine="567"/>
      <w:jc w:val="both"/>
    </w:pPr>
    <w:rPr>
      <w:rFonts w:ascii="Times New Roman" w:hAnsi="Times New Roman"/>
      <w:spacing w:val="0"/>
      <w:sz w:val="26"/>
      <w:szCs w:val="27"/>
    </w:rPr>
  </w:style>
  <w:style w:type="paragraph" w:customStyle="1" w:styleId="TableParagraph">
    <w:name w:val="Table Paragraph"/>
    <w:basedOn w:val="Normal"/>
    <w:uiPriority w:val="1"/>
    <w:qFormat/>
    <w:rsid w:val="001459BB"/>
    <w:pPr>
      <w:widowControl w:val="0"/>
      <w:autoSpaceDE w:val="0"/>
      <w:autoSpaceDN w:val="0"/>
    </w:pPr>
    <w:rPr>
      <w:rFonts w:ascii="Times New Roman" w:hAnsi="Times New Roman"/>
      <w:bCs w:val="0"/>
      <w:spacing w:val="0"/>
      <w:sz w:val="22"/>
      <w:szCs w:val="22"/>
      <w:lang w:val="vi"/>
    </w:rPr>
  </w:style>
  <w:style w:type="paragraph" w:styleId="TOC1">
    <w:name w:val="toc 1"/>
    <w:basedOn w:val="Normal"/>
    <w:uiPriority w:val="39"/>
    <w:qFormat/>
    <w:rsid w:val="001459BB"/>
    <w:pPr>
      <w:widowControl w:val="0"/>
      <w:autoSpaceDE w:val="0"/>
      <w:autoSpaceDN w:val="0"/>
      <w:spacing w:before="120"/>
      <w:ind w:left="260"/>
    </w:pPr>
    <w:rPr>
      <w:rFonts w:ascii="Times New Roman" w:hAnsi="Times New Roman"/>
      <w:b/>
      <w:spacing w:val="0"/>
      <w:sz w:val="24"/>
      <w:szCs w:val="24"/>
      <w:lang w:val="vi"/>
    </w:rPr>
  </w:style>
  <w:style w:type="paragraph" w:styleId="TOC2">
    <w:name w:val="toc 2"/>
    <w:basedOn w:val="Normal"/>
    <w:uiPriority w:val="39"/>
    <w:qFormat/>
    <w:rsid w:val="001459BB"/>
    <w:pPr>
      <w:widowControl w:val="0"/>
      <w:autoSpaceDE w:val="0"/>
      <w:autoSpaceDN w:val="0"/>
      <w:spacing w:before="120"/>
      <w:ind w:left="714"/>
    </w:pPr>
    <w:rPr>
      <w:rFonts w:ascii="Times New Roman" w:hAnsi="Times New Roman"/>
      <w:b/>
      <w:spacing w:val="0"/>
      <w:sz w:val="24"/>
      <w:szCs w:val="24"/>
      <w:lang w:val="vi"/>
    </w:rPr>
  </w:style>
  <w:style w:type="paragraph" w:styleId="TOC3">
    <w:name w:val="toc 3"/>
    <w:basedOn w:val="Normal"/>
    <w:uiPriority w:val="39"/>
    <w:qFormat/>
    <w:rsid w:val="001459BB"/>
    <w:pPr>
      <w:widowControl w:val="0"/>
      <w:autoSpaceDE w:val="0"/>
      <w:autoSpaceDN w:val="0"/>
      <w:ind w:left="1532" w:hanging="421"/>
    </w:pPr>
    <w:rPr>
      <w:rFonts w:ascii="Times New Roman" w:hAnsi="Times New Roman"/>
      <w:bCs w:val="0"/>
      <w:spacing w:val="0"/>
      <w:sz w:val="24"/>
      <w:szCs w:val="24"/>
      <w:lang w:val="vi"/>
    </w:rPr>
  </w:style>
  <w:style w:type="paragraph" w:styleId="TOC4">
    <w:name w:val="toc 4"/>
    <w:basedOn w:val="Normal"/>
    <w:uiPriority w:val="39"/>
    <w:qFormat/>
    <w:rsid w:val="001459BB"/>
    <w:pPr>
      <w:widowControl w:val="0"/>
      <w:autoSpaceDE w:val="0"/>
      <w:autoSpaceDN w:val="0"/>
      <w:ind w:left="1988" w:hanging="601"/>
    </w:pPr>
    <w:rPr>
      <w:rFonts w:ascii="Times New Roman" w:hAnsi="Times New Roman"/>
      <w:bCs w:val="0"/>
      <w:spacing w:val="0"/>
      <w:sz w:val="24"/>
      <w:szCs w:val="24"/>
      <w:lang w:val="vi"/>
    </w:rPr>
  </w:style>
  <w:style w:type="paragraph" w:styleId="TOC5">
    <w:name w:val="toc 5"/>
    <w:basedOn w:val="Normal"/>
    <w:uiPriority w:val="39"/>
    <w:qFormat/>
    <w:rsid w:val="001459BB"/>
    <w:pPr>
      <w:widowControl w:val="0"/>
      <w:autoSpaceDE w:val="0"/>
      <w:autoSpaceDN w:val="0"/>
      <w:ind w:left="2514" w:hanging="781"/>
    </w:pPr>
    <w:rPr>
      <w:rFonts w:ascii="Times New Roman" w:hAnsi="Times New Roman"/>
      <w:bCs w:val="0"/>
      <w:spacing w:val="0"/>
      <w:sz w:val="24"/>
      <w:szCs w:val="24"/>
      <w:lang w:val="vi"/>
    </w:rPr>
  </w:style>
  <w:style w:type="paragraph" w:styleId="Title">
    <w:name w:val="Title"/>
    <w:basedOn w:val="Normal"/>
    <w:link w:val="TitleChar"/>
    <w:uiPriority w:val="1"/>
    <w:qFormat/>
    <w:rsid w:val="001459BB"/>
    <w:pPr>
      <w:widowControl w:val="0"/>
      <w:autoSpaceDE w:val="0"/>
      <w:autoSpaceDN w:val="0"/>
      <w:ind w:left="807" w:right="1016"/>
      <w:jc w:val="center"/>
    </w:pPr>
    <w:rPr>
      <w:rFonts w:ascii="Arial" w:eastAsia="Arial" w:hAnsi="Arial"/>
      <w:bCs w:val="0"/>
      <w:spacing w:val="0"/>
      <w:sz w:val="52"/>
      <w:szCs w:val="52"/>
      <w:lang w:val="vi" w:eastAsia="x-none"/>
    </w:rPr>
  </w:style>
  <w:style w:type="character" w:customStyle="1" w:styleId="TitleChar">
    <w:name w:val="Title Char"/>
    <w:basedOn w:val="DefaultParagraphFont"/>
    <w:link w:val="Title"/>
    <w:uiPriority w:val="1"/>
    <w:rsid w:val="001459BB"/>
    <w:rPr>
      <w:rFonts w:ascii="Arial" w:eastAsia="Arial" w:hAnsi="Arial"/>
      <w:sz w:val="52"/>
      <w:szCs w:val="52"/>
      <w:lang w:val="vi" w:eastAsia="x-none"/>
    </w:rPr>
  </w:style>
  <w:style w:type="paragraph" w:customStyle="1" w:styleId="ColorfulList-Accent11">
    <w:name w:val="Colorful List - Accent 11"/>
    <w:basedOn w:val="Normal"/>
    <w:qFormat/>
    <w:rsid w:val="001459BB"/>
    <w:pPr>
      <w:suppressAutoHyphens/>
      <w:spacing w:after="200"/>
      <w:ind w:left="720"/>
    </w:pPr>
    <w:rPr>
      <w:rFonts w:ascii="Times New Roman" w:eastAsia="Cambria" w:hAnsi="Times New Roman"/>
      <w:bCs w:val="0"/>
      <w:spacing w:val="0"/>
      <w:szCs w:val="24"/>
      <w:lang w:eastAsia="ar-SA"/>
    </w:rPr>
  </w:style>
  <w:style w:type="paragraph" w:customStyle="1" w:styleId="THUONG">
    <w:name w:val="THUONG"/>
    <w:basedOn w:val="Normal"/>
    <w:link w:val="THUONGChar"/>
    <w:rsid w:val="001459BB"/>
    <w:pPr>
      <w:tabs>
        <w:tab w:val="left" w:pos="454"/>
      </w:tabs>
      <w:spacing w:before="60" w:after="60" w:line="288" w:lineRule="auto"/>
      <w:jc w:val="both"/>
    </w:pPr>
    <w:rPr>
      <w:rFonts w:ascii="Times New Roman" w:hAnsi="Times New Roman"/>
      <w:bCs w:val="0"/>
      <w:spacing w:val="0"/>
      <w:sz w:val="26"/>
      <w:szCs w:val="26"/>
      <w:lang w:val="x-none" w:eastAsia="x-none"/>
    </w:rPr>
  </w:style>
  <w:style w:type="character" w:customStyle="1" w:styleId="THUONGChar">
    <w:name w:val="THUONG Char"/>
    <w:link w:val="THUONG"/>
    <w:locked/>
    <w:rsid w:val="001459BB"/>
    <w:rPr>
      <w:rFonts w:ascii="Times New Roman" w:eastAsia="Times New Roman" w:hAnsi="Times New Roman"/>
      <w:sz w:val="26"/>
      <w:szCs w:val="26"/>
      <w:lang w:val="x-none" w:eastAsia="x-none"/>
    </w:rPr>
  </w:style>
  <w:style w:type="paragraph" w:customStyle="1" w:styleId="Normaljustif">
    <w:name w:val="Normal justif"/>
    <w:basedOn w:val="Normal"/>
    <w:rsid w:val="001459BB"/>
    <w:pPr>
      <w:spacing w:before="80" w:after="80"/>
      <w:ind w:firstLine="720"/>
      <w:jc w:val="center"/>
    </w:pPr>
    <w:rPr>
      <w:rFonts w:ascii="Times New Roman" w:hAnsi="Times New Roman"/>
      <w:bCs w:val="0"/>
      <w:spacing w:val="0"/>
      <w:kern w:val="2"/>
      <w:lang w:val="af-Z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1459BB"/>
    <w:pPr>
      <w:spacing w:before="100" w:line="240" w:lineRule="exact"/>
    </w:pPr>
    <w:rPr>
      <w:rFonts w:ascii="Calibri" w:eastAsia="Calibri" w:hAnsi="Calibri"/>
      <w:bCs w:val="0"/>
      <w:spacing w:val="0"/>
      <w:sz w:val="20"/>
      <w:szCs w:val="20"/>
      <w:vertAlign w:val="superscript"/>
    </w:rPr>
  </w:style>
  <w:style w:type="paragraph" w:styleId="BodyTextIndent3">
    <w:name w:val="Body Text Indent 3"/>
    <w:basedOn w:val="Normal"/>
    <w:link w:val="BodyTextIndent3Char"/>
    <w:uiPriority w:val="99"/>
    <w:rsid w:val="001459BB"/>
    <w:pPr>
      <w:widowControl w:val="0"/>
      <w:spacing w:after="120"/>
      <w:ind w:left="360"/>
    </w:pPr>
    <w:rPr>
      <w:rFonts w:ascii="Tahoma" w:hAnsi="Tahoma"/>
      <w:bCs w:val="0"/>
      <w:color w:val="000000"/>
      <w:spacing w:val="0"/>
      <w:sz w:val="16"/>
      <w:szCs w:val="16"/>
      <w:lang w:val="vi-VN" w:eastAsia="vi-VN"/>
    </w:rPr>
  </w:style>
  <w:style w:type="character" w:customStyle="1" w:styleId="BodyTextIndent3Char">
    <w:name w:val="Body Text Indent 3 Char"/>
    <w:basedOn w:val="DefaultParagraphFont"/>
    <w:link w:val="BodyTextIndent3"/>
    <w:uiPriority w:val="99"/>
    <w:rsid w:val="001459BB"/>
    <w:rPr>
      <w:rFonts w:ascii="Tahoma" w:eastAsia="Times New Roman" w:hAnsi="Tahoma"/>
      <w:color w:val="000000"/>
      <w:sz w:val="16"/>
      <w:szCs w:val="16"/>
      <w:lang w:val="vi-VN" w:eastAsia="vi-VN"/>
    </w:rPr>
  </w:style>
  <w:style w:type="paragraph" w:customStyle="1" w:styleId="Body1">
    <w:name w:val="Body 1"/>
    <w:rsid w:val="001459BB"/>
    <w:pPr>
      <w:spacing w:after="200" w:line="276" w:lineRule="auto"/>
      <w:outlineLvl w:val="0"/>
    </w:pPr>
    <w:rPr>
      <w:rFonts w:ascii="Times New Roman" w:eastAsia="Arial Unicode MS" w:hAnsi="Times New Roman"/>
      <w:color w:val="000000"/>
      <w:sz w:val="24"/>
      <w:u w:color="000000"/>
    </w:rPr>
  </w:style>
  <w:style w:type="character" w:customStyle="1" w:styleId="ListParagraphChar">
    <w:name w:val="List Paragraph Char"/>
    <w:aliases w:val="EASPR13-01 normal Char,Main numbered paragraph Char,Numbered Paragraph Char,References Char,List Paragraph (numbered (a)) Char,Bullets Char,IBL List Paragraph Char,List Paragraph nowy Char,Numbered List Paragraph Char,ANNEX Char"/>
    <w:link w:val="ListParagraph"/>
    <w:uiPriority w:val="34"/>
    <w:locked/>
    <w:rsid w:val="001459BB"/>
    <w:rPr>
      <w:rFonts w:ascii=".VnTime" w:eastAsia="Times New Roman" w:hAnsi=".VnTime"/>
      <w:sz w:val="28"/>
      <w:szCs w:val="24"/>
    </w:rPr>
  </w:style>
  <w:style w:type="paragraph" w:customStyle="1" w:styleId="Cutruc1">
    <w:name w:val="C©utruc1"/>
    <w:basedOn w:val="Normal"/>
    <w:link w:val="Cutruc1Char"/>
    <w:autoRedefine/>
    <w:rsid w:val="001459BB"/>
    <w:pPr>
      <w:widowControl w:val="0"/>
      <w:spacing w:before="120"/>
      <w:ind w:firstLine="720"/>
      <w:jc w:val="both"/>
    </w:pPr>
    <w:rPr>
      <w:rFonts w:ascii="Times New Roman" w:hAnsi="Times New Roman"/>
      <w:color w:val="000000"/>
      <w:spacing w:val="-4"/>
      <w:lang w:val="pt-BR" w:eastAsia="x-none"/>
    </w:rPr>
  </w:style>
  <w:style w:type="character" w:customStyle="1" w:styleId="Cutruc1Char">
    <w:name w:val="C©utruc1 Char"/>
    <w:link w:val="Cutruc1"/>
    <w:rsid w:val="001459BB"/>
    <w:rPr>
      <w:rFonts w:ascii="Times New Roman" w:eastAsia="Times New Roman" w:hAnsi="Times New Roman"/>
      <w:bCs/>
      <w:color w:val="000000"/>
      <w:spacing w:val="-4"/>
      <w:sz w:val="28"/>
      <w:szCs w:val="28"/>
      <w:lang w:val="pt-BR" w:eastAsia="x-none"/>
    </w:rPr>
  </w:style>
  <w:style w:type="character" w:customStyle="1" w:styleId="NormalWebChar1">
    <w:name w:val="Normal (Web) Char1"/>
    <w:aliases w:val="Normal (Web) Char Char, Char Char Char Char1,Char Char Char Char Char Char Char Char Char Char Char2,Char Char Char Char Char Char Char Char Char Char Char Char1,Обычный (веб)1 Char1,Обычный (веб) Знак Char1,Обычный (веб) Знак1 Char1"/>
    <w:rsid w:val="001459BB"/>
    <w:rPr>
      <w:sz w:val="26"/>
      <w:szCs w:val="24"/>
    </w:rPr>
  </w:style>
  <w:style w:type="character" w:customStyle="1" w:styleId="Bodytext0">
    <w:name w:val="Body text_"/>
    <w:link w:val="Bodytext1"/>
    <w:rsid w:val="001459BB"/>
    <w:rPr>
      <w:sz w:val="34"/>
      <w:szCs w:val="34"/>
      <w:shd w:val="clear" w:color="auto" w:fill="FFFFFF"/>
    </w:rPr>
  </w:style>
  <w:style w:type="paragraph" w:customStyle="1" w:styleId="Bodytext1">
    <w:name w:val="Body text1"/>
    <w:basedOn w:val="Normal"/>
    <w:link w:val="Bodytext0"/>
    <w:qFormat/>
    <w:rsid w:val="001459BB"/>
    <w:pPr>
      <w:widowControl w:val="0"/>
      <w:shd w:val="clear" w:color="auto" w:fill="FFFFFF"/>
      <w:spacing w:line="240" w:lineRule="atLeast"/>
      <w:ind w:hanging="1260"/>
    </w:pPr>
    <w:rPr>
      <w:rFonts w:ascii="Calibri" w:eastAsia="Calibri" w:hAnsi="Calibri"/>
      <w:bCs w:val="0"/>
      <w:spacing w:val="0"/>
      <w:sz w:val="34"/>
      <w:szCs w:val="34"/>
    </w:rPr>
  </w:style>
  <w:style w:type="character" w:customStyle="1" w:styleId="apple-converted-space">
    <w:name w:val="apple-converted-space"/>
    <w:rsid w:val="001459BB"/>
  </w:style>
  <w:style w:type="paragraph" w:customStyle="1" w:styleId="Default">
    <w:name w:val="Default"/>
    <w:rsid w:val="001459BB"/>
    <w:pPr>
      <w:autoSpaceDE w:val="0"/>
      <w:autoSpaceDN w:val="0"/>
      <w:adjustRightInd w:val="0"/>
    </w:pPr>
    <w:rPr>
      <w:rFonts w:ascii="Times New Roman" w:eastAsia="Times New Roman" w:hAnsi="Times New Roman"/>
      <w:color w:val="000000"/>
      <w:sz w:val="24"/>
      <w:szCs w:val="24"/>
    </w:rPr>
  </w:style>
  <w:style w:type="paragraph" w:customStyle="1" w:styleId="BANG1">
    <w:name w:val="BANG1"/>
    <w:basedOn w:val="Normal"/>
    <w:uiPriority w:val="99"/>
    <w:qFormat/>
    <w:rsid w:val="001459BB"/>
    <w:pPr>
      <w:widowControl w:val="0"/>
      <w:spacing w:before="120" w:after="120"/>
      <w:jc w:val="center"/>
    </w:pPr>
    <w:rPr>
      <w:rFonts w:ascii="Times New Roman" w:hAnsi="Times New Roman"/>
      <w:b/>
      <w:bCs w:val="0"/>
      <w:i/>
      <w:iCs/>
      <w:spacing w:val="0"/>
      <w:sz w:val="26"/>
    </w:rPr>
  </w:style>
  <w:style w:type="paragraph" w:customStyle="1" w:styleId="Bng">
    <w:name w:val="Bảng"/>
    <w:basedOn w:val="Normal"/>
    <w:autoRedefine/>
    <w:rsid w:val="001459BB"/>
    <w:pPr>
      <w:tabs>
        <w:tab w:val="left" w:pos="912"/>
      </w:tabs>
      <w:spacing w:before="120" w:after="120"/>
      <w:jc w:val="center"/>
      <w:outlineLvl w:val="0"/>
    </w:pPr>
    <w:rPr>
      <w:rFonts w:ascii="Times New Roman" w:hAnsi="Times New Roman"/>
      <w:b/>
      <w:bCs w:val="0"/>
      <w:iCs/>
      <w:spacing w:val="0"/>
      <w:lang w:val="pl-PL"/>
    </w:rPr>
  </w:style>
  <w:style w:type="paragraph" w:customStyle="1" w:styleId="bang">
    <w:name w:val="bang"/>
    <w:basedOn w:val="Normal"/>
    <w:uiPriority w:val="99"/>
    <w:qFormat/>
    <w:rsid w:val="001459BB"/>
    <w:pPr>
      <w:keepNext/>
      <w:spacing w:line="276" w:lineRule="auto"/>
      <w:contextualSpacing/>
      <w:jc w:val="center"/>
    </w:pPr>
    <w:rPr>
      <w:rFonts w:ascii="Times New Roman" w:eastAsia="Calibri" w:hAnsi="Times New Roman"/>
      <w:b/>
      <w:bCs w:val="0"/>
      <w:i/>
      <w:spacing w:val="0"/>
      <w:sz w:val="26"/>
      <w:lang w:val="vi-VN"/>
    </w:rPr>
  </w:style>
  <w:style w:type="paragraph" w:customStyle="1" w:styleId="BodyText10">
    <w:name w:val="Body Text1"/>
    <w:basedOn w:val="Normal"/>
    <w:rsid w:val="001459BB"/>
    <w:pPr>
      <w:widowControl w:val="0"/>
      <w:shd w:val="clear" w:color="auto" w:fill="FFFFFF"/>
      <w:spacing w:after="240" w:line="295" w:lineRule="exact"/>
      <w:ind w:hanging="560"/>
      <w:jc w:val="both"/>
    </w:pPr>
    <w:rPr>
      <w:rFonts w:ascii="Times New Roman" w:hAnsi="Times New Roman"/>
      <w:bCs w:val="0"/>
      <w:spacing w:val="0"/>
      <w:sz w:val="25"/>
      <w:szCs w:val="25"/>
      <w:lang w:eastAsia="zh-CN"/>
    </w:rPr>
  </w:style>
  <w:style w:type="paragraph" w:customStyle="1" w:styleId="a">
    <w:name w:val="a"/>
    <w:basedOn w:val="text"/>
    <w:qFormat/>
    <w:rsid w:val="001459BB"/>
    <w:rPr>
      <w:b/>
      <w:i/>
      <w:lang w:val="vi-VN"/>
    </w:rPr>
  </w:style>
  <w:style w:type="paragraph" w:customStyle="1" w:styleId="Cutrc2">
    <w:name w:val="CÊu tróc2"/>
    <w:basedOn w:val="Normal"/>
    <w:link w:val="Cutrc2Char1"/>
    <w:autoRedefine/>
    <w:rsid w:val="001459BB"/>
    <w:pPr>
      <w:tabs>
        <w:tab w:val="num" w:pos="567"/>
      </w:tabs>
      <w:spacing w:before="120"/>
      <w:jc w:val="both"/>
    </w:pPr>
    <w:rPr>
      <w:rFonts w:ascii="Times New Roman" w:hAnsi="Times New Roman"/>
      <w:bCs w:val="0"/>
      <w:iCs/>
      <w:color w:val="000000"/>
      <w:spacing w:val="-4"/>
      <w:lang w:val="x-none" w:eastAsia="x-none"/>
    </w:rPr>
  </w:style>
  <w:style w:type="character" w:customStyle="1" w:styleId="Cutrc2Char1">
    <w:name w:val="CÊu tróc2 Char1"/>
    <w:link w:val="Cutrc2"/>
    <w:rsid w:val="001459BB"/>
    <w:rPr>
      <w:rFonts w:ascii="Times New Roman" w:eastAsia="Times New Roman" w:hAnsi="Times New Roman"/>
      <w:iCs/>
      <w:color w:val="000000"/>
      <w:spacing w:val="-4"/>
      <w:sz w:val="28"/>
      <w:szCs w:val="28"/>
      <w:lang w:val="x-none" w:eastAsia="x-none"/>
    </w:rPr>
  </w:style>
  <w:style w:type="paragraph" w:styleId="TOCHeading">
    <w:name w:val="TOC Heading"/>
    <w:basedOn w:val="Heading1"/>
    <w:next w:val="Normal"/>
    <w:uiPriority w:val="39"/>
    <w:semiHidden/>
    <w:unhideWhenUsed/>
    <w:qFormat/>
    <w:rsid w:val="001459BB"/>
    <w:pPr>
      <w:keepLines/>
      <w:spacing w:before="480" w:line="276" w:lineRule="auto"/>
      <w:jc w:val="left"/>
      <w:outlineLvl w:val="9"/>
    </w:pPr>
    <w:rPr>
      <w:rFonts w:ascii="Cambria" w:hAnsi="Cambria"/>
      <w:bCs/>
      <w:color w:val="365F91"/>
      <w:sz w:val="28"/>
      <w:szCs w:val="28"/>
      <w:lang w:val="en-US" w:eastAsia="en-US"/>
    </w:rPr>
  </w:style>
  <w:style w:type="paragraph" w:styleId="TOC6">
    <w:name w:val="toc 6"/>
    <w:basedOn w:val="Normal"/>
    <w:next w:val="Normal"/>
    <w:autoRedefine/>
    <w:uiPriority w:val="39"/>
    <w:unhideWhenUsed/>
    <w:rsid w:val="001459BB"/>
    <w:pPr>
      <w:spacing w:after="100" w:line="276" w:lineRule="auto"/>
      <w:ind w:left="1100"/>
    </w:pPr>
    <w:rPr>
      <w:rFonts w:ascii="Calibri" w:hAnsi="Calibri"/>
      <w:bCs w:val="0"/>
      <w:spacing w:val="0"/>
      <w:sz w:val="22"/>
      <w:szCs w:val="22"/>
    </w:rPr>
  </w:style>
  <w:style w:type="paragraph" w:styleId="TOC7">
    <w:name w:val="toc 7"/>
    <w:basedOn w:val="Normal"/>
    <w:next w:val="Normal"/>
    <w:autoRedefine/>
    <w:uiPriority w:val="39"/>
    <w:unhideWhenUsed/>
    <w:rsid w:val="001459BB"/>
    <w:pPr>
      <w:spacing w:after="100" w:line="276" w:lineRule="auto"/>
      <w:ind w:left="1320"/>
    </w:pPr>
    <w:rPr>
      <w:rFonts w:ascii="Calibri" w:hAnsi="Calibri"/>
      <w:bCs w:val="0"/>
      <w:spacing w:val="0"/>
      <w:sz w:val="22"/>
      <w:szCs w:val="22"/>
    </w:rPr>
  </w:style>
  <w:style w:type="paragraph" w:styleId="TOC8">
    <w:name w:val="toc 8"/>
    <w:basedOn w:val="Normal"/>
    <w:next w:val="Normal"/>
    <w:autoRedefine/>
    <w:uiPriority w:val="39"/>
    <w:unhideWhenUsed/>
    <w:rsid w:val="001459BB"/>
    <w:pPr>
      <w:spacing w:after="100" w:line="276" w:lineRule="auto"/>
      <w:ind w:left="1540"/>
    </w:pPr>
    <w:rPr>
      <w:rFonts w:ascii="Calibri" w:hAnsi="Calibri"/>
      <w:bCs w:val="0"/>
      <w:spacing w:val="0"/>
      <w:sz w:val="22"/>
      <w:szCs w:val="22"/>
    </w:rPr>
  </w:style>
  <w:style w:type="paragraph" w:styleId="TOC9">
    <w:name w:val="toc 9"/>
    <w:basedOn w:val="Normal"/>
    <w:next w:val="Normal"/>
    <w:autoRedefine/>
    <w:uiPriority w:val="39"/>
    <w:unhideWhenUsed/>
    <w:rsid w:val="001459BB"/>
    <w:pPr>
      <w:spacing w:after="100" w:line="276" w:lineRule="auto"/>
      <w:ind w:left="1760"/>
    </w:pPr>
    <w:rPr>
      <w:rFonts w:ascii="Calibri" w:hAnsi="Calibri"/>
      <w:bCs w:val="0"/>
      <w:spacing w:val="0"/>
      <w:sz w:val="22"/>
      <w:szCs w:val="22"/>
    </w:rPr>
  </w:style>
  <w:style w:type="paragraph" w:styleId="NoSpacing">
    <w:name w:val="No Spacing"/>
    <w:uiPriority w:val="1"/>
    <w:qFormat/>
    <w:rsid w:val="001459BB"/>
    <w:rPr>
      <w:sz w:val="22"/>
      <w:szCs w:val="22"/>
    </w:rPr>
  </w:style>
  <w:style w:type="paragraph" w:customStyle="1" w:styleId="2">
    <w:name w:val="2"/>
    <w:basedOn w:val="Normal"/>
    <w:rsid w:val="001459BB"/>
    <w:pPr>
      <w:widowControl w:val="0"/>
      <w:spacing w:line="360" w:lineRule="auto"/>
      <w:jc w:val="both"/>
    </w:pPr>
    <w:rPr>
      <w:rFonts w:ascii="Times New Roman" w:hAnsi="Times New Roman"/>
      <w:b/>
      <w:bCs w:val="0"/>
      <w:color w:val="FF0000"/>
      <w:spacing w:val="0"/>
    </w:rPr>
  </w:style>
  <w:style w:type="character" w:customStyle="1" w:styleId="Vnbnnidung0">
    <w:name w:val="Văn bản nội dung_"/>
    <w:rsid w:val="001459BB"/>
    <w:rPr>
      <w:shd w:val="clear" w:color="auto" w:fill="FFFFFF"/>
    </w:rPr>
  </w:style>
  <w:style w:type="character" w:customStyle="1" w:styleId="Heading6Char">
    <w:name w:val="Heading 6 Char"/>
    <w:basedOn w:val="DefaultParagraphFont"/>
    <w:link w:val="Heading6"/>
    <w:uiPriority w:val="9"/>
    <w:semiHidden/>
    <w:rsid w:val="00F30D11"/>
    <w:rPr>
      <w:rFonts w:asciiTheme="majorHAnsi" w:eastAsiaTheme="majorEastAsia" w:hAnsiTheme="majorHAnsi" w:cstheme="majorBidi"/>
      <w:bCs/>
      <w:i/>
      <w:iCs/>
      <w:color w:val="243F60" w:themeColor="accent1" w:themeShade="7F"/>
      <w:spacing w:val="10"/>
      <w:sz w:val="28"/>
      <w:szCs w:val="28"/>
    </w:rPr>
  </w:style>
  <w:style w:type="character" w:customStyle="1" w:styleId="Heading5Char">
    <w:name w:val="Heading 5 Char"/>
    <w:basedOn w:val="DefaultParagraphFont"/>
    <w:link w:val="Heading5"/>
    <w:uiPriority w:val="9"/>
    <w:semiHidden/>
    <w:rsid w:val="00F30D11"/>
    <w:rPr>
      <w:rFonts w:ascii="Cambria" w:eastAsia="Times New Roman" w:hAnsi="Cambria"/>
      <w:color w:val="243F60"/>
      <w:sz w:val="24"/>
      <w:szCs w:val="24"/>
      <w:lang w:val="x-none" w:eastAsia="zh-CN"/>
    </w:rPr>
  </w:style>
  <w:style w:type="character" w:customStyle="1" w:styleId="Heading8Char">
    <w:name w:val="Heading 8 Char"/>
    <w:basedOn w:val="DefaultParagraphFont"/>
    <w:link w:val="Heading8"/>
    <w:uiPriority w:val="9"/>
    <w:semiHidden/>
    <w:rsid w:val="00F30D11"/>
    <w:rPr>
      <w:rFonts w:ascii="Arial" w:eastAsia="Times New Roman" w:hAnsi="Arial"/>
      <w:i/>
      <w:iCs/>
      <w:sz w:val="24"/>
      <w:szCs w:val="24"/>
      <w:lang w:eastAsia="zh-CN"/>
    </w:rPr>
  </w:style>
  <w:style w:type="numbering" w:customStyle="1" w:styleId="NoList5">
    <w:name w:val="No List5"/>
    <w:next w:val="NoList"/>
    <w:uiPriority w:val="99"/>
    <w:semiHidden/>
    <w:unhideWhenUsed/>
    <w:rsid w:val="00F30D11"/>
  </w:style>
  <w:style w:type="paragraph" w:styleId="TableofFigures">
    <w:name w:val="table of figures"/>
    <w:basedOn w:val="Normal"/>
    <w:next w:val="Normal"/>
    <w:uiPriority w:val="99"/>
    <w:semiHidden/>
    <w:rsid w:val="00F30D11"/>
    <w:pPr>
      <w:jc w:val="both"/>
    </w:pPr>
    <w:rPr>
      <w:rFonts w:ascii="Times New Roman" w:eastAsia="SimSun" w:hAnsi="Times New Roman"/>
      <w:bCs w:val="0"/>
      <w:spacing w:val="0"/>
      <w:sz w:val="26"/>
      <w:szCs w:val="24"/>
      <w:lang w:eastAsia="zh-CN"/>
    </w:rPr>
  </w:style>
  <w:style w:type="paragraph" w:styleId="DocumentMap">
    <w:name w:val="Document Map"/>
    <w:basedOn w:val="Normal"/>
    <w:link w:val="DocumentMapChar"/>
    <w:uiPriority w:val="99"/>
    <w:semiHidden/>
    <w:unhideWhenUsed/>
    <w:rsid w:val="00F30D11"/>
    <w:pPr>
      <w:jc w:val="both"/>
    </w:pPr>
    <w:rPr>
      <w:rFonts w:ascii="Tahoma" w:eastAsia="SimSun" w:hAnsi="Tahoma"/>
      <w:bCs w:val="0"/>
      <w:spacing w:val="0"/>
      <w:sz w:val="16"/>
      <w:szCs w:val="16"/>
      <w:lang w:val="x-none" w:eastAsia="zh-CN"/>
    </w:rPr>
  </w:style>
  <w:style w:type="character" w:customStyle="1" w:styleId="DocumentMapChar">
    <w:name w:val="Document Map Char"/>
    <w:basedOn w:val="DefaultParagraphFont"/>
    <w:link w:val="DocumentMap"/>
    <w:uiPriority w:val="99"/>
    <w:semiHidden/>
    <w:rsid w:val="00F30D11"/>
    <w:rPr>
      <w:rFonts w:ascii="Tahoma" w:eastAsia="SimSun" w:hAnsi="Tahoma"/>
      <w:sz w:val="16"/>
      <w:szCs w:val="16"/>
      <w:lang w:val="x-none" w:eastAsia="zh-CN"/>
    </w:rPr>
  </w:style>
  <w:style w:type="table" w:customStyle="1" w:styleId="TableGrid5">
    <w:name w:val="Table Grid5"/>
    <w:basedOn w:val="TableNormal"/>
    <w:next w:val="TableGrid"/>
    <w:uiPriority w:val="59"/>
    <w:rsid w:val="00F30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1631330281msonormal">
    <w:name w:val="yiv1631330281msonormal"/>
    <w:basedOn w:val="Normal"/>
    <w:uiPriority w:val="99"/>
    <w:rsid w:val="00F30D11"/>
    <w:pPr>
      <w:spacing w:before="100" w:beforeAutospacing="1" w:after="100" w:afterAutospacing="1"/>
      <w:jc w:val="both"/>
    </w:pPr>
    <w:rPr>
      <w:rFonts w:ascii="Times New Roman" w:hAnsi="Times New Roman"/>
      <w:bCs w:val="0"/>
      <w:spacing w:val="0"/>
      <w:szCs w:val="24"/>
    </w:rPr>
  </w:style>
  <w:style w:type="paragraph" w:customStyle="1" w:styleId="1">
    <w:name w:val="1"/>
    <w:basedOn w:val="Normal"/>
    <w:autoRedefine/>
    <w:uiPriority w:val="99"/>
    <w:rsid w:val="00F30D11"/>
    <w:pPr>
      <w:spacing w:line="312" w:lineRule="auto"/>
      <w:jc w:val="both"/>
    </w:pPr>
    <w:rPr>
      <w:rFonts w:ascii="Times New Roman" w:eastAsia="MS Mincho" w:hAnsi="Times New Roman"/>
      <w:b/>
      <w:bCs w:val="0"/>
      <w:spacing w:val="0"/>
      <w:sz w:val="26"/>
      <w:szCs w:val="26"/>
    </w:rPr>
  </w:style>
  <w:style w:type="table" w:customStyle="1" w:styleId="TableGrid11">
    <w:name w:val="Table Grid11"/>
    <w:basedOn w:val="TableNormal"/>
    <w:next w:val="TableGrid"/>
    <w:uiPriority w:val="39"/>
    <w:rsid w:val="00F30D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3">
    <w:name w:val="MUC 3"/>
    <w:basedOn w:val="Normal"/>
    <w:uiPriority w:val="99"/>
    <w:qFormat/>
    <w:rsid w:val="00F30D11"/>
    <w:pPr>
      <w:spacing w:before="60" w:line="283" w:lineRule="auto"/>
      <w:jc w:val="both"/>
    </w:pPr>
    <w:rPr>
      <w:rFonts w:ascii="Times New Roman" w:eastAsia="Calibri" w:hAnsi="Times New Roman"/>
      <w:b/>
      <w:i/>
      <w:noProof/>
      <w:color w:val="000000"/>
      <w:spacing w:val="0"/>
      <w:sz w:val="26"/>
      <w:szCs w:val="26"/>
      <w:lang w:val="vi-VN"/>
    </w:rPr>
  </w:style>
  <w:style w:type="paragraph" w:customStyle="1" w:styleId="CDSHPMuc11">
    <w:name w:val="CDS_HP_Muc 1.1"/>
    <w:basedOn w:val="Normal"/>
    <w:uiPriority w:val="99"/>
    <w:qFormat/>
    <w:rsid w:val="00F30D11"/>
    <w:pPr>
      <w:spacing w:before="60" w:after="60" w:line="312" w:lineRule="auto"/>
      <w:jc w:val="both"/>
    </w:pPr>
    <w:rPr>
      <w:rFonts w:ascii="Times New Roman" w:hAnsi="Times New Roman"/>
      <w:b/>
      <w:bCs w:val="0"/>
      <w:spacing w:val="0"/>
      <w:lang w:val="vi-VN"/>
    </w:rPr>
  </w:style>
  <w:style w:type="character" w:customStyle="1" w:styleId="Heading3Char1">
    <w:name w:val="Heading 3 Char1"/>
    <w:aliases w:val="Heading 3 Char Char Char1,Heading 3 Char Char Char Char Char Char1"/>
    <w:semiHidden/>
    <w:rsid w:val="00F30D11"/>
    <w:rPr>
      <w:rFonts w:ascii="Cambria" w:eastAsia="Times New Roman" w:hAnsi="Cambria" w:cs="Times New Roman"/>
      <w:b/>
      <w:bCs/>
      <w:color w:val="4F81BD"/>
      <w:sz w:val="28"/>
      <w:szCs w:val="24"/>
      <w:lang w:eastAsia="zh-CN"/>
    </w:rPr>
  </w:style>
  <w:style w:type="table" w:customStyle="1" w:styleId="TableGrid21">
    <w:name w:val="Table Grid21"/>
    <w:basedOn w:val="TableNormal"/>
    <w:next w:val="TableGrid"/>
    <w:uiPriority w:val="39"/>
    <w:rsid w:val="00F30D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F30D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F30D11"/>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D2A42"/>
  </w:style>
  <w:style w:type="table" w:customStyle="1" w:styleId="TableGrid6">
    <w:name w:val="Table Grid6"/>
    <w:basedOn w:val="TableNormal"/>
    <w:next w:val="TableGrid"/>
    <w:uiPriority w:val="59"/>
    <w:rsid w:val="00CD2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D2A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CD2A42"/>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D2A42"/>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CD2A42"/>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uiPriority w:val="9"/>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uiPriority w:val="9"/>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aliases w:val="Heading 3 Char Char,Heading 3 Char Char Char Char Char"/>
    <w:basedOn w:val="Normal"/>
    <w:next w:val="Normal"/>
    <w:link w:val="Heading3Char"/>
    <w:unhideWhenUsed/>
    <w:qFormat/>
    <w:rsid w:val="009D15B5"/>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qFormat/>
    <w:rsid w:val="001459BB"/>
    <w:pPr>
      <w:keepNext/>
      <w:overflowPunct w:val="0"/>
      <w:autoSpaceDE w:val="0"/>
      <w:autoSpaceDN w:val="0"/>
      <w:adjustRightInd w:val="0"/>
      <w:spacing w:before="120" w:after="120" w:line="264" w:lineRule="auto"/>
      <w:jc w:val="both"/>
      <w:textAlignment w:val="baseline"/>
      <w:outlineLvl w:val="3"/>
    </w:pPr>
    <w:rPr>
      <w:rFonts w:ascii=".VnTimeH" w:hAnsi=".VnTimeH"/>
      <w:b/>
      <w:bCs w:val="0"/>
      <w:spacing w:val="0"/>
      <w:sz w:val="20"/>
      <w:szCs w:val="20"/>
      <w:lang w:val="x-none" w:eastAsia="x-none"/>
    </w:rPr>
  </w:style>
  <w:style w:type="paragraph" w:styleId="Heading5">
    <w:name w:val="heading 5"/>
    <w:basedOn w:val="Normal"/>
    <w:next w:val="Normal"/>
    <w:link w:val="Heading5Char"/>
    <w:uiPriority w:val="9"/>
    <w:semiHidden/>
    <w:unhideWhenUsed/>
    <w:qFormat/>
    <w:rsid w:val="00F30D11"/>
    <w:pPr>
      <w:keepNext/>
      <w:keepLines/>
      <w:spacing w:before="200"/>
      <w:jc w:val="both"/>
      <w:outlineLvl w:val="4"/>
    </w:pPr>
    <w:rPr>
      <w:rFonts w:ascii="Cambria" w:hAnsi="Cambria"/>
      <w:bCs w:val="0"/>
      <w:color w:val="243F60"/>
      <w:spacing w:val="0"/>
      <w:sz w:val="24"/>
      <w:szCs w:val="24"/>
      <w:lang w:val="x-none" w:eastAsia="zh-CN"/>
    </w:rPr>
  </w:style>
  <w:style w:type="paragraph" w:styleId="Heading6">
    <w:name w:val="heading 6"/>
    <w:basedOn w:val="Normal"/>
    <w:next w:val="Normal"/>
    <w:link w:val="Heading6Char"/>
    <w:uiPriority w:val="9"/>
    <w:semiHidden/>
    <w:unhideWhenUsed/>
    <w:qFormat/>
    <w:rsid w:val="00F30D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930DA"/>
    <w:pPr>
      <w:spacing w:before="240" w:after="60"/>
      <w:outlineLvl w:val="6"/>
    </w:pPr>
    <w:rPr>
      <w:rFonts w:ascii="Times New Roman" w:hAnsi="Times New Roman"/>
      <w:bCs w:val="0"/>
      <w:spacing w:val="0"/>
      <w:sz w:val="24"/>
      <w:szCs w:val="24"/>
    </w:rPr>
  </w:style>
  <w:style w:type="paragraph" w:styleId="Heading8">
    <w:name w:val="heading 8"/>
    <w:basedOn w:val="Normal"/>
    <w:next w:val="Normal"/>
    <w:link w:val="Heading8Char"/>
    <w:uiPriority w:val="9"/>
    <w:semiHidden/>
    <w:unhideWhenUsed/>
    <w:qFormat/>
    <w:rsid w:val="00F30D11"/>
    <w:pPr>
      <w:spacing w:before="240" w:after="60"/>
      <w:jc w:val="both"/>
      <w:outlineLvl w:val="7"/>
    </w:pPr>
    <w:rPr>
      <w:rFonts w:ascii="Arial" w:hAnsi="Arial"/>
      <w:bCs w:val="0"/>
      <w:i/>
      <w:iCs/>
      <w:spacing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122"/>
    <w:rPr>
      <w:rFonts w:ascii=".VnTimeH" w:eastAsia="Times New Roman" w:hAnsi=".VnTimeH" w:cs="Times New Roman"/>
      <w:b/>
      <w:sz w:val="26"/>
      <w:szCs w:val="24"/>
    </w:rPr>
  </w:style>
  <w:style w:type="character" w:customStyle="1" w:styleId="Heading2Char">
    <w:name w:val="Heading 2 Char"/>
    <w:link w:val="Heading2"/>
    <w:uiPriority w:val="9"/>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uiPriority w:val="99"/>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uiPriority w:val="99"/>
    <w:rsid w:val="00096122"/>
    <w:rPr>
      <w:rFonts w:ascii=".VnTime" w:eastAsia="Times New Roman" w:hAnsi=".VnTime" w:cs="Arial"/>
      <w:bCs/>
      <w:sz w:val="28"/>
      <w:szCs w:val="28"/>
    </w:rPr>
  </w:style>
  <w:style w:type="paragraph" w:styleId="BodyText">
    <w:name w:val="Body Text"/>
    <w:basedOn w:val="Normal"/>
    <w:link w:val="BodyTextChar"/>
    <w:uiPriority w:val="99"/>
    <w:qFormat/>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uiPriority w:val="99"/>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aliases w:val="Char Char Char Char Char Char Char Char Char Char,Char Char Char Char Char Char Char Char Char Char Char,Char Char Char, Char Char Char, Char Char,Char Char Char Char Char Char Char Char Char Char Char Char Char Char Char,Char Char1"/>
    <w:basedOn w:val="Normal"/>
    <w:link w:val="NormalWebChar"/>
    <w:uiPriority w:val="99"/>
    <w:qFormat/>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uiPriority w:val="9"/>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uiPriority w:val="59"/>
    <w:rsid w:val="00C45C4D"/>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389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eading 3 Char Char Char,Heading 3 Char Char Char Char Char Char"/>
    <w:basedOn w:val="DefaultParagraphFont"/>
    <w:link w:val="Heading3"/>
    <w:rsid w:val="009D15B5"/>
    <w:rPr>
      <w:rFonts w:asciiTheme="majorHAnsi" w:eastAsiaTheme="majorEastAsia" w:hAnsiTheme="majorHAnsi" w:cstheme="majorBidi"/>
      <w:b/>
      <w:color w:val="4F81BD" w:themeColor="accent1"/>
      <w:spacing w:val="10"/>
      <w:sz w:val="28"/>
      <w:szCs w:val="28"/>
    </w:rPr>
  </w:style>
  <w:style w:type="numbering" w:customStyle="1" w:styleId="NoList1">
    <w:name w:val="No List1"/>
    <w:next w:val="NoList"/>
    <w:uiPriority w:val="99"/>
    <w:semiHidden/>
    <w:unhideWhenUsed/>
    <w:rsid w:val="00C10D2E"/>
  </w:style>
  <w:style w:type="table" w:customStyle="1" w:styleId="TableGrid2">
    <w:name w:val="Table Grid2"/>
    <w:basedOn w:val="TableNormal"/>
    <w:next w:val="TableGrid"/>
    <w:uiPriority w:val="99"/>
    <w:rsid w:val="00C10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10D2E"/>
    <w:pPr>
      <w:spacing w:after="160" w:line="240" w:lineRule="exact"/>
    </w:pPr>
    <w:rPr>
      <w:rFonts w:ascii="Verdana" w:hAnsi="Verdana"/>
      <w:bCs w:val="0"/>
      <w:spacing w:val="0"/>
      <w:sz w:val="20"/>
      <w:szCs w:val="20"/>
    </w:rPr>
  </w:style>
  <w:style w:type="paragraph" w:styleId="ListParagraph">
    <w:name w:val="List Paragraph"/>
    <w:aliases w:val="EASPR13-01 normal,Main numbered paragraph,Numbered Paragraph,References,List Paragraph (numbered (a)),Bullets,IBL List Paragraph,List Paragraph nowy,Numbered List Paragraph,ANNEX,List Paragraph1,List Paragraph2,Normal 2"/>
    <w:basedOn w:val="Normal"/>
    <w:link w:val="ListParagraphChar"/>
    <w:uiPriority w:val="1"/>
    <w:qFormat/>
    <w:rsid w:val="00C10D2E"/>
    <w:pPr>
      <w:ind w:left="720"/>
      <w:contextualSpacing/>
    </w:pPr>
    <w:rPr>
      <w:bCs w:val="0"/>
      <w:spacing w:val="0"/>
      <w:szCs w:val="24"/>
    </w:rPr>
  </w:style>
  <w:style w:type="character" w:styleId="Hyperlink">
    <w:name w:val="Hyperlink"/>
    <w:uiPriority w:val="99"/>
    <w:rsid w:val="00C10D2E"/>
    <w:rPr>
      <w:color w:val="0000FF"/>
      <w:u w:val="single"/>
    </w:rPr>
  </w:style>
  <w:style w:type="character" w:styleId="Strong">
    <w:name w:val="Strong"/>
    <w:uiPriority w:val="22"/>
    <w:qFormat/>
    <w:rsid w:val="00C10D2E"/>
    <w:rPr>
      <w:b/>
      <w:bCs/>
    </w:rPr>
  </w:style>
  <w:style w:type="paragraph" w:customStyle="1" w:styleId="TimesNewRoman">
    <w:name w:val="Times New Roman"/>
    <w:basedOn w:val="Normal"/>
    <w:rsid w:val="00C10D2E"/>
    <w:pPr>
      <w:jc w:val="center"/>
    </w:pPr>
    <w:rPr>
      <w:rFonts w:ascii="Arial" w:hAnsi="Arial" w:cs="Arial"/>
      <w:b/>
      <w:spacing w:val="0"/>
      <w:lang w:eastAsia="ko-KR"/>
    </w:rPr>
  </w:style>
  <w:style w:type="character" w:styleId="FollowedHyperlink">
    <w:name w:val="FollowedHyperlink"/>
    <w:basedOn w:val="DefaultParagraphFont"/>
    <w:uiPriority w:val="99"/>
    <w:unhideWhenUsed/>
    <w:rsid w:val="00C10D2E"/>
    <w:rPr>
      <w:color w:val="800080"/>
      <w:u w:val="single"/>
    </w:rPr>
  </w:style>
  <w:style w:type="paragraph" w:customStyle="1" w:styleId="xl73">
    <w:name w:val="xl7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4">
    <w:name w:val="xl74"/>
    <w:basedOn w:val="Normal"/>
    <w:rsid w:val="00C10D2E"/>
    <w:pPr>
      <w:spacing w:before="100" w:beforeAutospacing="1" w:after="100" w:afterAutospacing="1"/>
    </w:pPr>
    <w:rPr>
      <w:rFonts w:ascii="Times New Roman" w:hAnsi="Times New Roman"/>
      <w:bCs w:val="0"/>
      <w:spacing w:val="0"/>
      <w:sz w:val="24"/>
      <w:szCs w:val="24"/>
    </w:rPr>
  </w:style>
  <w:style w:type="paragraph" w:customStyle="1" w:styleId="xl75">
    <w:name w:val="xl75"/>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76">
    <w:name w:val="xl76"/>
    <w:basedOn w:val="Normal"/>
    <w:rsid w:val="00C10D2E"/>
    <w:pP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7">
    <w:name w:val="xl7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8">
    <w:name w:val="xl7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9">
    <w:name w:val="xl79"/>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0">
    <w:name w:val="xl8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1">
    <w:name w:val="xl8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2">
    <w:name w:val="xl8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3">
    <w:name w:val="xl8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4">
    <w:name w:val="xl8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85">
    <w:name w:val="xl85"/>
    <w:basedOn w:val="Normal"/>
    <w:rsid w:val="00C10D2E"/>
    <w:pPr>
      <w:spacing w:before="100" w:beforeAutospacing="1" w:after="100" w:afterAutospacing="1"/>
    </w:pPr>
    <w:rPr>
      <w:rFonts w:ascii="Times New Roman" w:hAnsi="Times New Roman"/>
      <w:bCs w:val="0"/>
      <w:spacing w:val="0"/>
      <w:sz w:val="26"/>
      <w:szCs w:val="26"/>
    </w:rPr>
  </w:style>
  <w:style w:type="paragraph" w:customStyle="1" w:styleId="xl86">
    <w:name w:val="xl86"/>
    <w:basedOn w:val="Normal"/>
    <w:rsid w:val="00C10D2E"/>
    <w:pPr>
      <w:pBdr>
        <w:top w:val="dotted" w:sz="4" w:space="0" w:color="auto"/>
        <w:bottom w:val="dotted"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7">
    <w:name w:val="xl87"/>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8">
    <w:name w:val="xl8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9">
    <w:name w:val="xl8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0">
    <w:name w:val="xl9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1">
    <w:name w:val="xl9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2">
    <w:name w:val="xl92"/>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93">
    <w:name w:val="xl9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4">
    <w:name w:val="xl9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5">
    <w:name w:val="xl95"/>
    <w:basedOn w:val="Normal"/>
    <w:rsid w:val="00C10D2E"/>
    <w:pPr>
      <w:shd w:val="clear" w:color="000000" w:fill="FFFFFF"/>
      <w:spacing w:before="100" w:beforeAutospacing="1" w:after="100" w:afterAutospacing="1"/>
    </w:pPr>
    <w:rPr>
      <w:rFonts w:ascii="Arial" w:hAnsi="Arial" w:cs="Arial"/>
      <w:bCs w:val="0"/>
      <w:spacing w:val="0"/>
      <w:sz w:val="26"/>
      <w:szCs w:val="26"/>
    </w:rPr>
  </w:style>
  <w:style w:type="paragraph" w:customStyle="1" w:styleId="xl96">
    <w:name w:val="xl9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val="0"/>
      <w:spacing w:val="0"/>
      <w:sz w:val="26"/>
      <w:szCs w:val="26"/>
    </w:rPr>
  </w:style>
  <w:style w:type="paragraph" w:customStyle="1" w:styleId="xl97">
    <w:name w:val="xl97"/>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98">
    <w:name w:val="xl98"/>
    <w:basedOn w:val="Normal"/>
    <w:rsid w:val="00C10D2E"/>
    <w:pPr>
      <w:spacing w:before="100" w:beforeAutospacing="1" w:after="100" w:afterAutospacing="1"/>
      <w:textAlignment w:val="center"/>
    </w:pPr>
    <w:rPr>
      <w:rFonts w:ascii="Times New Roman" w:hAnsi="Times New Roman"/>
      <w:b/>
      <w:spacing w:val="0"/>
      <w:sz w:val="26"/>
      <w:szCs w:val="26"/>
    </w:rPr>
  </w:style>
  <w:style w:type="paragraph" w:customStyle="1" w:styleId="xl99">
    <w:name w:val="xl9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0">
    <w:name w:val="xl10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01">
    <w:name w:val="xl101"/>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102">
    <w:name w:val="xl10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3">
    <w:name w:val="xl10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4">
    <w:name w:val="xl10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5">
    <w:name w:val="xl105"/>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6">
    <w:name w:val="xl106"/>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7">
    <w:name w:val="xl10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8">
    <w:name w:val="xl10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9">
    <w:name w:val="xl10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0">
    <w:name w:val="xl110"/>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11">
    <w:name w:val="xl11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Cs w:val="0"/>
      <w:spacing w:val="0"/>
      <w:sz w:val="26"/>
      <w:szCs w:val="26"/>
    </w:rPr>
  </w:style>
  <w:style w:type="paragraph" w:customStyle="1" w:styleId="xl112">
    <w:name w:val="xl11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3">
    <w:name w:val="xl11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4">
    <w:name w:val="xl11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5">
    <w:name w:val="xl11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6">
    <w:name w:val="xl11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6"/>
      <w:szCs w:val="26"/>
    </w:rPr>
  </w:style>
  <w:style w:type="paragraph" w:customStyle="1" w:styleId="xl117">
    <w:name w:val="xl11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8">
    <w:name w:val="xl11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9">
    <w:name w:val="xl11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0">
    <w:name w:val="xl12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1">
    <w:name w:val="xl121"/>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2">
    <w:name w:val="xl122"/>
    <w:basedOn w:val="Normal"/>
    <w:rsid w:val="00C10D2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3">
    <w:name w:val="xl123"/>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4">
    <w:name w:val="xl12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spacing w:val="0"/>
      <w:sz w:val="26"/>
      <w:szCs w:val="26"/>
    </w:rPr>
  </w:style>
  <w:style w:type="paragraph" w:customStyle="1" w:styleId="xl125">
    <w:name w:val="xl12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6">
    <w:name w:val="xl12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7">
    <w:name w:val="xl12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28">
    <w:name w:val="xl12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val="0"/>
      <w:spacing w:val="0"/>
      <w:sz w:val="26"/>
      <w:szCs w:val="26"/>
    </w:rPr>
  </w:style>
  <w:style w:type="paragraph" w:customStyle="1" w:styleId="xl129">
    <w:name w:val="xl12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val="0"/>
      <w:spacing w:val="0"/>
      <w:sz w:val="26"/>
      <w:szCs w:val="26"/>
    </w:rPr>
  </w:style>
  <w:style w:type="paragraph" w:customStyle="1" w:styleId="xl130">
    <w:name w:val="xl130"/>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1">
    <w:name w:val="xl131"/>
    <w:basedOn w:val="Normal"/>
    <w:rsid w:val="00C10D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2">
    <w:name w:val="xl132"/>
    <w:basedOn w:val="Normal"/>
    <w:rsid w:val="00C10D2E"/>
    <w:pPr>
      <w:shd w:val="clear" w:color="000000" w:fill="FFFFFF"/>
      <w:spacing w:before="100" w:beforeAutospacing="1" w:after="100" w:afterAutospacing="1"/>
      <w:textAlignment w:val="center"/>
    </w:pPr>
    <w:rPr>
      <w:rFonts w:ascii="Times New Roman" w:hAnsi="Times New Roman"/>
      <w:bCs w:val="0"/>
      <w:spacing w:val="0"/>
      <w:sz w:val="24"/>
      <w:szCs w:val="24"/>
    </w:rPr>
  </w:style>
  <w:style w:type="paragraph" w:customStyle="1" w:styleId="xl133">
    <w:name w:val="xl133"/>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34">
    <w:name w:val="xl134"/>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5">
    <w:name w:val="xl135"/>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styleId="BalloonText">
    <w:name w:val="Balloon Text"/>
    <w:basedOn w:val="Normal"/>
    <w:link w:val="BalloonTextChar"/>
    <w:uiPriority w:val="99"/>
    <w:rsid w:val="00C10D2E"/>
    <w:rPr>
      <w:rFonts w:ascii="Tahoma" w:hAnsi="Tahoma" w:cs="Tahoma"/>
      <w:bCs w:val="0"/>
      <w:spacing w:val="0"/>
      <w:sz w:val="16"/>
      <w:szCs w:val="16"/>
    </w:rPr>
  </w:style>
  <w:style w:type="character" w:customStyle="1" w:styleId="BalloonTextChar">
    <w:name w:val="Balloon Text Char"/>
    <w:basedOn w:val="DefaultParagraphFont"/>
    <w:link w:val="BalloonText"/>
    <w:uiPriority w:val="99"/>
    <w:rsid w:val="00C10D2E"/>
    <w:rPr>
      <w:rFonts w:ascii="Tahoma" w:eastAsia="Times New Roman" w:hAnsi="Tahoma" w:cs="Tahoma"/>
      <w:sz w:val="16"/>
      <w:szCs w:val="16"/>
    </w:rPr>
  </w:style>
  <w:style w:type="paragraph" w:customStyle="1" w:styleId="xl65">
    <w:name w:val="xl65"/>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6">
    <w:name w:val="xl66"/>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67">
    <w:name w:val="xl67"/>
    <w:basedOn w:val="Normal"/>
    <w:rsid w:val="00C10D2E"/>
    <w:pPr>
      <w:spacing w:before="100" w:beforeAutospacing="1" w:after="100" w:afterAutospacing="1"/>
      <w:textAlignment w:val="center"/>
    </w:pPr>
    <w:rPr>
      <w:rFonts w:ascii="Times New Roman" w:hAnsi="Times New Roman"/>
      <w:b/>
      <w:spacing w:val="0"/>
      <w:sz w:val="24"/>
      <w:szCs w:val="24"/>
    </w:rPr>
  </w:style>
  <w:style w:type="paragraph" w:customStyle="1" w:styleId="xl68">
    <w:name w:val="xl68"/>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9">
    <w:name w:val="xl6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70">
    <w:name w:val="xl7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4"/>
      <w:szCs w:val="24"/>
    </w:rPr>
  </w:style>
  <w:style w:type="paragraph" w:customStyle="1" w:styleId="xl71">
    <w:name w:val="xl7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4"/>
      <w:szCs w:val="24"/>
    </w:rPr>
  </w:style>
  <w:style w:type="paragraph" w:customStyle="1" w:styleId="xl72">
    <w:name w:val="xl7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4"/>
      <w:szCs w:val="24"/>
    </w:rPr>
  </w:style>
  <w:style w:type="numbering" w:customStyle="1" w:styleId="NoList2">
    <w:name w:val="No List2"/>
    <w:next w:val="NoList"/>
    <w:uiPriority w:val="99"/>
    <w:semiHidden/>
    <w:unhideWhenUsed/>
    <w:rsid w:val="00565DBF"/>
  </w:style>
  <w:style w:type="character" w:customStyle="1" w:styleId="Bodytext2">
    <w:name w:val="Body text (2)_"/>
    <w:link w:val="Bodytext21"/>
    <w:uiPriority w:val="99"/>
    <w:locked/>
    <w:rsid w:val="00565DBF"/>
    <w:rPr>
      <w:shd w:val="clear" w:color="auto" w:fill="FFFFFF"/>
    </w:rPr>
  </w:style>
  <w:style w:type="paragraph" w:customStyle="1" w:styleId="Bodytext21">
    <w:name w:val="Body text (2)1"/>
    <w:basedOn w:val="Normal"/>
    <w:link w:val="Bodytext2"/>
    <w:uiPriority w:val="99"/>
    <w:rsid w:val="00565DBF"/>
    <w:pPr>
      <w:widowControl w:val="0"/>
      <w:shd w:val="clear" w:color="auto" w:fill="FFFFFF"/>
      <w:spacing w:before="240" w:line="320" w:lineRule="exact"/>
      <w:ind w:hanging="140"/>
      <w:jc w:val="both"/>
    </w:pPr>
    <w:rPr>
      <w:rFonts w:ascii="Calibri" w:eastAsia="Calibri" w:hAnsi="Calibri"/>
      <w:bCs w:val="0"/>
      <w:spacing w:val="0"/>
      <w:sz w:val="20"/>
      <w:szCs w:val="20"/>
    </w:rPr>
  </w:style>
  <w:style w:type="character" w:customStyle="1" w:styleId="fontstyle01">
    <w:name w:val="fontstyle01"/>
    <w:rsid w:val="00565DBF"/>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1,Char Char Char Char Char Char Char Char Char Char Char Char,Char Char Char Char1, Char Char Char Char, Char Char Char1,Char Char1 Char"/>
    <w:link w:val="NormalWeb"/>
    <w:uiPriority w:val="99"/>
    <w:locked/>
    <w:rsid w:val="00565DBF"/>
    <w:rPr>
      <w:rFonts w:ascii="Times New Roman" w:eastAsia="Times New Roman" w:hAnsi="Times New Roman"/>
      <w:sz w:val="24"/>
      <w:szCs w:val="24"/>
    </w:rPr>
  </w:style>
  <w:style w:type="paragraph" w:customStyle="1" w:styleId="Char0">
    <w:name w:val="Char"/>
    <w:basedOn w:val="Normal"/>
    <w:rsid w:val="009435E9"/>
    <w:pPr>
      <w:pageBreakBefore/>
      <w:spacing w:before="100" w:beforeAutospacing="1" w:after="100" w:afterAutospacing="1"/>
    </w:pPr>
    <w:rPr>
      <w:rFonts w:ascii="Tahoma" w:hAnsi="Tahoma" w:cs="Tahoma"/>
      <w:bCs w:val="0"/>
      <w:spacing w:val="0"/>
      <w:sz w:val="20"/>
      <w:szCs w:val="20"/>
    </w:rPr>
  </w:style>
  <w:style w:type="numbering" w:customStyle="1" w:styleId="NoList3">
    <w:name w:val="No List3"/>
    <w:next w:val="NoList"/>
    <w:semiHidden/>
    <w:rsid w:val="00AF7D96"/>
  </w:style>
  <w:style w:type="character" w:styleId="Emphasis">
    <w:name w:val="Emphasis"/>
    <w:uiPriority w:val="20"/>
    <w:qFormat/>
    <w:rsid w:val="00AF7D96"/>
    <w:rPr>
      <w:i/>
      <w:iCs/>
    </w:rPr>
  </w:style>
  <w:style w:type="character" w:customStyle="1" w:styleId="BodyTextChar1">
    <w:name w:val="Body Text Char1"/>
    <w:rsid w:val="00AF7D96"/>
    <w:rPr>
      <w:rFonts w:ascii=".VnTime" w:hAnsi=".VnTime"/>
      <w:sz w:val="24"/>
      <w:lang w:val="en-US" w:eastAsia="en-US" w:bidi="ar-SA"/>
    </w:rPr>
  </w:style>
  <w:style w:type="table" w:customStyle="1" w:styleId="TableGrid3">
    <w:name w:val="Table Grid3"/>
    <w:basedOn w:val="TableNormal"/>
    <w:next w:val="TableGrid"/>
    <w:uiPriority w:val="59"/>
    <w:rsid w:val="00AF7D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F7D96"/>
    <w:pPr>
      <w:spacing w:before="120" w:after="120"/>
      <w:ind w:left="144" w:right="144" w:firstLine="864"/>
      <w:jc w:val="both"/>
    </w:pPr>
    <w:rPr>
      <w:bCs w:val="0"/>
      <w:spacing w:val="2"/>
      <w:kern w:val="16"/>
      <w:position w:val="2"/>
      <w:szCs w:val="20"/>
    </w:rPr>
  </w:style>
  <w:style w:type="paragraph" w:styleId="BodyText3">
    <w:name w:val="Body Text 3"/>
    <w:basedOn w:val="Normal"/>
    <w:link w:val="BodyText3Char"/>
    <w:uiPriority w:val="99"/>
    <w:rsid w:val="00AF7D96"/>
    <w:pPr>
      <w:spacing w:before="60" w:after="60" w:line="264" w:lineRule="auto"/>
      <w:ind w:right="113"/>
      <w:jc w:val="both"/>
    </w:pPr>
    <w:rPr>
      <w:bCs w:val="0"/>
      <w:color w:val="000000"/>
      <w:spacing w:val="0"/>
      <w:sz w:val="26"/>
      <w:szCs w:val="20"/>
    </w:rPr>
  </w:style>
  <w:style w:type="character" w:customStyle="1" w:styleId="BodyText3Char">
    <w:name w:val="Body Text 3 Char"/>
    <w:basedOn w:val="DefaultParagraphFont"/>
    <w:link w:val="BodyText3"/>
    <w:uiPriority w:val="99"/>
    <w:rsid w:val="00AF7D96"/>
    <w:rPr>
      <w:rFonts w:ascii=".VnTime" w:eastAsia="Times New Roman" w:hAnsi=".VnTime"/>
      <w:color w:val="000000"/>
      <w:sz w:val="26"/>
    </w:rPr>
  </w:style>
  <w:style w:type="paragraph" w:customStyle="1" w:styleId="Normal1">
    <w:name w:val="Normal1"/>
    <w:basedOn w:val="Normal"/>
    <w:next w:val="Normal"/>
    <w:autoRedefine/>
    <w:semiHidden/>
    <w:rsid w:val="00AF7D96"/>
    <w:pPr>
      <w:spacing w:after="160" w:line="240" w:lineRule="exact"/>
    </w:pPr>
    <w:rPr>
      <w:rFonts w:ascii="Times New Roman" w:hAnsi="Times New Roman"/>
      <w:bCs w:val="0"/>
      <w:spacing w:val="0"/>
      <w:szCs w:val="22"/>
    </w:rPr>
  </w:style>
  <w:style w:type="paragraph" w:styleId="FootnoteText">
    <w:name w:val="footnote text"/>
    <w:aliases w:val="Footnote Text Char Tegn Char,Footnote Text Char Char Char Char Char,Footnote Text Char Char Char Char Char Char Ch Char Char Char,Footnote Text Char Char Char Char Char Char Ch Char Char Char Char Char Char C,single space,fn,FOOTNOTES Char"/>
    <w:basedOn w:val="Normal"/>
    <w:link w:val="FootnoteTextChar"/>
    <w:qFormat/>
    <w:rsid w:val="00AF7D96"/>
    <w:rPr>
      <w:bCs w:val="0"/>
      <w:spacing w:val="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 Char Char,Footnote Text Char Char Char Char Char Char Ch Char Char Char Char Char Char C Char"/>
    <w:basedOn w:val="DefaultParagraphFont"/>
    <w:link w:val="FootnoteText"/>
    <w:qFormat/>
    <w:rsid w:val="00AF7D96"/>
    <w:rPr>
      <w:rFonts w:ascii=".VnTime" w:eastAsia="Times New Roman" w:hAnsi=".VnTime"/>
      <w:lang w:val="x-none" w:eastAsia="x-none"/>
    </w:rPr>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AF7D96"/>
    <w:rPr>
      <w:vertAlign w:val="superscript"/>
    </w:rPr>
  </w:style>
  <w:style w:type="paragraph" w:styleId="BodyTextIndent2">
    <w:name w:val="Body Text Indent 2"/>
    <w:basedOn w:val="Normal"/>
    <w:link w:val="BodyTextIndent2Char"/>
    <w:uiPriority w:val="99"/>
    <w:rsid w:val="00AF7D96"/>
    <w:pPr>
      <w:spacing w:after="120" w:line="480" w:lineRule="auto"/>
      <w:ind w:left="283"/>
    </w:pPr>
    <w:rPr>
      <w:rFonts w:ascii="Times New Roman" w:hAnsi="Times New Roman"/>
      <w:bCs w:val="0"/>
      <w:spacing w:val="0"/>
      <w:sz w:val="24"/>
      <w:szCs w:val="24"/>
      <w:lang w:val="x-none" w:eastAsia="x-none"/>
    </w:rPr>
  </w:style>
  <w:style w:type="character" w:customStyle="1" w:styleId="BodyTextIndent2Char">
    <w:name w:val="Body Text Indent 2 Char"/>
    <w:basedOn w:val="DefaultParagraphFont"/>
    <w:link w:val="BodyTextIndent2"/>
    <w:uiPriority w:val="99"/>
    <w:rsid w:val="00AF7D96"/>
    <w:rPr>
      <w:rFonts w:ascii="Times New Roman" w:eastAsia="Times New Roman" w:hAnsi="Times New Roman"/>
      <w:sz w:val="24"/>
      <w:szCs w:val="24"/>
      <w:lang w:val="x-none" w:eastAsia="x-none"/>
    </w:rPr>
  </w:style>
  <w:style w:type="character" w:customStyle="1" w:styleId="Vnbnnidung">
    <w:name w:val="Văn bản nội dung"/>
    <w:rsid w:val="00AF7D9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2">
    <w:name w:val="Văn bản nội dung (2)"/>
    <w:uiPriority w:val="99"/>
    <w:rsid w:val="00AF7D96"/>
    <w:rPr>
      <w:rFonts w:ascii="Times New Roman" w:hAnsi="Times New Roman"/>
      <w:sz w:val="28"/>
      <w:szCs w:val="28"/>
      <w:u w:val="none"/>
      <w:shd w:val="clear" w:color="auto" w:fill="FFFFFF"/>
    </w:rPr>
  </w:style>
  <w:style w:type="character" w:customStyle="1" w:styleId="tl8wme">
    <w:name w:val="tl8wme"/>
    <w:rsid w:val="00AF7D96"/>
  </w:style>
  <w:style w:type="character" w:customStyle="1" w:styleId="fontstyle21">
    <w:name w:val="fontstyle21"/>
    <w:rsid w:val="00AF7D96"/>
    <w:rPr>
      <w:rFonts w:ascii="TimesNewRomanPS-ItalicMT" w:hAnsi="TimesNewRomanPS-ItalicMT" w:hint="default"/>
      <w:b w:val="0"/>
      <w:bCs w:val="0"/>
      <w:i/>
      <w:iCs/>
      <w:color w:val="000000"/>
      <w:sz w:val="28"/>
      <w:szCs w:val="28"/>
    </w:rPr>
  </w:style>
  <w:style w:type="character" w:customStyle="1" w:styleId="Heading4Char">
    <w:name w:val="Heading 4 Char"/>
    <w:basedOn w:val="DefaultParagraphFont"/>
    <w:link w:val="Heading4"/>
    <w:uiPriority w:val="9"/>
    <w:rsid w:val="001459BB"/>
    <w:rPr>
      <w:rFonts w:ascii=".VnTimeH" w:eastAsia="Times New Roman" w:hAnsi=".VnTimeH"/>
      <w:b/>
      <w:lang w:val="x-none" w:eastAsia="x-none"/>
    </w:rPr>
  </w:style>
  <w:style w:type="numbering" w:customStyle="1" w:styleId="NoList4">
    <w:name w:val="No List4"/>
    <w:next w:val="NoList"/>
    <w:uiPriority w:val="99"/>
    <w:semiHidden/>
    <w:unhideWhenUsed/>
    <w:rsid w:val="001459BB"/>
  </w:style>
  <w:style w:type="numbering" w:customStyle="1" w:styleId="NoList11">
    <w:name w:val="No List11"/>
    <w:next w:val="NoList"/>
    <w:uiPriority w:val="99"/>
    <w:semiHidden/>
    <w:unhideWhenUsed/>
    <w:rsid w:val="001459BB"/>
  </w:style>
  <w:style w:type="character" w:customStyle="1" w:styleId="Heading10">
    <w:name w:val="Heading #1_"/>
    <w:link w:val="Heading11"/>
    <w:uiPriority w:val="99"/>
    <w:locked/>
    <w:rsid w:val="001459BB"/>
    <w:rPr>
      <w:b/>
      <w:bCs/>
      <w:shd w:val="clear" w:color="auto" w:fill="FFFFFF"/>
    </w:rPr>
  </w:style>
  <w:style w:type="paragraph" w:customStyle="1" w:styleId="Heading11">
    <w:name w:val="Heading #1"/>
    <w:basedOn w:val="Normal"/>
    <w:link w:val="Heading10"/>
    <w:uiPriority w:val="99"/>
    <w:rsid w:val="001459BB"/>
    <w:pPr>
      <w:widowControl w:val="0"/>
      <w:shd w:val="clear" w:color="auto" w:fill="FFFFFF"/>
      <w:spacing w:before="120" w:after="120" w:line="240" w:lineRule="atLeast"/>
      <w:ind w:hanging="1640"/>
      <w:jc w:val="both"/>
      <w:outlineLvl w:val="0"/>
    </w:pPr>
    <w:rPr>
      <w:rFonts w:ascii="Calibri" w:eastAsia="Calibri" w:hAnsi="Calibri"/>
      <w:b/>
      <w:spacing w:val="0"/>
      <w:sz w:val="20"/>
      <w:szCs w:val="20"/>
    </w:rPr>
  </w:style>
  <w:style w:type="character" w:customStyle="1" w:styleId="Bodytext9">
    <w:name w:val="Body text (9)_"/>
    <w:link w:val="Bodytext91"/>
    <w:uiPriority w:val="99"/>
    <w:locked/>
    <w:rsid w:val="001459BB"/>
    <w:rPr>
      <w:b/>
      <w:bCs/>
      <w:shd w:val="clear" w:color="auto" w:fill="FFFFFF"/>
    </w:rPr>
  </w:style>
  <w:style w:type="paragraph" w:customStyle="1" w:styleId="Bodytext91">
    <w:name w:val="Body text (9)1"/>
    <w:basedOn w:val="Normal"/>
    <w:link w:val="Bodytext9"/>
    <w:uiPriority w:val="99"/>
    <w:rsid w:val="001459BB"/>
    <w:pPr>
      <w:widowControl w:val="0"/>
      <w:shd w:val="clear" w:color="auto" w:fill="FFFFFF"/>
      <w:spacing w:line="240" w:lineRule="atLeast"/>
    </w:pPr>
    <w:rPr>
      <w:rFonts w:ascii="Calibri" w:eastAsia="Calibri" w:hAnsi="Calibri"/>
      <w:b/>
      <w:spacing w:val="0"/>
      <w:sz w:val="20"/>
      <w:szCs w:val="20"/>
    </w:rPr>
  </w:style>
  <w:style w:type="paragraph" w:customStyle="1" w:styleId="BANGRCK">
    <w:name w:val="BANGR CK"/>
    <w:basedOn w:val="BodyText20"/>
    <w:qFormat/>
    <w:rsid w:val="001459BB"/>
    <w:pPr>
      <w:widowControl w:val="0"/>
      <w:spacing w:after="0" w:line="288" w:lineRule="auto"/>
      <w:jc w:val="center"/>
    </w:pPr>
    <w:rPr>
      <w:b/>
      <w:sz w:val="26"/>
      <w:szCs w:val="26"/>
      <w:lang w:val="vi-VN"/>
    </w:rPr>
  </w:style>
  <w:style w:type="paragraph" w:styleId="BodyText20">
    <w:name w:val="Body Text 2"/>
    <w:basedOn w:val="Normal"/>
    <w:link w:val="BodyText2Char"/>
    <w:uiPriority w:val="99"/>
    <w:unhideWhenUsed/>
    <w:rsid w:val="001459BB"/>
    <w:pPr>
      <w:spacing w:after="120" w:line="480" w:lineRule="auto"/>
    </w:pPr>
    <w:rPr>
      <w:rFonts w:ascii="Times New Roman" w:hAnsi="Times New Roman"/>
      <w:bCs w:val="0"/>
      <w:spacing w:val="0"/>
      <w:sz w:val="24"/>
      <w:szCs w:val="24"/>
    </w:rPr>
  </w:style>
  <w:style w:type="character" w:customStyle="1" w:styleId="BodyText2Char">
    <w:name w:val="Body Text 2 Char"/>
    <w:basedOn w:val="DefaultParagraphFont"/>
    <w:link w:val="BodyText20"/>
    <w:uiPriority w:val="99"/>
    <w:rsid w:val="001459BB"/>
    <w:rPr>
      <w:rFonts w:ascii="Times New Roman" w:eastAsia="Times New Roman" w:hAnsi="Times New Roman"/>
      <w:sz w:val="24"/>
      <w:szCs w:val="24"/>
    </w:rPr>
  </w:style>
  <w:style w:type="character" w:styleId="CommentReference">
    <w:name w:val="annotation reference"/>
    <w:uiPriority w:val="99"/>
    <w:unhideWhenUsed/>
    <w:rsid w:val="001459BB"/>
    <w:rPr>
      <w:sz w:val="16"/>
      <w:szCs w:val="16"/>
    </w:rPr>
  </w:style>
  <w:style w:type="paragraph" w:styleId="CommentText">
    <w:name w:val="annotation text"/>
    <w:basedOn w:val="Normal"/>
    <w:link w:val="CommentTextChar"/>
    <w:uiPriority w:val="99"/>
    <w:unhideWhenUsed/>
    <w:rsid w:val="001459BB"/>
    <w:rPr>
      <w:rFonts w:ascii="Times New Roman" w:hAnsi="Times New Roman"/>
      <w:bCs w:val="0"/>
      <w:spacing w:val="0"/>
      <w:sz w:val="20"/>
      <w:szCs w:val="20"/>
    </w:rPr>
  </w:style>
  <w:style w:type="character" w:customStyle="1" w:styleId="CommentTextChar">
    <w:name w:val="Comment Text Char"/>
    <w:basedOn w:val="DefaultParagraphFont"/>
    <w:link w:val="CommentText"/>
    <w:uiPriority w:val="99"/>
    <w:rsid w:val="001459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459BB"/>
    <w:rPr>
      <w:b/>
      <w:bCs/>
    </w:rPr>
  </w:style>
  <w:style w:type="character" w:customStyle="1" w:styleId="CommentSubjectChar">
    <w:name w:val="Comment Subject Char"/>
    <w:basedOn w:val="CommentTextChar"/>
    <w:link w:val="CommentSubject"/>
    <w:uiPriority w:val="99"/>
    <w:semiHidden/>
    <w:rsid w:val="001459BB"/>
    <w:rPr>
      <w:rFonts w:ascii="Times New Roman" w:eastAsia="Times New Roman" w:hAnsi="Times New Roman"/>
      <w:b/>
      <w:bCs/>
    </w:rPr>
  </w:style>
  <w:style w:type="numbering" w:customStyle="1" w:styleId="NoList21">
    <w:name w:val="No List21"/>
    <w:next w:val="NoList"/>
    <w:uiPriority w:val="99"/>
    <w:semiHidden/>
    <w:unhideWhenUsed/>
    <w:rsid w:val="001459BB"/>
  </w:style>
  <w:style w:type="character" w:customStyle="1" w:styleId="Bodytext2Exact">
    <w:name w:val="Body text (2) Exact"/>
    <w:uiPriority w:val="99"/>
    <w:rsid w:val="001459BB"/>
    <w:rPr>
      <w:rFonts w:ascii="Times New Roman" w:hAnsi="Times New Roman" w:cs="Times New Roman"/>
      <w:sz w:val="28"/>
      <w:szCs w:val="28"/>
      <w:u w:val="none"/>
    </w:rPr>
  </w:style>
  <w:style w:type="character" w:customStyle="1" w:styleId="PicturecaptionExact">
    <w:name w:val="Picture caption Exact"/>
    <w:link w:val="Picturecaption"/>
    <w:uiPriority w:val="99"/>
    <w:locked/>
    <w:rsid w:val="001459BB"/>
    <w:rPr>
      <w:b/>
      <w:bCs/>
      <w:shd w:val="clear" w:color="auto" w:fill="FFFFFF"/>
    </w:rPr>
  </w:style>
  <w:style w:type="character" w:customStyle="1" w:styleId="Bodytext30">
    <w:name w:val="Body text (3)_"/>
    <w:link w:val="Bodytext31"/>
    <w:locked/>
    <w:rsid w:val="001459BB"/>
    <w:rPr>
      <w:b/>
      <w:bCs/>
      <w:i/>
      <w:iCs/>
      <w:szCs w:val="28"/>
      <w:shd w:val="clear" w:color="auto" w:fill="FFFFFF"/>
    </w:rPr>
  </w:style>
  <w:style w:type="character" w:customStyle="1" w:styleId="Bodytext312pt">
    <w:name w:val="Body text (3) + 12 pt"/>
    <w:aliases w:val="Not Italic"/>
    <w:uiPriority w:val="99"/>
    <w:rsid w:val="001459BB"/>
    <w:rPr>
      <w:rFonts w:ascii="Times New Roman" w:hAnsi="Times New Roman" w:cs="Times New Roman"/>
      <w:b/>
      <w:bCs/>
      <w:i/>
      <w:iCs/>
      <w:sz w:val="24"/>
      <w:szCs w:val="24"/>
      <w:u w:val="none"/>
    </w:rPr>
  </w:style>
  <w:style w:type="character" w:customStyle="1" w:styleId="Bodytext3Verdana">
    <w:name w:val="Body text (3) + Verdana"/>
    <w:aliases w:val="19 pt,Not Bold"/>
    <w:uiPriority w:val="99"/>
    <w:rsid w:val="001459BB"/>
    <w:rPr>
      <w:rFonts w:ascii="Verdana" w:hAnsi="Verdana" w:cs="Verdana"/>
      <w:b/>
      <w:bCs/>
      <w:i/>
      <w:iCs/>
      <w:sz w:val="38"/>
      <w:szCs w:val="38"/>
      <w:u w:val="none"/>
    </w:rPr>
  </w:style>
  <w:style w:type="character" w:customStyle="1" w:styleId="Bodytext323pt">
    <w:name w:val="Body text (3) + 23 pt"/>
    <w:aliases w:val="Spacing -4 pt"/>
    <w:uiPriority w:val="99"/>
    <w:rsid w:val="001459BB"/>
    <w:rPr>
      <w:rFonts w:ascii="Times New Roman" w:hAnsi="Times New Roman" w:cs="Times New Roman"/>
      <w:b/>
      <w:bCs/>
      <w:i/>
      <w:iCs/>
      <w:spacing w:val="-90"/>
      <w:sz w:val="46"/>
      <w:szCs w:val="46"/>
      <w:u w:val="none"/>
    </w:rPr>
  </w:style>
  <w:style w:type="character" w:customStyle="1" w:styleId="Headerorfooter">
    <w:name w:val="Header or footer_"/>
    <w:link w:val="Headerorfooter1"/>
    <w:uiPriority w:val="99"/>
    <w:locked/>
    <w:rsid w:val="001459BB"/>
    <w:rPr>
      <w:shd w:val="clear" w:color="auto" w:fill="FFFFFF"/>
    </w:rPr>
  </w:style>
  <w:style w:type="character" w:customStyle="1" w:styleId="Headerorfooter0">
    <w:name w:val="Header or footer"/>
    <w:basedOn w:val="Headerorfooter"/>
    <w:uiPriority w:val="99"/>
    <w:rsid w:val="001459BB"/>
    <w:rPr>
      <w:shd w:val="clear" w:color="auto" w:fill="FFFFFF"/>
    </w:rPr>
  </w:style>
  <w:style w:type="character" w:customStyle="1" w:styleId="Headerorfooter2">
    <w:name w:val="Header or footer2"/>
    <w:uiPriority w:val="99"/>
    <w:rsid w:val="001459BB"/>
    <w:rPr>
      <w:rFonts w:ascii="Times New Roman" w:hAnsi="Times New Roman" w:cs="Times New Roman"/>
      <w:u w:val="single"/>
    </w:rPr>
  </w:style>
  <w:style w:type="character" w:customStyle="1" w:styleId="Bodytext4">
    <w:name w:val="Body text (4)_"/>
    <w:link w:val="Bodytext40"/>
    <w:locked/>
    <w:rsid w:val="001459BB"/>
    <w:rPr>
      <w:shd w:val="clear" w:color="auto" w:fill="FFFFFF"/>
    </w:rPr>
  </w:style>
  <w:style w:type="character" w:customStyle="1" w:styleId="Bodytext22">
    <w:name w:val="Body text (2)"/>
    <w:uiPriority w:val="99"/>
    <w:rsid w:val="001459BB"/>
    <w:rPr>
      <w:rFonts w:ascii="Times New Roman" w:hAnsi="Times New Roman" w:cs="Times New Roman"/>
      <w:sz w:val="28"/>
      <w:szCs w:val="28"/>
      <w:u w:val="single"/>
      <w:lang w:val="en-US" w:eastAsia="en-US"/>
    </w:rPr>
  </w:style>
  <w:style w:type="character" w:customStyle="1" w:styleId="Bodytext5">
    <w:name w:val="Body text (5)_"/>
    <w:link w:val="Bodytext50"/>
    <w:uiPriority w:val="99"/>
    <w:locked/>
    <w:rsid w:val="001459BB"/>
    <w:rPr>
      <w:b/>
      <w:bCs/>
      <w:i/>
      <w:iCs/>
      <w:shd w:val="clear" w:color="auto" w:fill="FFFFFF"/>
    </w:rPr>
  </w:style>
  <w:style w:type="character" w:customStyle="1" w:styleId="Bodytext6">
    <w:name w:val="Body text (6)_"/>
    <w:link w:val="Bodytext60"/>
    <w:uiPriority w:val="99"/>
    <w:locked/>
    <w:rsid w:val="001459BB"/>
    <w:rPr>
      <w:sz w:val="22"/>
      <w:shd w:val="clear" w:color="auto" w:fill="FFFFFF"/>
    </w:rPr>
  </w:style>
  <w:style w:type="character" w:customStyle="1" w:styleId="Bodytext65pt">
    <w:name w:val="Body text (6) + 5 pt"/>
    <w:aliases w:val="Italic"/>
    <w:uiPriority w:val="99"/>
    <w:rsid w:val="001459BB"/>
    <w:rPr>
      <w:rFonts w:ascii="Times New Roman" w:hAnsi="Times New Roman" w:cs="Times New Roman"/>
      <w:i/>
      <w:iCs/>
      <w:sz w:val="10"/>
      <w:szCs w:val="10"/>
      <w:u w:val="none"/>
    </w:rPr>
  </w:style>
  <w:style w:type="character" w:customStyle="1" w:styleId="Bodytext9Exact">
    <w:name w:val="Body text (9) Exact"/>
    <w:uiPriority w:val="99"/>
    <w:rsid w:val="001459BB"/>
    <w:rPr>
      <w:rFonts w:ascii="Times New Roman" w:hAnsi="Times New Roman" w:cs="Times New Roman"/>
      <w:b/>
      <w:bCs/>
      <w:u w:val="none"/>
    </w:rPr>
  </w:style>
  <w:style w:type="character" w:customStyle="1" w:styleId="Bodytext7">
    <w:name w:val="Body text (7)_"/>
    <w:link w:val="Bodytext70"/>
    <w:uiPriority w:val="99"/>
    <w:locked/>
    <w:rsid w:val="001459BB"/>
    <w:rPr>
      <w:i/>
      <w:iCs/>
      <w:szCs w:val="28"/>
      <w:shd w:val="clear" w:color="auto" w:fill="FFFFFF"/>
    </w:rPr>
  </w:style>
  <w:style w:type="character" w:customStyle="1" w:styleId="Bodytext7NotItalic">
    <w:name w:val="Body text (7) + Not Italic"/>
    <w:basedOn w:val="Bodytext7"/>
    <w:uiPriority w:val="99"/>
    <w:rsid w:val="001459BB"/>
    <w:rPr>
      <w:i/>
      <w:iCs/>
      <w:szCs w:val="28"/>
      <w:shd w:val="clear" w:color="auto" w:fill="FFFFFF"/>
    </w:rPr>
  </w:style>
  <w:style w:type="character" w:customStyle="1" w:styleId="Bodytext8">
    <w:name w:val="Body text (8)_"/>
    <w:link w:val="Bodytext80"/>
    <w:uiPriority w:val="99"/>
    <w:locked/>
    <w:rsid w:val="001459BB"/>
    <w:rPr>
      <w:b/>
      <w:bCs/>
      <w:shd w:val="clear" w:color="auto" w:fill="FFFFFF"/>
    </w:rPr>
  </w:style>
  <w:style w:type="character" w:customStyle="1" w:styleId="Heading118pt">
    <w:name w:val="Heading #1 + 18 pt"/>
    <w:aliases w:val="Spacing 0 pt"/>
    <w:uiPriority w:val="99"/>
    <w:rsid w:val="001459BB"/>
    <w:rPr>
      <w:rFonts w:ascii="Times New Roman" w:hAnsi="Times New Roman" w:cs="Times New Roman"/>
      <w:b/>
      <w:bCs/>
      <w:spacing w:val="-10"/>
      <w:sz w:val="36"/>
      <w:szCs w:val="36"/>
      <w:u w:val="none"/>
    </w:rPr>
  </w:style>
  <w:style w:type="character" w:customStyle="1" w:styleId="Bodytext2Bold">
    <w:name w:val="Body text (2) + Bold"/>
    <w:uiPriority w:val="99"/>
    <w:rsid w:val="001459BB"/>
    <w:rPr>
      <w:rFonts w:ascii="Times New Roman" w:hAnsi="Times New Roman" w:cs="Times New Roman"/>
      <w:b/>
      <w:bCs/>
      <w:sz w:val="28"/>
      <w:szCs w:val="28"/>
      <w:u w:val="none"/>
    </w:rPr>
  </w:style>
  <w:style w:type="character" w:customStyle="1" w:styleId="Bodytext919pt">
    <w:name w:val="Body text (9) + 19 pt"/>
    <w:aliases w:val="Spacing 0 pt1"/>
    <w:uiPriority w:val="99"/>
    <w:rsid w:val="001459BB"/>
    <w:rPr>
      <w:rFonts w:ascii="Times New Roman" w:hAnsi="Times New Roman" w:cs="Times New Roman"/>
      <w:b/>
      <w:bCs/>
      <w:spacing w:val="-10"/>
      <w:sz w:val="38"/>
      <w:szCs w:val="38"/>
      <w:u w:val="none"/>
    </w:rPr>
  </w:style>
  <w:style w:type="character" w:customStyle="1" w:styleId="Bodytext3NotBold">
    <w:name w:val="Body text (3) + Not Bold"/>
    <w:aliases w:val="Not Italic1"/>
    <w:basedOn w:val="Bodytext30"/>
    <w:uiPriority w:val="99"/>
    <w:rsid w:val="001459BB"/>
    <w:rPr>
      <w:b/>
      <w:bCs/>
      <w:i/>
      <w:iCs/>
      <w:szCs w:val="28"/>
      <w:shd w:val="clear" w:color="auto" w:fill="FFFFFF"/>
    </w:rPr>
  </w:style>
  <w:style w:type="character" w:customStyle="1" w:styleId="Bodytext2Bold1">
    <w:name w:val="Body text (2) + Bold1"/>
    <w:aliases w:val="Italic1"/>
    <w:uiPriority w:val="99"/>
    <w:rsid w:val="001459BB"/>
    <w:rPr>
      <w:rFonts w:ascii="Times New Roman" w:hAnsi="Times New Roman" w:cs="Times New Roman"/>
      <w:b/>
      <w:bCs/>
      <w:i/>
      <w:iCs/>
      <w:sz w:val="28"/>
      <w:szCs w:val="28"/>
      <w:u w:val="none"/>
    </w:rPr>
  </w:style>
  <w:style w:type="character" w:customStyle="1" w:styleId="Bodytext90">
    <w:name w:val="Body text (9)"/>
    <w:uiPriority w:val="99"/>
    <w:rsid w:val="001459BB"/>
    <w:rPr>
      <w:rFonts w:ascii="Times New Roman" w:hAnsi="Times New Roman" w:cs="Times New Roman"/>
      <w:b/>
      <w:bCs/>
      <w:u w:val="single"/>
    </w:rPr>
  </w:style>
  <w:style w:type="paragraph" w:customStyle="1" w:styleId="Picturecaption">
    <w:name w:val="Picture caption"/>
    <w:basedOn w:val="Normal"/>
    <w:link w:val="PicturecaptionExact"/>
    <w:uiPriority w:val="99"/>
    <w:rsid w:val="001459BB"/>
    <w:pPr>
      <w:widowControl w:val="0"/>
      <w:shd w:val="clear" w:color="auto" w:fill="FFFFFF"/>
      <w:spacing w:line="240" w:lineRule="atLeast"/>
    </w:pPr>
    <w:rPr>
      <w:rFonts w:ascii="Calibri" w:eastAsia="Calibri" w:hAnsi="Calibri"/>
      <w:b/>
      <w:spacing w:val="0"/>
      <w:sz w:val="20"/>
      <w:szCs w:val="20"/>
    </w:rPr>
  </w:style>
  <w:style w:type="paragraph" w:customStyle="1" w:styleId="Bodytext31">
    <w:name w:val="Body text (3)"/>
    <w:basedOn w:val="Normal"/>
    <w:link w:val="Bodytext30"/>
    <w:rsid w:val="001459BB"/>
    <w:pPr>
      <w:widowControl w:val="0"/>
      <w:shd w:val="clear" w:color="auto" w:fill="FFFFFF"/>
      <w:spacing w:line="270" w:lineRule="exact"/>
      <w:jc w:val="both"/>
    </w:pPr>
    <w:rPr>
      <w:rFonts w:ascii="Calibri" w:eastAsia="Calibri" w:hAnsi="Calibri"/>
      <w:b/>
      <w:i/>
      <w:iCs/>
      <w:spacing w:val="0"/>
      <w:sz w:val="20"/>
    </w:rPr>
  </w:style>
  <w:style w:type="paragraph" w:customStyle="1" w:styleId="Headerorfooter1">
    <w:name w:val="Header or footer1"/>
    <w:basedOn w:val="Normal"/>
    <w:link w:val="Headerorfooter"/>
    <w:uiPriority w:val="99"/>
    <w:rsid w:val="001459BB"/>
    <w:pPr>
      <w:widowControl w:val="0"/>
      <w:shd w:val="clear" w:color="auto" w:fill="FFFFFF"/>
      <w:spacing w:line="310" w:lineRule="exact"/>
      <w:jc w:val="both"/>
    </w:pPr>
    <w:rPr>
      <w:rFonts w:ascii="Calibri" w:eastAsia="Calibri" w:hAnsi="Calibri"/>
      <w:bCs w:val="0"/>
      <w:spacing w:val="0"/>
      <w:sz w:val="20"/>
      <w:szCs w:val="20"/>
    </w:rPr>
  </w:style>
  <w:style w:type="paragraph" w:customStyle="1" w:styleId="Bodytext40">
    <w:name w:val="Body text (4)"/>
    <w:basedOn w:val="Normal"/>
    <w:link w:val="Bodytext4"/>
    <w:rsid w:val="001459BB"/>
    <w:pPr>
      <w:widowControl w:val="0"/>
      <w:shd w:val="clear" w:color="auto" w:fill="FFFFFF"/>
      <w:spacing w:after="240" w:line="270" w:lineRule="exact"/>
      <w:jc w:val="both"/>
    </w:pPr>
    <w:rPr>
      <w:rFonts w:ascii="Calibri" w:eastAsia="Calibri" w:hAnsi="Calibri"/>
      <w:bCs w:val="0"/>
      <w:spacing w:val="0"/>
      <w:sz w:val="20"/>
      <w:szCs w:val="20"/>
    </w:rPr>
  </w:style>
  <w:style w:type="paragraph" w:customStyle="1" w:styleId="Bodytext50">
    <w:name w:val="Body text (5)"/>
    <w:basedOn w:val="Normal"/>
    <w:link w:val="Bodytext5"/>
    <w:uiPriority w:val="99"/>
    <w:rsid w:val="001459BB"/>
    <w:pPr>
      <w:widowControl w:val="0"/>
      <w:shd w:val="clear" w:color="auto" w:fill="FFFFFF"/>
      <w:spacing w:before="120" w:line="248" w:lineRule="exact"/>
      <w:jc w:val="both"/>
    </w:pPr>
    <w:rPr>
      <w:rFonts w:ascii="Calibri" w:eastAsia="Calibri" w:hAnsi="Calibri"/>
      <w:b/>
      <w:i/>
      <w:iCs/>
      <w:spacing w:val="0"/>
      <w:sz w:val="20"/>
      <w:szCs w:val="20"/>
    </w:rPr>
  </w:style>
  <w:style w:type="paragraph" w:customStyle="1" w:styleId="Bodytext60">
    <w:name w:val="Body text (6)"/>
    <w:basedOn w:val="Normal"/>
    <w:link w:val="Bodytext6"/>
    <w:uiPriority w:val="99"/>
    <w:rsid w:val="001459BB"/>
    <w:pPr>
      <w:widowControl w:val="0"/>
      <w:shd w:val="clear" w:color="auto" w:fill="FFFFFF"/>
      <w:spacing w:line="248" w:lineRule="exact"/>
      <w:jc w:val="both"/>
    </w:pPr>
    <w:rPr>
      <w:rFonts w:ascii="Calibri" w:eastAsia="Calibri" w:hAnsi="Calibri"/>
      <w:bCs w:val="0"/>
      <w:spacing w:val="0"/>
      <w:sz w:val="22"/>
      <w:szCs w:val="20"/>
    </w:rPr>
  </w:style>
  <w:style w:type="paragraph" w:customStyle="1" w:styleId="Bodytext70">
    <w:name w:val="Body text (7)"/>
    <w:basedOn w:val="Normal"/>
    <w:link w:val="Bodytext7"/>
    <w:uiPriority w:val="99"/>
    <w:rsid w:val="001459BB"/>
    <w:pPr>
      <w:widowControl w:val="0"/>
      <w:shd w:val="clear" w:color="auto" w:fill="FFFFFF"/>
      <w:spacing w:after="420" w:line="240" w:lineRule="atLeast"/>
      <w:jc w:val="both"/>
    </w:pPr>
    <w:rPr>
      <w:rFonts w:ascii="Calibri" w:eastAsia="Calibri" w:hAnsi="Calibri"/>
      <w:bCs w:val="0"/>
      <w:i/>
      <w:iCs/>
      <w:spacing w:val="0"/>
      <w:sz w:val="20"/>
    </w:rPr>
  </w:style>
  <w:style w:type="paragraph" w:customStyle="1" w:styleId="Bodytext80">
    <w:name w:val="Body text (8)"/>
    <w:basedOn w:val="Normal"/>
    <w:link w:val="Bodytext8"/>
    <w:uiPriority w:val="99"/>
    <w:rsid w:val="001459BB"/>
    <w:pPr>
      <w:widowControl w:val="0"/>
      <w:shd w:val="clear" w:color="auto" w:fill="FFFFFF"/>
      <w:spacing w:before="300" w:line="353" w:lineRule="exact"/>
      <w:jc w:val="center"/>
    </w:pPr>
    <w:rPr>
      <w:rFonts w:ascii="Calibri" w:eastAsia="Calibri" w:hAnsi="Calibri"/>
      <w:b/>
      <w:spacing w:val="0"/>
      <w:sz w:val="20"/>
      <w:szCs w:val="20"/>
    </w:rPr>
  </w:style>
  <w:style w:type="table" w:customStyle="1" w:styleId="TableGrid4">
    <w:name w:val="Table Grid4"/>
    <w:basedOn w:val="TableNormal"/>
    <w:next w:val="TableGrid"/>
    <w:uiPriority w:val="39"/>
    <w:rsid w:val="001459BB"/>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1459BB"/>
    <w:pPr>
      <w:widowControl w:val="0"/>
      <w:spacing w:before="60" w:after="60" w:line="312" w:lineRule="auto"/>
      <w:jc w:val="both"/>
    </w:pPr>
    <w:rPr>
      <w:bCs w:val="0"/>
      <w:spacing w:val="0"/>
    </w:rPr>
  </w:style>
  <w:style w:type="paragraph" w:customStyle="1" w:styleId="I111">
    <w:name w:val="I.1.1.1"/>
    <w:basedOn w:val="Heading4"/>
    <w:qFormat/>
    <w:rsid w:val="001459BB"/>
    <w:pPr>
      <w:overflowPunct/>
      <w:autoSpaceDE/>
      <w:autoSpaceDN/>
      <w:adjustRightInd/>
      <w:spacing w:before="240" w:line="276" w:lineRule="auto"/>
      <w:jc w:val="left"/>
      <w:textAlignment w:val="auto"/>
    </w:pPr>
    <w:rPr>
      <w:rFonts w:ascii="Times New Roman" w:hAnsi="Times New Roman"/>
      <w:bCs/>
      <w:i/>
      <w:sz w:val="27"/>
      <w:szCs w:val="27"/>
    </w:rPr>
  </w:style>
  <w:style w:type="table" w:customStyle="1" w:styleId="TableGridLight1">
    <w:name w:val="Table Grid Light1"/>
    <w:basedOn w:val="TableNormal"/>
    <w:uiPriority w:val="40"/>
    <w:rsid w:val="001459BB"/>
    <w:rPr>
      <w:rFonts w:ascii="Tahoma" w:eastAsia="Times New Roman" w:hAnsi="Tahoma" w:cs="Tahom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1459BB"/>
    <w:rPr>
      <w:rFonts w:ascii="Tahoma" w:eastAsia="Times New Roman" w:hAnsi="Tahoma" w:cs="Tahom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1459BB"/>
    <w:rPr>
      <w:rFonts w:ascii="Tahoma" w:eastAsia="Times New Roman" w:hAnsi="Tahoma" w:cs="Tahom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harCharCharCharCharCharCharCharChar1Char">
    <w:name w:val="Char Char Char Char Char Char Char Char Char1 Char"/>
    <w:basedOn w:val="Normal"/>
    <w:next w:val="Normal"/>
    <w:autoRedefine/>
    <w:semiHidden/>
    <w:rsid w:val="001459BB"/>
    <w:pPr>
      <w:spacing w:before="120" w:after="120" w:line="312" w:lineRule="auto"/>
    </w:pPr>
    <w:rPr>
      <w:rFonts w:ascii="Times New Roman" w:hAnsi="Times New Roman"/>
      <w:bCs w:val="0"/>
      <w:spacing w:val="0"/>
      <w:szCs w:val="22"/>
    </w:rPr>
  </w:style>
  <w:style w:type="paragraph" w:customStyle="1" w:styleId="text">
    <w:name w:val="text"/>
    <w:basedOn w:val="Normal"/>
    <w:qFormat/>
    <w:rsid w:val="001459BB"/>
    <w:pPr>
      <w:keepNext/>
      <w:spacing w:before="120" w:after="120" w:line="312" w:lineRule="auto"/>
      <w:ind w:firstLine="567"/>
      <w:jc w:val="both"/>
    </w:pPr>
    <w:rPr>
      <w:rFonts w:ascii="Times New Roman" w:hAnsi="Times New Roman"/>
      <w:spacing w:val="0"/>
      <w:sz w:val="26"/>
      <w:szCs w:val="27"/>
    </w:rPr>
  </w:style>
  <w:style w:type="paragraph" w:customStyle="1" w:styleId="TableParagraph">
    <w:name w:val="Table Paragraph"/>
    <w:basedOn w:val="Normal"/>
    <w:uiPriority w:val="1"/>
    <w:qFormat/>
    <w:rsid w:val="001459BB"/>
    <w:pPr>
      <w:widowControl w:val="0"/>
      <w:autoSpaceDE w:val="0"/>
      <w:autoSpaceDN w:val="0"/>
    </w:pPr>
    <w:rPr>
      <w:rFonts w:ascii="Times New Roman" w:hAnsi="Times New Roman"/>
      <w:bCs w:val="0"/>
      <w:spacing w:val="0"/>
      <w:sz w:val="22"/>
      <w:szCs w:val="22"/>
      <w:lang w:val="vi"/>
    </w:rPr>
  </w:style>
  <w:style w:type="paragraph" w:styleId="TOC1">
    <w:name w:val="toc 1"/>
    <w:basedOn w:val="Normal"/>
    <w:uiPriority w:val="39"/>
    <w:qFormat/>
    <w:rsid w:val="001459BB"/>
    <w:pPr>
      <w:widowControl w:val="0"/>
      <w:autoSpaceDE w:val="0"/>
      <w:autoSpaceDN w:val="0"/>
      <w:spacing w:before="120"/>
      <w:ind w:left="260"/>
    </w:pPr>
    <w:rPr>
      <w:rFonts w:ascii="Times New Roman" w:hAnsi="Times New Roman"/>
      <w:b/>
      <w:spacing w:val="0"/>
      <w:sz w:val="24"/>
      <w:szCs w:val="24"/>
      <w:lang w:val="vi"/>
    </w:rPr>
  </w:style>
  <w:style w:type="paragraph" w:styleId="TOC2">
    <w:name w:val="toc 2"/>
    <w:basedOn w:val="Normal"/>
    <w:uiPriority w:val="39"/>
    <w:qFormat/>
    <w:rsid w:val="001459BB"/>
    <w:pPr>
      <w:widowControl w:val="0"/>
      <w:autoSpaceDE w:val="0"/>
      <w:autoSpaceDN w:val="0"/>
      <w:spacing w:before="120"/>
      <w:ind w:left="714"/>
    </w:pPr>
    <w:rPr>
      <w:rFonts w:ascii="Times New Roman" w:hAnsi="Times New Roman"/>
      <w:b/>
      <w:spacing w:val="0"/>
      <w:sz w:val="24"/>
      <w:szCs w:val="24"/>
      <w:lang w:val="vi"/>
    </w:rPr>
  </w:style>
  <w:style w:type="paragraph" w:styleId="TOC3">
    <w:name w:val="toc 3"/>
    <w:basedOn w:val="Normal"/>
    <w:uiPriority w:val="39"/>
    <w:qFormat/>
    <w:rsid w:val="001459BB"/>
    <w:pPr>
      <w:widowControl w:val="0"/>
      <w:autoSpaceDE w:val="0"/>
      <w:autoSpaceDN w:val="0"/>
      <w:ind w:left="1532" w:hanging="421"/>
    </w:pPr>
    <w:rPr>
      <w:rFonts w:ascii="Times New Roman" w:hAnsi="Times New Roman"/>
      <w:bCs w:val="0"/>
      <w:spacing w:val="0"/>
      <w:sz w:val="24"/>
      <w:szCs w:val="24"/>
      <w:lang w:val="vi"/>
    </w:rPr>
  </w:style>
  <w:style w:type="paragraph" w:styleId="TOC4">
    <w:name w:val="toc 4"/>
    <w:basedOn w:val="Normal"/>
    <w:uiPriority w:val="39"/>
    <w:qFormat/>
    <w:rsid w:val="001459BB"/>
    <w:pPr>
      <w:widowControl w:val="0"/>
      <w:autoSpaceDE w:val="0"/>
      <w:autoSpaceDN w:val="0"/>
      <w:ind w:left="1988" w:hanging="601"/>
    </w:pPr>
    <w:rPr>
      <w:rFonts w:ascii="Times New Roman" w:hAnsi="Times New Roman"/>
      <w:bCs w:val="0"/>
      <w:spacing w:val="0"/>
      <w:sz w:val="24"/>
      <w:szCs w:val="24"/>
      <w:lang w:val="vi"/>
    </w:rPr>
  </w:style>
  <w:style w:type="paragraph" w:styleId="TOC5">
    <w:name w:val="toc 5"/>
    <w:basedOn w:val="Normal"/>
    <w:uiPriority w:val="39"/>
    <w:qFormat/>
    <w:rsid w:val="001459BB"/>
    <w:pPr>
      <w:widowControl w:val="0"/>
      <w:autoSpaceDE w:val="0"/>
      <w:autoSpaceDN w:val="0"/>
      <w:ind w:left="2514" w:hanging="781"/>
    </w:pPr>
    <w:rPr>
      <w:rFonts w:ascii="Times New Roman" w:hAnsi="Times New Roman"/>
      <w:bCs w:val="0"/>
      <w:spacing w:val="0"/>
      <w:sz w:val="24"/>
      <w:szCs w:val="24"/>
      <w:lang w:val="vi"/>
    </w:rPr>
  </w:style>
  <w:style w:type="paragraph" w:styleId="Title">
    <w:name w:val="Title"/>
    <w:basedOn w:val="Normal"/>
    <w:link w:val="TitleChar"/>
    <w:uiPriority w:val="1"/>
    <w:qFormat/>
    <w:rsid w:val="001459BB"/>
    <w:pPr>
      <w:widowControl w:val="0"/>
      <w:autoSpaceDE w:val="0"/>
      <w:autoSpaceDN w:val="0"/>
      <w:ind w:left="807" w:right="1016"/>
      <w:jc w:val="center"/>
    </w:pPr>
    <w:rPr>
      <w:rFonts w:ascii="Arial" w:eastAsia="Arial" w:hAnsi="Arial"/>
      <w:bCs w:val="0"/>
      <w:spacing w:val="0"/>
      <w:sz w:val="52"/>
      <w:szCs w:val="52"/>
      <w:lang w:val="vi" w:eastAsia="x-none"/>
    </w:rPr>
  </w:style>
  <w:style w:type="character" w:customStyle="1" w:styleId="TitleChar">
    <w:name w:val="Title Char"/>
    <w:basedOn w:val="DefaultParagraphFont"/>
    <w:link w:val="Title"/>
    <w:uiPriority w:val="1"/>
    <w:rsid w:val="001459BB"/>
    <w:rPr>
      <w:rFonts w:ascii="Arial" w:eastAsia="Arial" w:hAnsi="Arial"/>
      <w:sz w:val="52"/>
      <w:szCs w:val="52"/>
      <w:lang w:val="vi" w:eastAsia="x-none"/>
    </w:rPr>
  </w:style>
  <w:style w:type="paragraph" w:customStyle="1" w:styleId="ColorfulList-Accent11">
    <w:name w:val="Colorful List - Accent 11"/>
    <w:basedOn w:val="Normal"/>
    <w:qFormat/>
    <w:rsid w:val="001459BB"/>
    <w:pPr>
      <w:suppressAutoHyphens/>
      <w:spacing w:after="200"/>
      <w:ind w:left="720"/>
    </w:pPr>
    <w:rPr>
      <w:rFonts w:ascii="Times New Roman" w:eastAsia="Cambria" w:hAnsi="Times New Roman"/>
      <w:bCs w:val="0"/>
      <w:spacing w:val="0"/>
      <w:szCs w:val="24"/>
      <w:lang w:eastAsia="ar-SA"/>
    </w:rPr>
  </w:style>
  <w:style w:type="paragraph" w:customStyle="1" w:styleId="THUONG">
    <w:name w:val="THUONG"/>
    <w:basedOn w:val="Normal"/>
    <w:link w:val="THUONGChar"/>
    <w:rsid w:val="001459BB"/>
    <w:pPr>
      <w:tabs>
        <w:tab w:val="left" w:pos="454"/>
      </w:tabs>
      <w:spacing w:before="60" w:after="60" w:line="288" w:lineRule="auto"/>
      <w:jc w:val="both"/>
    </w:pPr>
    <w:rPr>
      <w:rFonts w:ascii="Times New Roman" w:hAnsi="Times New Roman"/>
      <w:bCs w:val="0"/>
      <w:spacing w:val="0"/>
      <w:sz w:val="26"/>
      <w:szCs w:val="26"/>
      <w:lang w:val="x-none" w:eastAsia="x-none"/>
    </w:rPr>
  </w:style>
  <w:style w:type="character" w:customStyle="1" w:styleId="THUONGChar">
    <w:name w:val="THUONG Char"/>
    <w:link w:val="THUONG"/>
    <w:locked/>
    <w:rsid w:val="001459BB"/>
    <w:rPr>
      <w:rFonts w:ascii="Times New Roman" w:eastAsia="Times New Roman" w:hAnsi="Times New Roman"/>
      <w:sz w:val="26"/>
      <w:szCs w:val="26"/>
      <w:lang w:val="x-none" w:eastAsia="x-none"/>
    </w:rPr>
  </w:style>
  <w:style w:type="paragraph" w:customStyle="1" w:styleId="Normaljustif">
    <w:name w:val="Normal justif"/>
    <w:basedOn w:val="Normal"/>
    <w:rsid w:val="001459BB"/>
    <w:pPr>
      <w:spacing w:before="80" w:after="80"/>
      <w:ind w:firstLine="720"/>
      <w:jc w:val="center"/>
    </w:pPr>
    <w:rPr>
      <w:rFonts w:ascii="Times New Roman" w:hAnsi="Times New Roman"/>
      <w:bCs w:val="0"/>
      <w:spacing w:val="0"/>
      <w:kern w:val="2"/>
      <w:lang w:val="af-Z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1459BB"/>
    <w:pPr>
      <w:spacing w:before="100" w:line="240" w:lineRule="exact"/>
    </w:pPr>
    <w:rPr>
      <w:rFonts w:ascii="Calibri" w:eastAsia="Calibri" w:hAnsi="Calibri"/>
      <w:bCs w:val="0"/>
      <w:spacing w:val="0"/>
      <w:sz w:val="20"/>
      <w:szCs w:val="20"/>
      <w:vertAlign w:val="superscript"/>
    </w:rPr>
  </w:style>
  <w:style w:type="paragraph" w:styleId="BodyTextIndent3">
    <w:name w:val="Body Text Indent 3"/>
    <w:basedOn w:val="Normal"/>
    <w:link w:val="BodyTextIndent3Char"/>
    <w:uiPriority w:val="99"/>
    <w:rsid w:val="001459BB"/>
    <w:pPr>
      <w:widowControl w:val="0"/>
      <w:spacing w:after="120"/>
      <w:ind w:left="360"/>
    </w:pPr>
    <w:rPr>
      <w:rFonts w:ascii="Tahoma" w:hAnsi="Tahoma"/>
      <w:bCs w:val="0"/>
      <w:color w:val="000000"/>
      <w:spacing w:val="0"/>
      <w:sz w:val="16"/>
      <w:szCs w:val="16"/>
      <w:lang w:val="vi-VN" w:eastAsia="vi-VN"/>
    </w:rPr>
  </w:style>
  <w:style w:type="character" w:customStyle="1" w:styleId="BodyTextIndent3Char">
    <w:name w:val="Body Text Indent 3 Char"/>
    <w:basedOn w:val="DefaultParagraphFont"/>
    <w:link w:val="BodyTextIndent3"/>
    <w:uiPriority w:val="99"/>
    <w:rsid w:val="001459BB"/>
    <w:rPr>
      <w:rFonts w:ascii="Tahoma" w:eastAsia="Times New Roman" w:hAnsi="Tahoma"/>
      <w:color w:val="000000"/>
      <w:sz w:val="16"/>
      <w:szCs w:val="16"/>
      <w:lang w:val="vi-VN" w:eastAsia="vi-VN"/>
    </w:rPr>
  </w:style>
  <w:style w:type="paragraph" w:customStyle="1" w:styleId="Body1">
    <w:name w:val="Body 1"/>
    <w:rsid w:val="001459BB"/>
    <w:pPr>
      <w:spacing w:after="200" w:line="276" w:lineRule="auto"/>
      <w:outlineLvl w:val="0"/>
    </w:pPr>
    <w:rPr>
      <w:rFonts w:ascii="Times New Roman" w:eastAsia="Arial Unicode MS" w:hAnsi="Times New Roman"/>
      <w:color w:val="000000"/>
      <w:sz w:val="24"/>
      <w:u w:color="000000"/>
    </w:rPr>
  </w:style>
  <w:style w:type="character" w:customStyle="1" w:styleId="ListParagraphChar">
    <w:name w:val="List Paragraph Char"/>
    <w:aliases w:val="EASPR13-01 normal Char,Main numbered paragraph Char,Numbered Paragraph Char,References Char,List Paragraph (numbered (a)) Char,Bullets Char,IBL List Paragraph Char,List Paragraph nowy Char,Numbered List Paragraph Char,ANNEX Char"/>
    <w:link w:val="ListParagraph"/>
    <w:uiPriority w:val="34"/>
    <w:locked/>
    <w:rsid w:val="001459BB"/>
    <w:rPr>
      <w:rFonts w:ascii=".VnTime" w:eastAsia="Times New Roman" w:hAnsi=".VnTime"/>
      <w:sz w:val="28"/>
      <w:szCs w:val="24"/>
    </w:rPr>
  </w:style>
  <w:style w:type="paragraph" w:customStyle="1" w:styleId="Cutruc1">
    <w:name w:val="C©utruc1"/>
    <w:basedOn w:val="Normal"/>
    <w:link w:val="Cutruc1Char"/>
    <w:autoRedefine/>
    <w:rsid w:val="001459BB"/>
    <w:pPr>
      <w:widowControl w:val="0"/>
      <w:spacing w:before="120"/>
      <w:ind w:firstLine="720"/>
      <w:jc w:val="both"/>
    </w:pPr>
    <w:rPr>
      <w:rFonts w:ascii="Times New Roman" w:hAnsi="Times New Roman"/>
      <w:color w:val="000000"/>
      <w:spacing w:val="-4"/>
      <w:lang w:val="pt-BR" w:eastAsia="x-none"/>
    </w:rPr>
  </w:style>
  <w:style w:type="character" w:customStyle="1" w:styleId="Cutruc1Char">
    <w:name w:val="C©utruc1 Char"/>
    <w:link w:val="Cutruc1"/>
    <w:rsid w:val="001459BB"/>
    <w:rPr>
      <w:rFonts w:ascii="Times New Roman" w:eastAsia="Times New Roman" w:hAnsi="Times New Roman"/>
      <w:bCs/>
      <w:color w:val="000000"/>
      <w:spacing w:val="-4"/>
      <w:sz w:val="28"/>
      <w:szCs w:val="28"/>
      <w:lang w:val="pt-BR" w:eastAsia="x-none"/>
    </w:rPr>
  </w:style>
  <w:style w:type="character" w:customStyle="1" w:styleId="NormalWebChar1">
    <w:name w:val="Normal (Web) Char1"/>
    <w:aliases w:val="Normal (Web) Char Char, Char Char Char Char1,Char Char Char Char Char Char Char Char Char Char Char2,Char Char Char Char Char Char Char Char Char Char Char Char1,Обычный (веб)1 Char1,Обычный (веб) Знак Char1,Обычный (веб) Знак1 Char1"/>
    <w:rsid w:val="001459BB"/>
    <w:rPr>
      <w:sz w:val="26"/>
      <w:szCs w:val="24"/>
    </w:rPr>
  </w:style>
  <w:style w:type="character" w:customStyle="1" w:styleId="Bodytext0">
    <w:name w:val="Body text_"/>
    <w:link w:val="Bodytext1"/>
    <w:rsid w:val="001459BB"/>
    <w:rPr>
      <w:sz w:val="34"/>
      <w:szCs w:val="34"/>
      <w:shd w:val="clear" w:color="auto" w:fill="FFFFFF"/>
    </w:rPr>
  </w:style>
  <w:style w:type="paragraph" w:customStyle="1" w:styleId="Bodytext1">
    <w:name w:val="Body text1"/>
    <w:basedOn w:val="Normal"/>
    <w:link w:val="Bodytext0"/>
    <w:qFormat/>
    <w:rsid w:val="001459BB"/>
    <w:pPr>
      <w:widowControl w:val="0"/>
      <w:shd w:val="clear" w:color="auto" w:fill="FFFFFF"/>
      <w:spacing w:line="240" w:lineRule="atLeast"/>
      <w:ind w:hanging="1260"/>
    </w:pPr>
    <w:rPr>
      <w:rFonts w:ascii="Calibri" w:eastAsia="Calibri" w:hAnsi="Calibri"/>
      <w:bCs w:val="0"/>
      <w:spacing w:val="0"/>
      <w:sz w:val="34"/>
      <w:szCs w:val="34"/>
    </w:rPr>
  </w:style>
  <w:style w:type="character" w:customStyle="1" w:styleId="apple-converted-space">
    <w:name w:val="apple-converted-space"/>
    <w:rsid w:val="001459BB"/>
  </w:style>
  <w:style w:type="paragraph" w:customStyle="1" w:styleId="Default">
    <w:name w:val="Default"/>
    <w:rsid w:val="001459BB"/>
    <w:pPr>
      <w:autoSpaceDE w:val="0"/>
      <w:autoSpaceDN w:val="0"/>
      <w:adjustRightInd w:val="0"/>
    </w:pPr>
    <w:rPr>
      <w:rFonts w:ascii="Times New Roman" w:eastAsia="Times New Roman" w:hAnsi="Times New Roman"/>
      <w:color w:val="000000"/>
      <w:sz w:val="24"/>
      <w:szCs w:val="24"/>
    </w:rPr>
  </w:style>
  <w:style w:type="paragraph" w:customStyle="1" w:styleId="BANG1">
    <w:name w:val="BANG1"/>
    <w:basedOn w:val="Normal"/>
    <w:uiPriority w:val="99"/>
    <w:qFormat/>
    <w:rsid w:val="001459BB"/>
    <w:pPr>
      <w:widowControl w:val="0"/>
      <w:spacing w:before="120" w:after="120"/>
      <w:jc w:val="center"/>
    </w:pPr>
    <w:rPr>
      <w:rFonts w:ascii="Times New Roman" w:hAnsi="Times New Roman"/>
      <w:b/>
      <w:bCs w:val="0"/>
      <w:i/>
      <w:iCs/>
      <w:spacing w:val="0"/>
      <w:sz w:val="26"/>
    </w:rPr>
  </w:style>
  <w:style w:type="paragraph" w:customStyle="1" w:styleId="Bng">
    <w:name w:val="Bảng"/>
    <w:basedOn w:val="Normal"/>
    <w:autoRedefine/>
    <w:rsid w:val="001459BB"/>
    <w:pPr>
      <w:tabs>
        <w:tab w:val="left" w:pos="912"/>
      </w:tabs>
      <w:spacing w:before="120" w:after="120"/>
      <w:jc w:val="center"/>
      <w:outlineLvl w:val="0"/>
    </w:pPr>
    <w:rPr>
      <w:rFonts w:ascii="Times New Roman" w:hAnsi="Times New Roman"/>
      <w:b/>
      <w:bCs w:val="0"/>
      <w:iCs/>
      <w:spacing w:val="0"/>
      <w:lang w:val="pl-PL"/>
    </w:rPr>
  </w:style>
  <w:style w:type="paragraph" w:customStyle="1" w:styleId="bang">
    <w:name w:val="bang"/>
    <w:basedOn w:val="Normal"/>
    <w:uiPriority w:val="99"/>
    <w:qFormat/>
    <w:rsid w:val="001459BB"/>
    <w:pPr>
      <w:keepNext/>
      <w:spacing w:line="276" w:lineRule="auto"/>
      <w:contextualSpacing/>
      <w:jc w:val="center"/>
    </w:pPr>
    <w:rPr>
      <w:rFonts w:ascii="Times New Roman" w:eastAsia="Calibri" w:hAnsi="Times New Roman"/>
      <w:b/>
      <w:bCs w:val="0"/>
      <w:i/>
      <w:spacing w:val="0"/>
      <w:sz w:val="26"/>
      <w:lang w:val="vi-VN"/>
    </w:rPr>
  </w:style>
  <w:style w:type="paragraph" w:customStyle="1" w:styleId="BodyText10">
    <w:name w:val="Body Text1"/>
    <w:basedOn w:val="Normal"/>
    <w:rsid w:val="001459BB"/>
    <w:pPr>
      <w:widowControl w:val="0"/>
      <w:shd w:val="clear" w:color="auto" w:fill="FFFFFF"/>
      <w:spacing w:after="240" w:line="295" w:lineRule="exact"/>
      <w:ind w:hanging="560"/>
      <w:jc w:val="both"/>
    </w:pPr>
    <w:rPr>
      <w:rFonts w:ascii="Times New Roman" w:hAnsi="Times New Roman"/>
      <w:bCs w:val="0"/>
      <w:spacing w:val="0"/>
      <w:sz w:val="25"/>
      <w:szCs w:val="25"/>
      <w:lang w:eastAsia="zh-CN"/>
    </w:rPr>
  </w:style>
  <w:style w:type="paragraph" w:customStyle="1" w:styleId="a">
    <w:name w:val="a"/>
    <w:basedOn w:val="text"/>
    <w:qFormat/>
    <w:rsid w:val="001459BB"/>
    <w:rPr>
      <w:b/>
      <w:i/>
      <w:lang w:val="vi-VN"/>
    </w:rPr>
  </w:style>
  <w:style w:type="paragraph" w:customStyle="1" w:styleId="Cutrc2">
    <w:name w:val="CÊu tróc2"/>
    <w:basedOn w:val="Normal"/>
    <w:link w:val="Cutrc2Char1"/>
    <w:autoRedefine/>
    <w:rsid w:val="001459BB"/>
    <w:pPr>
      <w:tabs>
        <w:tab w:val="num" w:pos="567"/>
      </w:tabs>
      <w:spacing w:before="120"/>
      <w:jc w:val="both"/>
    </w:pPr>
    <w:rPr>
      <w:rFonts w:ascii="Times New Roman" w:hAnsi="Times New Roman"/>
      <w:bCs w:val="0"/>
      <w:iCs/>
      <w:color w:val="000000"/>
      <w:spacing w:val="-4"/>
      <w:lang w:val="x-none" w:eastAsia="x-none"/>
    </w:rPr>
  </w:style>
  <w:style w:type="character" w:customStyle="1" w:styleId="Cutrc2Char1">
    <w:name w:val="CÊu tróc2 Char1"/>
    <w:link w:val="Cutrc2"/>
    <w:rsid w:val="001459BB"/>
    <w:rPr>
      <w:rFonts w:ascii="Times New Roman" w:eastAsia="Times New Roman" w:hAnsi="Times New Roman"/>
      <w:iCs/>
      <w:color w:val="000000"/>
      <w:spacing w:val="-4"/>
      <w:sz w:val="28"/>
      <w:szCs w:val="28"/>
      <w:lang w:val="x-none" w:eastAsia="x-none"/>
    </w:rPr>
  </w:style>
  <w:style w:type="paragraph" w:styleId="TOCHeading">
    <w:name w:val="TOC Heading"/>
    <w:basedOn w:val="Heading1"/>
    <w:next w:val="Normal"/>
    <w:uiPriority w:val="39"/>
    <w:semiHidden/>
    <w:unhideWhenUsed/>
    <w:qFormat/>
    <w:rsid w:val="001459BB"/>
    <w:pPr>
      <w:keepLines/>
      <w:spacing w:before="480" w:line="276" w:lineRule="auto"/>
      <w:jc w:val="left"/>
      <w:outlineLvl w:val="9"/>
    </w:pPr>
    <w:rPr>
      <w:rFonts w:ascii="Cambria" w:hAnsi="Cambria"/>
      <w:bCs/>
      <w:color w:val="365F91"/>
      <w:sz w:val="28"/>
      <w:szCs w:val="28"/>
      <w:lang w:val="en-US" w:eastAsia="en-US"/>
    </w:rPr>
  </w:style>
  <w:style w:type="paragraph" w:styleId="TOC6">
    <w:name w:val="toc 6"/>
    <w:basedOn w:val="Normal"/>
    <w:next w:val="Normal"/>
    <w:autoRedefine/>
    <w:uiPriority w:val="39"/>
    <w:unhideWhenUsed/>
    <w:rsid w:val="001459BB"/>
    <w:pPr>
      <w:spacing w:after="100" w:line="276" w:lineRule="auto"/>
      <w:ind w:left="1100"/>
    </w:pPr>
    <w:rPr>
      <w:rFonts w:ascii="Calibri" w:hAnsi="Calibri"/>
      <w:bCs w:val="0"/>
      <w:spacing w:val="0"/>
      <w:sz w:val="22"/>
      <w:szCs w:val="22"/>
    </w:rPr>
  </w:style>
  <w:style w:type="paragraph" w:styleId="TOC7">
    <w:name w:val="toc 7"/>
    <w:basedOn w:val="Normal"/>
    <w:next w:val="Normal"/>
    <w:autoRedefine/>
    <w:uiPriority w:val="39"/>
    <w:unhideWhenUsed/>
    <w:rsid w:val="001459BB"/>
    <w:pPr>
      <w:spacing w:after="100" w:line="276" w:lineRule="auto"/>
      <w:ind w:left="1320"/>
    </w:pPr>
    <w:rPr>
      <w:rFonts w:ascii="Calibri" w:hAnsi="Calibri"/>
      <w:bCs w:val="0"/>
      <w:spacing w:val="0"/>
      <w:sz w:val="22"/>
      <w:szCs w:val="22"/>
    </w:rPr>
  </w:style>
  <w:style w:type="paragraph" w:styleId="TOC8">
    <w:name w:val="toc 8"/>
    <w:basedOn w:val="Normal"/>
    <w:next w:val="Normal"/>
    <w:autoRedefine/>
    <w:uiPriority w:val="39"/>
    <w:unhideWhenUsed/>
    <w:rsid w:val="001459BB"/>
    <w:pPr>
      <w:spacing w:after="100" w:line="276" w:lineRule="auto"/>
      <w:ind w:left="1540"/>
    </w:pPr>
    <w:rPr>
      <w:rFonts w:ascii="Calibri" w:hAnsi="Calibri"/>
      <w:bCs w:val="0"/>
      <w:spacing w:val="0"/>
      <w:sz w:val="22"/>
      <w:szCs w:val="22"/>
    </w:rPr>
  </w:style>
  <w:style w:type="paragraph" w:styleId="TOC9">
    <w:name w:val="toc 9"/>
    <w:basedOn w:val="Normal"/>
    <w:next w:val="Normal"/>
    <w:autoRedefine/>
    <w:uiPriority w:val="39"/>
    <w:unhideWhenUsed/>
    <w:rsid w:val="001459BB"/>
    <w:pPr>
      <w:spacing w:after="100" w:line="276" w:lineRule="auto"/>
      <w:ind w:left="1760"/>
    </w:pPr>
    <w:rPr>
      <w:rFonts w:ascii="Calibri" w:hAnsi="Calibri"/>
      <w:bCs w:val="0"/>
      <w:spacing w:val="0"/>
      <w:sz w:val="22"/>
      <w:szCs w:val="22"/>
    </w:rPr>
  </w:style>
  <w:style w:type="paragraph" w:styleId="NoSpacing">
    <w:name w:val="No Spacing"/>
    <w:uiPriority w:val="1"/>
    <w:qFormat/>
    <w:rsid w:val="001459BB"/>
    <w:rPr>
      <w:sz w:val="22"/>
      <w:szCs w:val="22"/>
    </w:rPr>
  </w:style>
  <w:style w:type="paragraph" w:customStyle="1" w:styleId="2">
    <w:name w:val="2"/>
    <w:basedOn w:val="Normal"/>
    <w:rsid w:val="001459BB"/>
    <w:pPr>
      <w:widowControl w:val="0"/>
      <w:spacing w:line="360" w:lineRule="auto"/>
      <w:jc w:val="both"/>
    </w:pPr>
    <w:rPr>
      <w:rFonts w:ascii="Times New Roman" w:hAnsi="Times New Roman"/>
      <w:b/>
      <w:bCs w:val="0"/>
      <w:color w:val="FF0000"/>
      <w:spacing w:val="0"/>
    </w:rPr>
  </w:style>
  <w:style w:type="character" w:customStyle="1" w:styleId="Vnbnnidung0">
    <w:name w:val="Văn bản nội dung_"/>
    <w:rsid w:val="001459BB"/>
    <w:rPr>
      <w:shd w:val="clear" w:color="auto" w:fill="FFFFFF"/>
    </w:rPr>
  </w:style>
  <w:style w:type="character" w:customStyle="1" w:styleId="Heading6Char">
    <w:name w:val="Heading 6 Char"/>
    <w:basedOn w:val="DefaultParagraphFont"/>
    <w:link w:val="Heading6"/>
    <w:uiPriority w:val="9"/>
    <w:semiHidden/>
    <w:rsid w:val="00F30D11"/>
    <w:rPr>
      <w:rFonts w:asciiTheme="majorHAnsi" w:eastAsiaTheme="majorEastAsia" w:hAnsiTheme="majorHAnsi" w:cstheme="majorBidi"/>
      <w:bCs/>
      <w:i/>
      <w:iCs/>
      <w:color w:val="243F60" w:themeColor="accent1" w:themeShade="7F"/>
      <w:spacing w:val="10"/>
      <w:sz w:val="28"/>
      <w:szCs w:val="28"/>
    </w:rPr>
  </w:style>
  <w:style w:type="character" w:customStyle="1" w:styleId="Heading5Char">
    <w:name w:val="Heading 5 Char"/>
    <w:basedOn w:val="DefaultParagraphFont"/>
    <w:link w:val="Heading5"/>
    <w:uiPriority w:val="9"/>
    <w:semiHidden/>
    <w:rsid w:val="00F30D11"/>
    <w:rPr>
      <w:rFonts w:ascii="Cambria" w:eastAsia="Times New Roman" w:hAnsi="Cambria"/>
      <w:color w:val="243F60"/>
      <w:sz w:val="24"/>
      <w:szCs w:val="24"/>
      <w:lang w:val="x-none" w:eastAsia="zh-CN"/>
    </w:rPr>
  </w:style>
  <w:style w:type="character" w:customStyle="1" w:styleId="Heading8Char">
    <w:name w:val="Heading 8 Char"/>
    <w:basedOn w:val="DefaultParagraphFont"/>
    <w:link w:val="Heading8"/>
    <w:uiPriority w:val="9"/>
    <w:semiHidden/>
    <w:rsid w:val="00F30D11"/>
    <w:rPr>
      <w:rFonts w:ascii="Arial" w:eastAsia="Times New Roman" w:hAnsi="Arial"/>
      <w:i/>
      <w:iCs/>
      <w:sz w:val="24"/>
      <w:szCs w:val="24"/>
      <w:lang w:eastAsia="zh-CN"/>
    </w:rPr>
  </w:style>
  <w:style w:type="numbering" w:customStyle="1" w:styleId="NoList5">
    <w:name w:val="No List5"/>
    <w:next w:val="NoList"/>
    <w:uiPriority w:val="99"/>
    <w:semiHidden/>
    <w:unhideWhenUsed/>
    <w:rsid w:val="00F30D11"/>
  </w:style>
  <w:style w:type="paragraph" w:styleId="TableofFigures">
    <w:name w:val="table of figures"/>
    <w:basedOn w:val="Normal"/>
    <w:next w:val="Normal"/>
    <w:uiPriority w:val="99"/>
    <w:semiHidden/>
    <w:rsid w:val="00F30D11"/>
    <w:pPr>
      <w:jc w:val="both"/>
    </w:pPr>
    <w:rPr>
      <w:rFonts w:ascii="Times New Roman" w:eastAsia="SimSun" w:hAnsi="Times New Roman"/>
      <w:bCs w:val="0"/>
      <w:spacing w:val="0"/>
      <w:sz w:val="26"/>
      <w:szCs w:val="24"/>
      <w:lang w:eastAsia="zh-CN"/>
    </w:rPr>
  </w:style>
  <w:style w:type="paragraph" w:styleId="DocumentMap">
    <w:name w:val="Document Map"/>
    <w:basedOn w:val="Normal"/>
    <w:link w:val="DocumentMapChar"/>
    <w:uiPriority w:val="99"/>
    <w:semiHidden/>
    <w:unhideWhenUsed/>
    <w:rsid w:val="00F30D11"/>
    <w:pPr>
      <w:jc w:val="both"/>
    </w:pPr>
    <w:rPr>
      <w:rFonts w:ascii="Tahoma" w:eastAsia="SimSun" w:hAnsi="Tahoma"/>
      <w:bCs w:val="0"/>
      <w:spacing w:val="0"/>
      <w:sz w:val="16"/>
      <w:szCs w:val="16"/>
      <w:lang w:val="x-none" w:eastAsia="zh-CN"/>
    </w:rPr>
  </w:style>
  <w:style w:type="character" w:customStyle="1" w:styleId="DocumentMapChar">
    <w:name w:val="Document Map Char"/>
    <w:basedOn w:val="DefaultParagraphFont"/>
    <w:link w:val="DocumentMap"/>
    <w:uiPriority w:val="99"/>
    <w:semiHidden/>
    <w:rsid w:val="00F30D11"/>
    <w:rPr>
      <w:rFonts w:ascii="Tahoma" w:eastAsia="SimSun" w:hAnsi="Tahoma"/>
      <w:sz w:val="16"/>
      <w:szCs w:val="16"/>
      <w:lang w:val="x-none" w:eastAsia="zh-CN"/>
    </w:rPr>
  </w:style>
  <w:style w:type="table" w:customStyle="1" w:styleId="TableGrid5">
    <w:name w:val="Table Grid5"/>
    <w:basedOn w:val="TableNormal"/>
    <w:next w:val="TableGrid"/>
    <w:uiPriority w:val="59"/>
    <w:rsid w:val="00F30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1631330281msonormal">
    <w:name w:val="yiv1631330281msonormal"/>
    <w:basedOn w:val="Normal"/>
    <w:uiPriority w:val="99"/>
    <w:rsid w:val="00F30D11"/>
    <w:pPr>
      <w:spacing w:before="100" w:beforeAutospacing="1" w:after="100" w:afterAutospacing="1"/>
      <w:jc w:val="both"/>
    </w:pPr>
    <w:rPr>
      <w:rFonts w:ascii="Times New Roman" w:hAnsi="Times New Roman"/>
      <w:bCs w:val="0"/>
      <w:spacing w:val="0"/>
      <w:szCs w:val="24"/>
    </w:rPr>
  </w:style>
  <w:style w:type="paragraph" w:customStyle="1" w:styleId="1">
    <w:name w:val="1"/>
    <w:basedOn w:val="Normal"/>
    <w:autoRedefine/>
    <w:uiPriority w:val="99"/>
    <w:rsid w:val="00F30D11"/>
    <w:pPr>
      <w:spacing w:line="312" w:lineRule="auto"/>
      <w:jc w:val="both"/>
    </w:pPr>
    <w:rPr>
      <w:rFonts w:ascii="Times New Roman" w:eastAsia="MS Mincho" w:hAnsi="Times New Roman"/>
      <w:b/>
      <w:bCs w:val="0"/>
      <w:spacing w:val="0"/>
      <w:sz w:val="26"/>
      <w:szCs w:val="26"/>
    </w:rPr>
  </w:style>
  <w:style w:type="table" w:customStyle="1" w:styleId="TableGrid11">
    <w:name w:val="Table Grid11"/>
    <w:basedOn w:val="TableNormal"/>
    <w:next w:val="TableGrid"/>
    <w:uiPriority w:val="39"/>
    <w:rsid w:val="00F30D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3">
    <w:name w:val="MUC 3"/>
    <w:basedOn w:val="Normal"/>
    <w:uiPriority w:val="99"/>
    <w:qFormat/>
    <w:rsid w:val="00F30D11"/>
    <w:pPr>
      <w:spacing w:before="60" w:line="283" w:lineRule="auto"/>
      <w:jc w:val="both"/>
    </w:pPr>
    <w:rPr>
      <w:rFonts w:ascii="Times New Roman" w:eastAsia="Calibri" w:hAnsi="Times New Roman"/>
      <w:b/>
      <w:i/>
      <w:noProof/>
      <w:color w:val="000000"/>
      <w:spacing w:val="0"/>
      <w:sz w:val="26"/>
      <w:szCs w:val="26"/>
      <w:lang w:val="vi-VN"/>
    </w:rPr>
  </w:style>
  <w:style w:type="paragraph" w:customStyle="1" w:styleId="CDSHPMuc11">
    <w:name w:val="CDS_HP_Muc 1.1"/>
    <w:basedOn w:val="Normal"/>
    <w:uiPriority w:val="99"/>
    <w:qFormat/>
    <w:rsid w:val="00F30D11"/>
    <w:pPr>
      <w:spacing w:before="60" w:after="60" w:line="312" w:lineRule="auto"/>
      <w:jc w:val="both"/>
    </w:pPr>
    <w:rPr>
      <w:rFonts w:ascii="Times New Roman" w:hAnsi="Times New Roman"/>
      <w:b/>
      <w:bCs w:val="0"/>
      <w:spacing w:val="0"/>
      <w:lang w:val="vi-VN"/>
    </w:rPr>
  </w:style>
  <w:style w:type="character" w:customStyle="1" w:styleId="Heading3Char1">
    <w:name w:val="Heading 3 Char1"/>
    <w:aliases w:val="Heading 3 Char Char Char1,Heading 3 Char Char Char Char Char Char1"/>
    <w:semiHidden/>
    <w:rsid w:val="00F30D11"/>
    <w:rPr>
      <w:rFonts w:ascii="Cambria" w:eastAsia="Times New Roman" w:hAnsi="Cambria" w:cs="Times New Roman"/>
      <w:b/>
      <w:bCs/>
      <w:color w:val="4F81BD"/>
      <w:sz w:val="28"/>
      <w:szCs w:val="24"/>
      <w:lang w:eastAsia="zh-CN"/>
    </w:rPr>
  </w:style>
  <w:style w:type="table" w:customStyle="1" w:styleId="TableGrid21">
    <w:name w:val="Table Grid21"/>
    <w:basedOn w:val="TableNormal"/>
    <w:next w:val="TableGrid"/>
    <w:uiPriority w:val="39"/>
    <w:rsid w:val="00F30D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F30D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F30D11"/>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D2A42"/>
  </w:style>
  <w:style w:type="table" w:customStyle="1" w:styleId="TableGrid6">
    <w:name w:val="Table Grid6"/>
    <w:basedOn w:val="TableNormal"/>
    <w:next w:val="TableGrid"/>
    <w:uiPriority w:val="59"/>
    <w:rsid w:val="00CD2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D2A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CD2A42"/>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D2A42"/>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CD2A42"/>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4279">
      <w:bodyDiv w:val="1"/>
      <w:marLeft w:val="0"/>
      <w:marRight w:val="0"/>
      <w:marTop w:val="0"/>
      <w:marBottom w:val="0"/>
      <w:divBdr>
        <w:top w:val="none" w:sz="0" w:space="0" w:color="auto"/>
        <w:left w:val="none" w:sz="0" w:space="0" w:color="auto"/>
        <w:bottom w:val="none" w:sz="0" w:space="0" w:color="auto"/>
        <w:right w:val="none" w:sz="0" w:space="0" w:color="auto"/>
      </w:divBdr>
    </w:div>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 w:id="16991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E2EE-AD24-4D5B-BBDD-A04C7D54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22</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238</cp:revision>
  <cp:lastPrinted>2022-12-28T01:28:00Z</cp:lastPrinted>
  <dcterms:created xsi:type="dcterms:W3CDTF">2022-11-04T01:10:00Z</dcterms:created>
  <dcterms:modified xsi:type="dcterms:W3CDTF">2023-02-09T02:01:00Z</dcterms:modified>
</cp:coreProperties>
</file>