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5" w:type="dxa"/>
        <w:tblLayout w:type="fixed"/>
        <w:tblLook w:val="0000" w:firstRow="0" w:lastRow="0" w:firstColumn="0" w:lastColumn="0" w:noHBand="0" w:noVBand="0"/>
      </w:tblPr>
      <w:tblGrid>
        <w:gridCol w:w="3552"/>
        <w:gridCol w:w="5753"/>
      </w:tblGrid>
      <w:tr w:rsidR="006B7230" w:rsidRPr="0077608E" w:rsidTr="00437C92">
        <w:trPr>
          <w:trHeight w:val="567"/>
        </w:trPr>
        <w:tc>
          <w:tcPr>
            <w:tcW w:w="3552" w:type="dxa"/>
          </w:tcPr>
          <w:p w:rsidR="006B7230" w:rsidRPr="0077608E" w:rsidRDefault="006B7230" w:rsidP="002F0D35">
            <w:pPr>
              <w:snapToGrid w:val="0"/>
              <w:spacing w:line="264" w:lineRule="auto"/>
              <w:jc w:val="center"/>
              <w:rPr>
                <w:rFonts w:ascii="Times New Roman" w:hAnsi="Times New Roman"/>
                <w:b/>
                <w:spacing w:val="2"/>
                <w:sz w:val="26"/>
                <w:szCs w:val="24"/>
              </w:rPr>
            </w:pPr>
            <w:r w:rsidRPr="0077608E">
              <w:rPr>
                <w:rFonts w:ascii="Times New Roman" w:hAnsi="Times New Roman"/>
                <w:b/>
                <w:spacing w:val="2"/>
                <w:sz w:val="26"/>
                <w:szCs w:val="24"/>
              </w:rPr>
              <w:t>ỦY BAN NHÂN DÂN</w:t>
            </w:r>
          </w:p>
          <w:p w:rsidR="006B7230" w:rsidRPr="0077608E" w:rsidRDefault="006B7230" w:rsidP="002F0D35">
            <w:pPr>
              <w:snapToGrid w:val="0"/>
              <w:spacing w:line="264" w:lineRule="auto"/>
              <w:jc w:val="center"/>
              <w:rPr>
                <w:rFonts w:ascii="Times New Roman" w:hAnsi="Times New Roman"/>
                <w:b/>
                <w:spacing w:val="2"/>
                <w:sz w:val="26"/>
                <w:szCs w:val="24"/>
              </w:rPr>
            </w:pPr>
            <w:r w:rsidRPr="0077608E">
              <w:rPr>
                <w:rFonts w:ascii="Times New Roman" w:hAnsi="Times New Roman"/>
                <w:b/>
                <w:spacing w:val="2"/>
                <w:sz w:val="26"/>
                <w:szCs w:val="24"/>
              </w:rPr>
              <w:t>TỈNH THANH HÓA</w:t>
            </w:r>
          </w:p>
        </w:tc>
        <w:tc>
          <w:tcPr>
            <w:tcW w:w="5753" w:type="dxa"/>
          </w:tcPr>
          <w:p w:rsidR="006B7230" w:rsidRPr="0077608E" w:rsidRDefault="006B7230" w:rsidP="002F0D35">
            <w:pPr>
              <w:snapToGrid w:val="0"/>
              <w:spacing w:line="264" w:lineRule="auto"/>
              <w:jc w:val="center"/>
              <w:rPr>
                <w:rFonts w:ascii="Times New Roman" w:hAnsi="Times New Roman"/>
                <w:b/>
                <w:spacing w:val="2"/>
                <w:sz w:val="26"/>
                <w:szCs w:val="24"/>
              </w:rPr>
            </w:pPr>
            <w:r w:rsidRPr="0077608E">
              <w:rPr>
                <w:rFonts w:ascii="Times New Roman" w:hAnsi="Times New Roman"/>
                <w:b/>
                <w:spacing w:val="2"/>
                <w:sz w:val="26"/>
                <w:szCs w:val="24"/>
              </w:rPr>
              <w:t>CỘNG HÒA XÃ HỘI CHỦ NGHĨA VIỆT NAM</w:t>
            </w:r>
          </w:p>
          <w:p w:rsidR="006B7230" w:rsidRPr="0077608E" w:rsidRDefault="006B7230" w:rsidP="002F0D35">
            <w:pPr>
              <w:spacing w:line="264" w:lineRule="auto"/>
              <w:jc w:val="center"/>
              <w:rPr>
                <w:rFonts w:ascii="Times New Roman" w:hAnsi="Times New Roman"/>
                <w:b/>
                <w:spacing w:val="2"/>
                <w:szCs w:val="28"/>
              </w:rPr>
            </w:pPr>
            <w:r w:rsidRPr="0077608E">
              <w:rPr>
                <w:rFonts w:ascii="Times New Roman" w:hAnsi="Times New Roman"/>
                <w:b/>
                <w:spacing w:val="2"/>
                <w:szCs w:val="28"/>
              </w:rPr>
              <w:t>Độc lập - Tự do - Hạnh phúc</w:t>
            </w:r>
          </w:p>
        </w:tc>
      </w:tr>
      <w:tr w:rsidR="006B7230" w:rsidRPr="0077608E" w:rsidTr="00437C92">
        <w:tc>
          <w:tcPr>
            <w:tcW w:w="3552" w:type="dxa"/>
          </w:tcPr>
          <w:p w:rsidR="006B7230" w:rsidRPr="0077608E" w:rsidRDefault="002E0195" w:rsidP="00D00056">
            <w:pPr>
              <w:snapToGrid w:val="0"/>
              <w:spacing w:before="240" w:line="264" w:lineRule="auto"/>
              <w:jc w:val="center"/>
              <w:rPr>
                <w:rFonts w:ascii="Times New Roman" w:hAnsi="Times New Roman"/>
                <w:spacing w:val="2"/>
                <w:sz w:val="26"/>
                <w:szCs w:val="28"/>
              </w:rPr>
            </w:pPr>
            <w:r w:rsidRPr="0077608E">
              <w:rPr>
                <w:rFonts w:ascii="Times New Roman" w:hAnsi="Times New Roman"/>
                <w:noProof/>
              </w:rPr>
              <mc:AlternateContent>
                <mc:Choice Requires="wps">
                  <w:drawing>
                    <wp:anchor distT="4294967294" distB="4294967294" distL="114300" distR="114300" simplePos="0" relativeHeight="251661312" behindDoc="0" locked="0" layoutInCell="1" allowOverlap="1" wp14:anchorId="37053076" wp14:editId="5D20FC27">
                      <wp:simplePos x="0" y="0"/>
                      <wp:positionH relativeFrom="column">
                        <wp:align>center</wp:align>
                      </wp:positionH>
                      <wp:positionV relativeFrom="paragraph">
                        <wp:posOffset>21589</wp:posOffset>
                      </wp:positionV>
                      <wp:extent cx="923290" cy="0"/>
                      <wp:effectExtent l="0" t="0" r="10160" b="1905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3290" cy="0"/>
                              </a:xfrm>
                              <a:custGeom>
                                <a:avLst/>
                                <a:gdLst>
                                  <a:gd name="T0" fmla="*/ 0 w 1454"/>
                                  <a:gd name="T1" fmla="*/ 0 h 1"/>
                                  <a:gd name="T2" fmla="*/ 923290 w 1454"/>
                                  <a:gd name="T3" fmla="*/ 0 h 1"/>
                                  <a:gd name="T4" fmla="*/ 0 60000 65536"/>
                                  <a:gd name="T5" fmla="*/ 0 60000 65536"/>
                                </a:gdLst>
                                <a:ahLst/>
                                <a:cxnLst>
                                  <a:cxn ang="T4">
                                    <a:pos x="T0" y="T1"/>
                                  </a:cxn>
                                  <a:cxn ang="T5">
                                    <a:pos x="T2" y="T3"/>
                                  </a:cxn>
                                </a:cxnLst>
                                <a:rect l="0" t="0" r="r" b="b"/>
                                <a:pathLst>
                                  <a:path w="1454" h="1">
                                    <a:moveTo>
                                      <a:pt x="0" y="0"/>
                                    </a:moveTo>
                                    <a:lnTo>
                                      <a:pt x="145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8CB1D" id="Freeform 5" o:spid="_x0000_s1026" style="position:absolute;margin-left:0;margin-top:1.7pt;width:72.7pt;height:0;z-index:251661312;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v-text-anchor:top" coordsize="14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" path="m,l1454,e" filled="f">
                      <v:path arrowok="t" o:connecttype="custom" o:connectlocs="0,0;586289150,0" o:connectangles="0,0"/>
                    </v:shape>
                  </w:pict>
                </mc:Fallback>
              </mc:AlternateContent>
            </w:r>
            <w:r w:rsidR="006B7230" w:rsidRPr="0077608E">
              <w:rPr>
                <w:rFonts w:ascii="Times New Roman" w:hAnsi="Times New Roman"/>
                <w:spacing w:val="2"/>
                <w:sz w:val="26"/>
                <w:szCs w:val="28"/>
              </w:rPr>
              <w:t xml:space="preserve">Số: </w:t>
            </w:r>
            <w:r w:rsidR="00D00056">
              <w:rPr>
                <w:rFonts w:ascii="Times New Roman" w:hAnsi="Times New Roman"/>
                <w:spacing w:val="2"/>
                <w:sz w:val="26"/>
                <w:szCs w:val="28"/>
              </w:rPr>
              <w:t>3034</w:t>
            </w:r>
            <w:r w:rsidR="006B7230" w:rsidRPr="0077608E">
              <w:rPr>
                <w:rFonts w:ascii="Times New Roman" w:hAnsi="Times New Roman"/>
                <w:spacing w:val="2"/>
                <w:sz w:val="26"/>
                <w:szCs w:val="28"/>
              </w:rPr>
              <w:t>/QĐ-UBND</w:t>
            </w:r>
          </w:p>
        </w:tc>
        <w:tc>
          <w:tcPr>
            <w:tcW w:w="5753" w:type="dxa"/>
          </w:tcPr>
          <w:p w:rsidR="006B7230" w:rsidRPr="0077608E" w:rsidRDefault="002E0195" w:rsidP="00D00056">
            <w:pPr>
              <w:snapToGrid w:val="0"/>
              <w:spacing w:before="240" w:line="264" w:lineRule="auto"/>
              <w:jc w:val="center"/>
              <w:rPr>
                <w:rFonts w:ascii="Times New Roman" w:hAnsi="Times New Roman"/>
                <w:i/>
                <w:spacing w:val="2"/>
                <w:szCs w:val="28"/>
                <w:vertAlign w:val="superscript"/>
              </w:rPr>
            </w:pPr>
            <w:r w:rsidRPr="0077608E">
              <w:rPr>
                <w:rFonts w:ascii="Times New Roman" w:hAnsi="Times New Roman"/>
                <w:noProof/>
              </w:rPr>
              <mc:AlternateContent>
                <mc:Choice Requires="wps">
                  <w:drawing>
                    <wp:anchor distT="4294967293" distB="4294967293" distL="114300" distR="114300" simplePos="0" relativeHeight="251662336" behindDoc="0" locked="0" layoutInCell="1" allowOverlap="1" wp14:anchorId="5576437A" wp14:editId="35077AF5">
                      <wp:simplePos x="0" y="0"/>
                      <wp:positionH relativeFrom="column">
                        <wp:posOffset>666750</wp:posOffset>
                      </wp:positionH>
                      <wp:positionV relativeFrom="paragraph">
                        <wp:posOffset>17144</wp:posOffset>
                      </wp:positionV>
                      <wp:extent cx="2124075" cy="0"/>
                      <wp:effectExtent l="0" t="0" r="9525" b="1905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8F2BF" id="Straight Connector 6"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5pt,1.35pt" to="219.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"/>
                  </w:pict>
                </mc:Fallback>
              </mc:AlternateContent>
            </w:r>
            <w:r w:rsidR="00D00056">
              <w:rPr>
                <w:rFonts w:ascii="Times New Roman" w:hAnsi="Times New Roman"/>
                <w:i/>
                <w:spacing w:val="2"/>
                <w:sz w:val="26"/>
                <w:szCs w:val="28"/>
              </w:rPr>
              <w:t xml:space="preserve">Thanh Hóa, ngày 28 </w:t>
            </w:r>
            <w:r w:rsidR="006B7230" w:rsidRPr="0077608E">
              <w:rPr>
                <w:rFonts w:ascii="Times New Roman" w:hAnsi="Times New Roman"/>
                <w:i/>
                <w:spacing w:val="2"/>
                <w:sz w:val="26"/>
                <w:szCs w:val="28"/>
              </w:rPr>
              <w:t xml:space="preserve"> tháng</w:t>
            </w:r>
            <w:r w:rsidR="00D00056">
              <w:rPr>
                <w:rFonts w:ascii="Times New Roman" w:hAnsi="Times New Roman"/>
                <w:i/>
                <w:spacing w:val="2"/>
                <w:sz w:val="26"/>
                <w:szCs w:val="28"/>
              </w:rPr>
              <w:t xml:space="preserve"> 8</w:t>
            </w:r>
            <w:r w:rsidR="006B7230" w:rsidRPr="0077608E">
              <w:rPr>
                <w:rFonts w:ascii="Times New Roman" w:hAnsi="Times New Roman"/>
                <w:i/>
                <w:spacing w:val="2"/>
                <w:sz w:val="26"/>
                <w:szCs w:val="28"/>
              </w:rPr>
              <w:t xml:space="preserve"> năm 2023</w:t>
            </w:r>
          </w:p>
        </w:tc>
      </w:tr>
    </w:tbl>
    <w:p w:rsidR="006B7230" w:rsidRPr="0077608E" w:rsidRDefault="006B7230" w:rsidP="002F0D35">
      <w:pPr>
        <w:spacing w:line="264" w:lineRule="auto"/>
        <w:jc w:val="center"/>
        <w:rPr>
          <w:rFonts w:ascii="Times New Roman" w:hAnsi="Times New Roman"/>
          <w:spacing w:val="2"/>
          <w:sz w:val="46"/>
          <w:szCs w:val="50"/>
        </w:rPr>
      </w:pPr>
    </w:p>
    <w:p w:rsidR="006B7230" w:rsidRPr="0077608E" w:rsidRDefault="006B7230" w:rsidP="002F0D35">
      <w:pPr>
        <w:tabs>
          <w:tab w:val="left" w:pos="375"/>
          <w:tab w:val="center" w:pos="4536"/>
        </w:tabs>
        <w:spacing w:line="264" w:lineRule="auto"/>
        <w:jc w:val="center"/>
        <w:rPr>
          <w:rFonts w:ascii="Times New Roman" w:hAnsi="Times New Roman"/>
          <w:b/>
          <w:bCs/>
          <w:spacing w:val="2"/>
          <w:szCs w:val="28"/>
        </w:rPr>
      </w:pPr>
      <w:r w:rsidRPr="0077608E">
        <w:rPr>
          <w:rFonts w:ascii="Times New Roman" w:hAnsi="Times New Roman"/>
          <w:b/>
          <w:bCs/>
          <w:spacing w:val="2"/>
          <w:szCs w:val="28"/>
        </w:rPr>
        <w:t>QUYẾT ĐỊNH</w:t>
      </w:r>
    </w:p>
    <w:p w:rsidR="00437C92" w:rsidRPr="0077608E" w:rsidRDefault="006B7230" w:rsidP="002F0D35">
      <w:pPr>
        <w:tabs>
          <w:tab w:val="left" w:pos="9090"/>
        </w:tabs>
        <w:spacing w:line="264" w:lineRule="auto"/>
        <w:jc w:val="center"/>
        <w:outlineLvl w:val="6"/>
        <w:rPr>
          <w:rFonts w:ascii="Times New Roman" w:hAnsi="Times New Roman"/>
          <w:b/>
          <w:spacing w:val="2"/>
          <w:szCs w:val="28"/>
        </w:rPr>
      </w:pPr>
      <w:r w:rsidRPr="0077608E">
        <w:rPr>
          <w:rFonts w:ascii="Times New Roman" w:hAnsi="Times New Roman"/>
          <w:b/>
          <w:bCs/>
          <w:spacing w:val="2"/>
          <w:szCs w:val="28"/>
        </w:rPr>
        <w:t xml:space="preserve">Về việc </w:t>
      </w:r>
      <w:r w:rsidRPr="0077608E">
        <w:rPr>
          <w:rFonts w:ascii="Times New Roman" w:hAnsi="Times New Roman"/>
          <w:b/>
          <w:spacing w:val="2"/>
          <w:szCs w:val="28"/>
        </w:rPr>
        <w:t xml:space="preserve">công bố kết quả điều tra xuất, nhập khẩu hàng hóa </w:t>
      </w:r>
    </w:p>
    <w:p w:rsidR="006B7230" w:rsidRPr="0077608E" w:rsidRDefault="006B7230" w:rsidP="002F0D35">
      <w:pPr>
        <w:tabs>
          <w:tab w:val="left" w:pos="9090"/>
        </w:tabs>
        <w:spacing w:line="264" w:lineRule="auto"/>
        <w:jc w:val="center"/>
        <w:outlineLvl w:val="6"/>
        <w:rPr>
          <w:rFonts w:ascii="Times New Roman" w:hAnsi="Times New Roman"/>
          <w:b/>
          <w:spacing w:val="2"/>
          <w:szCs w:val="28"/>
        </w:rPr>
      </w:pPr>
      <w:r w:rsidRPr="0077608E">
        <w:rPr>
          <w:rFonts w:ascii="Times New Roman" w:hAnsi="Times New Roman"/>
          <w:b/>
          <w:spacing w:val="2"/>
          <w:szCs w:val="28"/>
        </w:rPr>
        <w:t>của các doanh nghiệp trên địa bàn tỉnh Thanh Hóa</w:t>
      </w:r>
    </w:p>
    <w:p w:rsidR="006B7230" w:rsidRPr="0077608E" w:rsidRDefault="002E0195" w:rsidP="002F0D35">
      <w:pPr>
        <w:tabs>
          <w:tab w:val="left" w:pos="9090"/>
        </w:tabs>
        <w:spacing w:line="264" w:lineRule="auto"/>
        <w:jc w:val="center"/>
        <w:outlineLvl w:val="6"/>
        <w:rPr>
          <w:rFonts w:ascii="Times New Roman" w:hAnsi="Times New Roman"/>
          <w:b/>
          <w:bCs/>
          <w:spacing w:val="2"/>
          <w:sz w:val="46"/>
          <w:szCs w:val="50"/>
        </w:rPr>
      </w:pPr>
      <w:r w:rsidRPr="0077608E">
        <w:rPr>
          <w:rFonts w:ascii="Times New Roman" w:hAnsi="Times New Roman"/>
          <w:noProof/>
          <w:sz w:val="24"/>
        </w:rPr>
        <mc:AlternateContent>
          <mc:Choice Requires="wps">
            <w:drawing>
              <wp:anchor distT="4294967294" distB="4294967294" distL="114300" distR="114300" simplePos="0" relativeHeight="251663360" behindDoc="0" locked="0" layoutInCell="1" allowOverlap="1" wp14:anchorId="7B04E876" wp14:editId="0656E072">
                <wp:simplePos x="0" y="0"/>
                <wp:positionH relativeFrom="margin">
                  <wp:align>center</wp:align>
                </wp:positionH>
                <wp:positionV relativeFrom="paragraph">
                  <wp:posOffset>32384</wp:posOffset>
                </wp:positionV>
                <wp:extent cx="1751330" cy="0"/>
                <wp:effectExtent l="0" t="0" r="20320" b="1905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13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3F0BE7" id="Straight Connector 5" o:spid="_x0000_s1026" style="position:absolute;z-index:25166336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2.55pt" to="137.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">
                <o:lock v:ext="edit" shapetype="f"/>
                <w10:wrap anchorx="margin"/>
              </v:line>
            </w:pict>
          </mc:Fallback>
        </mc:AlternateContent>
      </w:r>
    </w:p>
    <w:p w:rsidR="006B7230" w:rsidRPr="0077608E" w:rsidRDefault="006B7230" w:rsidP="002F0D35">
      <w:pPr>
        <w:spacing w:before="120" w:line="264" w:lineRule="auto"/>
        <w:jc w:val="center"/>
        <w:rPr>
          <w:rFonts w:ascii="Times New Roman" w:hAnsi="Times New Roman"/>
          <w:b/>
          <w:spacing w:val="2"/>
          <w:szCs w:val="28"/>
        </w:rPr>
      </w:pPr>
      <w:r w:rsidRPr="0077608E">
        <w:rPr>
          <w:rFonts w:ascii="Times New Roman" w:hAnsi="Times New Roman"/>
          <w:b/>
          <w:spacing w:val="2"/>
          <w:szCs w:val="28"/>
        </w:rPr>
        <w:t>CHỦ TỊCH ỦY BAN NHÂN DÂN TỈNH THANH HÓA</w:t>
      </w:r>
    </w:p>
    <w:p w:rsidR="006B7230" w:rsidRPr="0077608E" w:rsidRDefault="006B7230" w:rsidP="002F0D35">
      <w:pPr>
        <w:spacing w:line="264" w:lineRule="auto"/>
        <w:jc w:val="center"/>
        <w:rPr>
          <w:rFonts w:ascii="Times New Roman" w:hAnsi="Times New Roman"/>
          <w:spacing w:val="2"/>
          <w:sz w:val="46"/>
          <w:szCs w:val="50"/>
        </w:rPr>
      </w:pPr>
    </w:p>
    <w:p w:rsidR="006B7230" w:rsidRPr="0077608E" w:rsidRDefault="006B7230" w:rsidP="002F0D35">
      <w:pPr>
        <w:spacing w:line="264" w:lineRule="auto"/>
        <w:ind w:firstLine="720"/>
        <w:jc w:val="both"/>
        <w:rPr>
          <w:rFonts w:ascii="Times New Roman" w:hAnsi="Times New Roman"/>
          <w:i/>
          <w:spacing w:val="2"/>
          <w:szCs w:val="28"/>
        </w:rPr>
      </w:pPr>
      <w:r w:rsidRPr="0077608E">
        <w:rPr>
          <w:rFonts w:ascii="Times New Roman" w:hAnsi="Times New Roman"/>
          <w:i/>
          <w:spacing w:val="2"/>
          <w:szCs w:val="28"/>
        </w:rPr>
        <w:t>Căn cứ Luật Tổ chức chính quyền địa phương ngày 19/6/2015; Luật sửa đổi, bổ sung một số điều của Luật Tổ chức Chính phủ và Luật Tổ chức chính quyền địa phương ngày 22/11/2019;</w:t>
      </w:r>
    </w:p>
    <w:p w:rsidR="006B7230" w:rsidRPr="0077608E" w:rsidRDefault="006B7230" w:rsidP="002F0D35">
      <w:pPr>
        <w:spacing w:before="120" w:line="264" w:lineRule="auto"/>
        <w:ind w:firstLine="720"/>
        <w:jc w:val="both"/>
        <w:rPr>
          <w:rFonts w:ascii="Times New Roman" w:hAnsi="Times New Roman"/>
          <w:i/>
          <w:spacing w:val="2"/>
          <w:szCs w:val="28"/>
        </w:rPr>
      </w:pPr>
      <w:r w:rsidRPr="0077608E">
        <w:rPr>
          <w:rFonts w:ascii="Times New Roman" w:hAnsi="Times New Roman"/>
          <w:i/>
          <w:spacing w:val="2"/>
          <w:szCs w:val="28"/>
        </w:rPr>
        <w:t>Căn cứ Luật Thống kê ngày 23/11/2015; Luật sửa đổi, bổ sung một số điều và Phụ lục Danh mục chỉ tiêu thống kê quốc gia của Luật Thống kê ngày 12/11/2021;</w:t>
      </w:r>
    </w:p>
    <w:p w:rsidR="006B7230" w:rsidRPr="0077608E" w:rsidRDefault="006B7230" w:rsidP="002F0D35">
      <w:pPr>
        <w:spacing w:before="120" w:line="264" w:lineRule="auto"/>
        <w:ind w:firstLine="720"/>
        <w:jc w:val="both"/>
        <w:rPr>
          <w:rFonts w:ascii="Times New Roman" w:hAnsi="Times New Roman"/>
          <w:i/>
          <w:spacing w:val="2"/>
          <w:szCs w:val="28"/>
        </w:rPr>
      </w:pPr>
      <w:r w:rsidRPr="0077608E">
        <w:rPr>
          <w:rFonts w:ascii="Times New Roman" w:hAnsi="Times New Roman"/>
          <w:i/>
          <w:spacing w:val="2"/>
          <w:szCs w:val="28"/>
        </w:rPr>
        <w:t>Căn cứ Nghị định số 94/2016/NĐ-CP ngày 01/7/2016 của Chính phủ quy định chi tiết và hướng dẫn thi hành một số điều của Luật Thống kê;</w:t>
      </w:r>
    </w:p>
    <w:p w:rsidR="00EA74CF" w:rsidRPr="0077608E" w:rsidRDefault="00EA74CF" w:rsidP="002F0D35">
      <w:pPr>
        <w:spacing w:before="120" w:line="264" w:lineRule="auto"/>
        <w:ind w:firstLine="720"/>
        <w:jc w:val="both"/>
        <w:rPr>
          <w:rFonts w:ascii="Times New Roman" w:hAnsi="Times New Roman"/>
          <w:i/>
          <w:spacing w:val="2"/>
          <w:szCs w:val="28"/>
        </w:rPr>
      </w:pPr>
      <w:r w:rsidRPr="0077608E">
        <w:rPr>
          <w:rFonts w:ascii="Times New Roman" w:hAnsi="Times New Roman"/>
          <w:i/>
          <w:spacing w:val="2"/>
          <w:szCs w:val="28"/>
        </w:rPr>
        <w:t>Căn cứ Quyết định số 5375/QĐ-UBND ngày 18/12/2020 của Chủ tịch UBND tỉnh về việc ban hành Phương án điều tra xuất, nhập khẩu hàng hóa của các doanh nghiệp trên địa bàn tỉnh Thanh Hóa thực hiện hằng năm giai đoạn 2021 - 2025;</w:t>
      </w:r>
    </w:p>
    <w:p w:rsidR="006B7230" w:rsidRPr="0077608E" w:rsidRDefault="006B7230" w:rsidP="002F0D35">
      <w:pPr>
        <w:spacing w:before="120" w:line="264" w:lineRule="auto"/>
        <w:ind w:firstLine="720"/>
        <w:jc w:val="both"/>
        <w:rPr>
          <w:rFonts w:ascii="Times New Roman" w:hAnsi="Times New Roman"/>
          <w:spacing w:val="2"/>
          <w:szCs w:val="28"/>
        </w:rPr>
      </w:pPr>
      <w:r w:rsidRPr="0077608E">
        <w:rPr>
          <w:rFonts w:ascii="Times New Roman" w:hAnsi="Times New Roman"/>
          <w:i/>
          <w:spacing w:val="2"/>
          <w:szCs w:val="28"/>
        </w:rPr>
        <w:t xml:space="preserve">Theo đề nghị của Cục Thống kê tỉnh tại Tờ trình số </w:t>
      </w:r>
      <w:r w:rsidR="00003B42" w:rsidRPr="0077608E">
        <w:rPr>
          <w:rFonts w:ascii="Times New Roman" w:hAnsi="Times New Roman"/>
          <w:i/>
          <w:spacing w:val="2"/>
          <w:szCs w:val="28"/>
        </w:rPr>
        <w:t>172</w:t>
      </w:r>
      <w:r w:rsidRPr="0077608E">
        <w:rPr>
          <w:rFonts w:ascii="Times New Roman" w:hAnsi="Times New Roman"/>
          <w:i/>
          <w:spacing w:val="2"/>
          <w:szCs w:val="28"/>
        </w:rPr>
        <w:t xml:space="preserve">/TTr-CTK ngày </w:t>
      </w:r>
      <w:r w:rsidR="00003B42" w:rsidRPr="0077608E">
        <w:rPr>
          <w:rFonts w:ascii="Times New Roman" w:hAnsi="Times New Roman"/>
          <w:i/>
          <w:spacing w:val="2"/>
          <w:szCs w:val="28"/>
        </w:rPr>
        <w:t>22</w:t>
      </w:r>
      <w:r w:rsidRPr="0077608E">
        <w:rPr>
          <w:rFonts w:ascii="Times New Roman" w:hAnsi="Times New Roman"/>
          <w:i/>
          <w:spacing w:val="2"/>
          <w:szCs w:val="28"/>
        </w:rPr>
        <w:t>/</w:t>
      </w:r>
      <w:r w:rsidR="00003B42" w:rsidRPr="0077608E">
        <w:rPr>
          <w:rFonts w:ascii="Times New Roman" w:hAnsi="Times New Roman"/>
          <w:i/>
          <w:spacing w:val="2"/>
          <w:szCs w:val="28"/>
        </w:rPr>
        <w:t>8</w:t>
      </w:r>
      <w:r w:rsidRPr="0077608E">
        <w:rPr>
          <w:rFonts w:ascii="Times New Roman" w:hAnsi="Times New Roman"/>
          <w:i/>
          <w:spacing w:val="2"/>
          <w:szCs w:val="28"/>
        </w:rPr>
        <w:t xml:space="preserve">/2023 về việc </w:t>
      </w:r>
      <w:r w:rsidR="00003B42" w:rsidRPr="0077608E">
        <w:rPr>
          <w:rFonts w:ascii="Times New Roman" w:hAnsi="Times New Roman"/>
          <w:i/>
          <w:spacing w:val="2"/>
          <w:szCs w:val="28"/>
        </w:rPr>
        <w:t>công bố kết quả điều tra xuất, nhập khẩu hàng hóa của các doanh nghiệp trên địa bàn tỉnh Thanh Hóa</w:t>
      </w:r>
      <w:r w:rsidRPr="0077608E">
        <w:rPr>
          <w:rFonts w:ascii="Times New Roman" w:hAnsi="Times New Roman"/>
          <w:i/>
          <w:spacing w:val="2"/>
          <w:szCs w:val="28"/>
        </w:rPr>
        <w:t>.</w:t>
      </w:r>
    </w:p>
    <w:p w:rsidR="006B7230" w:rsidRPr="0077608E" w:rsidRDefault="006B7230" w:rsidP="002F0D35">
      <w:pPr>
        <w:spacing w:line="264" w:lineRule="auto"/>
        <w:jc w:val="center"/>
        <w:rPr>
          <w:rFonts w:ascii="Times New Roman" w:hAnsi="Times New Roman"/>
          <w:b/>
          <w:iCs/>
          <w:spacing w:val="2"/>
          <w:sz w:val="40"/>
          <w:szCs w:val="40"/>
        </w:rPr>
      </w:pPr>
    </w:p>
    <w:p w:rsidR="006B7230" w:rsidRPr="0077608E" w:rsidRDefault="006B7230" w:rsidP="002F0D35">
      <w:pPr>
        <w:spacing w:line="264" w:lineRule="auto"/>
        <w:jc w:val="center"/>
        <w:rPr>
          <w:rFonts w:ascii="Times New Roman" w:hAnsi="Times New Roman"/>
          <w:b/>
          <w:iCs/>
          <w:spacing w:val="2"/>
          <w:szCs w:val="28"/>
        </w:rPr>
      </w:pPr>
      <w:r w:rsidRPr="0077608E">
        <w:rPr>
          <w:rFonts w:ascii="Times New Roman" w:hAnsi="Times New Roman"/>
          <w:b/>
          <w:iCs/>
          <w:spacing w:val="2"/>
          <w:szCs w:val="28"/>
        </w:rPr>
        <w:t>QUYẾT ĐỊNH:</w:t>
      </w:r>
    </w:p>
    <w:p w:rsidR="006B7230" w:rsidRPr="0077608E" w:rsidRDefault="006B7230" w:rsidP="002F0D35">
      <w:pPr>
        <w:spacing w:line="264" w:lineRule="auto"/>
        <w:jc w:val="center"/>
        <w:rPr>
          <w:rFonts w:ascii="Times New Roman" w:hAnsi="Times New Roman"/>
          <w:b/>
          <w:iCs/>
          <w:spacing w:val="2"/>
          <w:sz w:val="40"/>
          <w:szCs w:val="40"/>
        </w:rPr>
      </w:pPr>
    </w:p>
    <w:p w:rsidR="00634381" w:rsidRPr="0077608E" w:rsidRDefault="006B7230" w:rsidP="002F0D35">
      <w:pPr>
        <w:spacing w:line="264" w:lineRule="auto"/>
        <w:ind w:firstLine="720"/>
        <w:jc w:val="both"/>
        <w:rPr>
          <w:rFonts w:ascii="Times New Roman" w:hAnsi="Times New Roman"/>
          <w:spacing w:val="2"/>
          <w:szCs w:val="28"/>
        </w:rPr>
      </w:pPr>
      <w:r w:rsidRPr="0077608E">
        <w:rPr>
          <w:rFonts w:ascii="Times New Roman" w:hAnsi="Times New Roman"/>
          <w:b/>
          <w:iCs/>
          <w:spacing w:val="2"/>
          <w:szCs w:val="28"/>
        </w:rPr>
        <w:t>Điều 1.</w:t>
      </w:r>
      <w:r w:rsidRPr="0077608E">
        <w:rPr>
          <w:rFonts w:ascii="Times New Roman" w:hAnsi="Times New Roman"/>
          <w:iCs/>
          <w:spacing w:val="2"/>
          <w:szCs w:val="28"/>
        </w:rPr>
        <w:t xml:space="preserve"> </w:t>
      </w:r>
      <w:r w:rsidR="005D57DA" w:rsidRPr="0077608E">
        <w:rPr>
          <w:rFonts w:ascii="Times New Roman" w:hAnsi="Times New Roman"/>
          <w:iCs/>
          <w:spacing w:val="2"/>
          <w:szCs w:val="28"/>
        </w:rPr>
        <w:t>Công bố</w:t>
      </w:r>
      <w:r w:rsidR="00970297" w:rsidRPr="0077608E">
        <w:rPr>
          <w:rFonts w:ascii="Times New Roman" w:hAnsi="Times New Roman"/>
          <w:iCs/>
          <w:spacing w:val="2"/>
          <w:szCs w:val="28"/>
        </w:rPr>
        <w:t xml:space="preserve"> kết quả điều tra</w:t>
      </w:r>
      <w:r w:rsidR="00446C1B" w:rsidRPr="0077608E">
        <w:rPr>
          <w:rFonts w:ascii="Times New Roman" w:hAnsi="Times New Roman"/>
          <w:b/>
          <w:spacing w:val="2"/>
          <w:szCs w:val="28"/>
        </w:rPr>
        <w:t xml:space="preserve"> </w:t>
      </w:r>
      <w:r w:rsidR="00446C1B" w:rsidRPr="0077608E">
        <w:rPr>
          <w:rFonts w:ascii="Times New Roman" w:hAnsi="Times New Roman"/>
          <w:spacing w:val="2"/>
          <w:szCs w:val="28"/>
        </w:rPr>
        <w:t>xuất, nhập khẩu hàng hóa của các doanh nghiệp</w:t>
      </w:r>
      <w:r w:rsidR="00970297" w:rsidRPr="0077608E">
        <w:rPr>
          <w:rFonts w:ascii="Times New Roman" w:hAnsi="Times New Roman"/>
          <w:iCs/>
          <w:spacing w:val="2"/>
          <w:szCs w:val="28"/>
        </w:rPr>
        <w:t xml:space="preserve"> </w:t>
      </w:r>
      <w:r w:rsidR="00970297" w:rsidRPr="0077608E">
        <w:rPr>
          <w:rFonts w:ascii="Times New Roman" w:hAnsi="Times New Roman"/>
          <w:spacing w:val="2"/>
          <w:szCs w:val="28"/>
        </w:rPr>
        <w:t>trên địa bàn tỉnh Thanh Hóa</w:t>
      </w:r>
      <w:r w:rsidR="00205B00" w:rsidRPr="0077608E">
        <w:rPr>
          <w:rFonts w:ascii="Times New Roman" w:hAnsi="Times New Roman"/>
          <w:spacing w:val="2"/>
          <w:szCs w:val="28"/>
        </w:rPr>
        <w:t xml:space="preserve"> năm 2021</w:t>
      </w:r>
      <w:r w:rsidR="000969AD" w:rsidRPr="0077608E">
        <w:rPr>
          <w:rFonts w:ascii="Times New Roman" w:hAnsi="Times New Roman"/>
          <w:spacing w:val="2"/>
          <w:szCs w:val="28"/>
        </w:rPr>
        <w:t xml:space="preserve"> và năm</w:t>
      </w:r>
      <w:r w:rsidR="00205B00" w:rsidRPr="0077608E">
        <w:rPr>
          <w:rFonts w:ascii="Times New Roman" w:hAnsi="Times New Roman"/>
          <w:spacing w:val="2"/>
          <w:szCs w:val="28"/>
        </w:rPr>
        <w:t xml:space="preserve"> 2022</w:t>
      </w:r>
      <w:r w:rsidR="000969AD" w:rsidRPr="0077608E">
        <w:rPr>
          <w:rFonts w:ascii="Times New Roman" w:hAnsi="Times New Roman"/>
          <w:spacing w:val="2"/>
          <w:szCs w:val="28"/>
        </w:rPr>
        <w:t>, với các nội dung</w:t>
      </w:r>
      <w:r w:rsidR="008E4AA2" w:rsidRPr="0077608E">
        <w:rPr>
          <w:rFonts w:ascii="Times New Roman" w:hAnsi="Times New Roman"/>
          <w:spacing w:val="2"/>
          <w:szCs w:val="28"/>
        </w:rPr>
        <w:t xml:space="preserve"> như sau</w:t>
      </w:r>
      <w:r w:rsidR="00970297" w:rsidRPr="0077608E">
        <w:rPr>
          <w:rFonts w:ascii="Times New Roman" w:hAnsi="Times New Roman"/>
          <w:spacing w:val="2"/>
          <w:szCs w:val="28"/>
        </w:rPr>
        <w:t>:</w:t>
      </w:r>
    </w:p>
    <w:p w:rsidR="00634381" w:rsidRPr="0077608E" w:rsidRDefault="00652EA5" w:rsidP="002F0D35">
      <w:pPr>
        <w:spacing w:before="120" w:line="264" w:lineRule="auto"/>
        <w:ind w:firstLine="720"/>
        <w:jc w:val="both"/>
        <w:rPr>
          <w:rFonts w:ascii="Times New Roman" w:hAnsi="Times New Roman"/>
          <w:spacing w:val="2"/>
          <w:szCs w:val="28"/>
        </w:rPr>
      </w:pPr>
      <w:r>
        <w:rPr>
          <w:rFonts w:ascii="Times New Roman" w:hAnsi="Times New Roman"/>
          <w:spacing w:val="2"/>
          <w:szCs w:val="28"/>
        </w:rPr>
        <w:t>1.</w:t>
      </w:r>
      <w:r w:rsidR="000969AD" w:rsidRPr="0077608E">
        <w:rPr>
          <w:rFonts w:ascii="Times New Roman" w:hAnsi="Times New Roman"/>
          <w:spacing w:val="2"/>
          <w:szCs w:val="28"/>
        </w:rPr>
        <w:t xml:space="preserve"> </w:t>
      </w:r>
      <w:r w:rsidR="008F3641" w:rsidRPr="0077608E">
        <w:rPr>
          <w:rFonts w:ascii="Times New Roman" w:hAnsi="Times New Roman"/>
          <w:spacing w:val="2"/>
          <w:szCs w:val="28"/>
        </w:rPr>
        <w:t xml:space="preserve">Trị giá và mặt hàng xuất, nhập khẩu </w:t>
      </w:r>
      <w:r w:rsidR="005D57DA" w:rsidRPr="0077608E">
        <w:rPr>
          <w:rFonts w:ascii="Times New Roman" w:hAnsi="Times New Roman"/>
          <w:spacing w:val="2"/>
          <w:szCs w:val="28"/>
        </w:rPr>
        <w:t xml:space="preserve">chính ngạch </w:t>
      </w:r>
      <w:r w:rsidR="00205B00" w:rsidRPr="0077608E">
        <w:rPr>
          <w:rFonts w:ascii="Times New Roman" w:hAnsi="Times New Roman"/>
          <w:spacing w:val="2"/>
          <w:szCs w:val="28"/>
        </w:rPr>
        <w:t>chính thức năm 2021</w:t>
      </w:r>
      <w:r w:rsidR="000969AD" w:rsidRPr="0077608E">
        <w:rPr>
          <w:rFonts w:ascii="Times New Roman" w:hAnsi="Times New Roman"/>
          <w:spacing w:val="2"/>
          <w:szCs w:val="28"/>
        </w:rPr>
        <w:t xml:space="preserve"> và năm</w:t>
      </w:r>
      <w:r w:rsidR="00205B00" w:rsidRPr="0077608E">
        <w:rPr>
          <w:rFonts w:ascii="Times New Roman" w:hAnsi="Times New Roman"/>
          <w:spacing w:val="2"/>
          <w:szCs w:val="28"/>
        </w:rPr>
        <w:t xml:space="preserve"> 2022</w:t>
      </w:r>
      <w:r w:rsidR="000969AD" w:rsidRPr="0077608E">
        <w:rPr>
          <w:rFonts w:ascii="Times New Roman" w:hAnsi="Times New Roman"/>
          <w:spacing w:val="2"/>
          <w:szCs w:val="28"/>
        </w:rPr>
        <w:t>.</w:t>
      </w:r>
    </w:p>
    <w:p w:rsidR="00634381" w:rsidRPr="0077608E" w:rsidRDefault="00652EA5" w:rsidP="002F0D35">
      <w:pPr>
        <w:spacing w:before="120" w:line="264" w:lineRule="auto"/>
        <w:ind w:firstLine="720"/>
        <w:jc w:val="both"/>
        <w:rPr>
          <w:rFonts w:ascii="Times New Roman" w:hAnsi="Times New Roman"/>
          <w:spacing w:val="2"/>
          <w:szCs w:val="28"/>
        </w:rPr>
      </w:pPr>
      <w:r>
        <w:rPr>
          <w:rFonts w:ascii="Times New Roman" w:hAnsi="Times New Roman"/>
          <w:spacing w:val="2"/>
          <w:szCs w:val="28"/>
        </w:rPr>
        <w:lastRenderedPageBreak/>
        <w:t>2.</w:t>
      </w:r>
      <w:r w:rsidR="000969AD" w:rsidRPr="0077608E">
        <w:rPr>
          <w:rFonts w:ascii="Times New Roman" w:hAnsi="Times New Roman"/>
          <w:spacing w:val="2"/>
          <w:szCs w:val="28"/>
        </w:rPr>
        <w:t xml:space="preserve"> </w:t>
      </w:r>
      <w:r w:rsidR="008F3641" w:rsidRPr="0077608E">
        <w:rPr>
          <w:rFonts w:ascii="Times New Roman" w:hAnsi="Times New Roman"/>
          <w:spacing w:val="2"/>
          <w:szCs w:val="28"/>
        </w:rPr>
        <w:t>Trị giá xuất khẩu</w:t>
      </w:r>
      <w:r w:rsidR="005D57DA" w:rsidRPr="0077608E">
        <w:rPr>
          <w:rFonts w:ascii="Times New Roman" w:hAnsi="Times New Roman"/>
          <w:spacing w:val="2"/>
          <w:szCs w:val="28"/>
        </w:rPr>
        <w:t xml:space="preserve"> chính ngạch</w:t>
      </w:r>
      <w:r w:rsidR="008F3641" w:rsidRPr="0077608E">
        <w:rPr>
          <w:rFonts w:ascii="Times New Roman" w:hAnsi="Times New Roman"/>
          <w:spacing w:val="2"/>
          <w:szCs w:val="28"/>
        </w:rPr>
        <w:t xml:space="preserve"> phân theo một số nước, khối và vùng lãnh thổ chủ yếu và theo mặt hàng chủ yếu chính thức năm</w:t>
      </w:r>
      <w:r w:rsidR="00205B00" w:rsidRPr="0077608E">
        <w:rPr>
          <w:rFonts w:ascii="Times New Roman" w:hAnsi="Times New Roman"/>
          <w:spacing w:val="2"/>
          <w:szCs w:val="28"/>
        </w:rPr>
        <w:t xml:space="preserve"> 2021</w:t>
      </w:r>
      <w:r w:rsidR="000969AD" w:rsidRPr="0077608E">
        <w:rPr>
          <w:rFonts w:ascii="Times New Roman" w:hAnsi="Times New Roman"/>
          <w:spacing w:val="2"/>
          <w:szCs w:val="28"/>
        </w:rPr>
        <w:t xml:space="preserve"> và năm</w:t>
      </w:r>
      <w:r w:rsidR="00205B00" w:rsidRPr="0077608E">
        <w:rPr>
          <w:rFonts w:ascii="Times New Roman" w:hAnsi="Times New Roman"/>
          <w:spacing w:val="2"/>
          <w:szCs w:val="28"/>
        </w:rPr>
        <w:t xml:space="preserve"> 2022</w:t>
      </w:r>
      <w:r w:rsidR="000969AD" w:rsidRPr="0077608E">
        <w:rPr>
          <w:rFonts w:ascii="Times New Roman" w:hAnsi="Times New Roman"/>
          <w:spacing w:val="2"/>
          <w:szCs w:val="28"/>
        </w:rPr>
        <w:t>.</w:t>
      </w:r>
    </w:p>
    <w:p w:rsidR="00634381" w:rsidRPr="0077608E" w:rsidRDefault="00652EA5" w:rsidP="002F0D35">
      <w:pPr>
        <w:spacing w:before="120" w:line="264" w:lineRule="auto"/>
        <w:ind w:firstLine="720"/>
        <w:jc w:val="both"/>
        <w:rPr>
          <w:rFonts w:ascii="Times New Roman" w:hAnsi="Times New Roman"/>
          <w:spacing w:val="2"/>
          <w:szCs w:val="28"/>
        </w:rPr>
      </w:pPr>
      <w:r>
        <w:rPr>
          <w:rFonts w:ascii="Times New Roman" w:hAnsi="Times New Roman"/>
          <w:spacing w:val="2"/>
          <w:szCs w:val="28"/>
        </w:rPr>
        <w:t>3.</w:t>
      </w:r>
      <w:r w:rsidR="000969AD" w:rsidRPr="0077608E">
        <w:rPr>
          <w:rFonts w:ascii="Times New Roman" w:hAnsi="Times New Roman"/>
          <w:spacing w:val="2"/>
          <w:szCs w:val="28"/>
        </w:rPr>
        <w:t xml:space="preserve"> </w:t>
      </w:r>
      <w:r w:rsidR="008F3641" w:rsidRPr="0077608E">
        <w:rPr>
          <w:rFonts w:ascii="Times New Roman" w:hAnsi="Times New Roman"/>
          <w:spacing w:val="2"/>
          <w:szCs w:val="28"/>
        </w:rPr>
        <w:t xml:space="preserve">Trị giá nhập khẩu </w:t>
      </w:r>
      <w:r w:rsidR="00E41B8F" w:rsidRPr="0077608E">
        <w:rPr>
          <w:rFonts w:ascii="Times New Roman" w:hAnsi="Times New Roman"/>
          <w:spacing w:val="2"/>
          <w:szCs w:val="28"/>
        </w:rPr>
        <w:t xml:space="preserve">chính ngạch </w:t>
      </w:r>
      <w:r w:rsidR="008F3641" w:rsidRPr="0077608E">
        <w:rPr>
          <w:rFonts w:ascii="Times New Roman" w:hAnsi="Times New Roman"/>
          <w:spacing w:val="2"/>
          <w:szCs w:val="28"/>
        </w:rPr>
        <w:t xml:space="preserve">phân theo một số nước, khối và vùng lãnh thổ chủ yếu và theo mặt </w:t>
      </w:r>
      <w:r w:rsidR="00205B00" w:rsidRPr="0077608E">
        <w:rPr>
          <w:rFonts w:ascii="Times New Roman" w:hAnsi="Times New Roman"/>
          <w:spacing w:val="2"/>
          <w:szCs w:val="28"/>
        </w:rPr>
        <w:t>hàng chủ yếu chính thức năm 2021</w:t>
      </w:r>
      <w:r w:rsidR="000969AD" w:rsidRPr="0077608E">
        <w:rPr>
          <w:rFonts w:ascii="Times New Roman" w:hAnsi="Times New Roman"/>
          <w:spacing w:val="2"/>
          <w:szCs w:val="28"/>
        </w:rPr>
        <w:t xml:space="preserve"> và năm</w:t>
      </w:r>
      <w:r w:rsidR="00205B00" w:rsidRPr="0077608E">
        <w:rPr>
          <w:rFonts w:ascii="Times New Roman" w:hAnsi="Times New Roman"/>
          <w:spacing w:val="2"/>
          <w:szCs w:val="28"/>
        </w:rPr>
        <w:t xml:space="preserve"> 2022</w:t>
      </w:r>
      <w:r w:rsidR="000969AD" w:rsidRPr="0077608E">
        <w:rPr>
          <w:rFonts w:ascii="Times New Roman" w:hAnsi="Times New Roman"/>
          <w:spacing w:val="2"/>
          <w:szCs w:val="28"/>
        </w:rPr>
        <w:t>.</w:t>
      </w:r>
    </w:p>
    <w:p w:rsidR="00235C7F" w:rsidRPr="0077608E" w:rsidRDefault="00652EA5" w:rsidP="002F0D35">
      <w:pPr>
        <w:spacing w:before="120" w:line="264" w:lineRule="auto"/>
        <w:ind w:firstLine="720"/>
        <w:jc w:val="both"/>
        <w:rPr>
          <w:rFonts w:ascii="Times New Roman" w:hAnsi="Times New Roman"/>
          <w:spacing w:val="2"/>
          <w:szCs w:val="28"/>
        </w:rPr>
      </w:pPr>
      <w:r>
        <w:rPr>
          <w:rFonts w:ascii="Times New Roman" w:hAnsi="Times New Roman"/>
          <w:spacing w:val="2"/>
          <w:szCs w:val="28"/>
        </w:rPr>
        <w:t>4.</w:t>
      </w:r>
      <w:r w:rsidR="00235C7F" w:rsidRPr="0077608E">
        <w:rPr>
          <w:rFonts w:ascii="Times New Roman" w:hAnsi="Times New Roman"/>
          <w:spacing w:val="2"/>
          <w:szCs w:val="28"/>
        </w:rPr>
        <w:t xml:space="preserve"> Trị giá xuất, nhập khẩu</w:t>
      </w:r>
      <w:r w:rsidR="00205B00" w:rsidRPr="0077608E">
        <w:rPr>
          <w:rFonts w:ascii="Times New Roman" w:hAnsi="Times New Roman"/>
          <w:spacing w:val="2"/>
          <w:szCs w:val="28"/>
        </w:rPr>
        <w:t xml:space="preserve"> chính ngạch chính thức năm 2021</w:t>
      </w:r>
      <w:r w:rsidR="00CF2DBB" w:rsidRPr="0077608E">
        <w:rPr>
          <w:rFonts w:ascii="Times New Roman" w:hAnsi="Times New Roman"/>
          <w:spacing w:val="2"/>
          <w:szCs w:val="28"/>
        </w:rPr>
        <w:t xml:space="preserve"> và năm</w:t>
      </w:r>
      <w:r w:rsidR="00205B00" w:rsidRPr="0077608E">
        <w:rPr>
          <w:rFonts w:ascii="Times New Roman" w:hAnsi="Times New Roman"/>
          <w:spacing w:val="2"/>
          <w:szCs w:val="28"/>
        </w:rPr>
        <w:t xml:space="preserve"> 2022</w:t>
      </w:r>
      <w:r w:rsidR="00235C7F" w:rsidRPr="0077608E">
        <w:rPr>
          <w:rFonts w:ascii="Times New Roman" w:hAnsi="Times New Roman"/>
          <w:spacing w:val="2"/>
          <w:szCs w:val="28"/>
        </w:rPr>
        <w:t xml:space="preserve"> chia theo huyện, thị xã, thành phố.</w:t>
      </w:r>
    </w:p>
    <w:p w:rsidR="00970297" w:rsidRPr="0077608E" w:rsidRDefault="00970297" w:rsidP="002F0D35">
      <w:pPr>
        <w:spacing w:before="120" w:line="264" w:lineRule="auto"/>
        <w:ind w:firstLine="720"/>
        <w:jc w:val="center"/>
        <w:rPr>
          <w:rFonts w:ascii="Times New Roman" w:hAnsi="Times New Roman"/>
          <w:i/>
          <w:iCs/>
          <w:spacing w:val="2"/>
          <w:szCs w:val="28"/>
        </w:rPr>
      </w:pPr>
      <w:r w:rsidRPr="0077608E">
        <w:rPr>
          <w:rFonts w:ascii="Times New Roman" w:hAnsi="Times New Roman"/>
          <w:i/>
          <w:iCs/>
          <w:spacing w:val="2"/>
          <w:szCs w:val="28"/>
        </w:rPr>
        <w:t xml:space="preserve">(Chi tiết </w:t>
      </w:r>
      <w:r w:rsidR="00634381" w:rsidRPr="0077608E">
        <w:rPr>
          <w:rFonts w:ascii="Times New Roman" w:hAnsi="Times New Roman"/>
          <w:i/>
          <w:iCs/>
          <w:spacing w:val="2"/>
          <w:szCs w:val="28"/>
        </w:rPr>
        <w:t>có các P</w:t>
      </w:r>
      <w:r w:rsidRPr="0077608E">
        <w:rPr>
          <w:rFonts w:ascii="Times New Roman" w:hAnsi="Times New Roman"/>
          <w:i/>
          <w:iCs/>
          <w:spacing w:val="2"/>
          <w:szCs w:val="28"/>
        </w:rPr>
        <w:t>hụ lục kèm theo)</w:t>
      </w:r>
    </w:p>
    <w:p w:rsidR="00B01B0B" w:rsidRPr="0077608E" w:rsidRDefault="00970297" w:rsidP="002F0D35">
      <w:pPr>
        <w:spacing w:before="120" w:line="264" w:lineRule="auto"/>
        <w:ind w:firstLine="720"/>
        <w:jc w:val="both"/>
        <w:rPr>
          <w:rFonts w:ascii="Times New Roman" w:hAnsi="Times New Roman"/>
          <w:b/>
          <w:iCs/>
          <w:spacing w:val="2"/>
          <w:szCs w:val="28"/>
        </w:rPr>
      </w:pPr>
      <w:r w:rsidRPr="0077608E">
        <w:rPr>
          <w:rFonts w:ascii="Times New Roman" w:hAnsi="Times New Roman"/>
          <w:b/>
          <w:iCs/>
          <w:spacing w:val="2"/>
          <w:szCs w:val="28"/>
        </w:rPr>
        <w:t xml:space="preserve">Điều 2. </w:t>
      </w:r>
      <w:r w:rsidR="00235C7F" w:rsidRPr="0077608E">
        <w:rPr>
          <w:rFonts w:ascii="Times New Roman" w:hAnsi="Times New Roman"/>
          <w:iCs/>
          <w:spacing w:val="2"/>
          <w:szCs w:val="28"/>
        </w:rPr>
        <w:t xml:space="preserve">Giá trị xuất, nhập khẩu </w:t>
      </w:r>
      <w:r w:rsidR="00893E12" w:rsidRPr="0077608E">
        <w:rPr>
          <w:rFonts w:ascii="Times New Roman" w:hAnsi="Times New Roman"/>
          <w:iCs/>
          <w:spacing w:val="2"/>
          <w:szCs w:val="28"/>
        </w:rPr>
        <w:t xml:space="preserve">được công bố </w:t>
      </w:r>
      <w:r w:rsidRPr="0077608E">
        <w:rPr>
          <w:rFonts w:ascii="Times New Roman" w:hAnsi="Times New Roman"/>
          <w:spacing w:val="2"/>
          <w:szCs w:val="28"/>
        </w:rPr>
        <w:t xml:space="preserve">tại Quyết định này là cơ sở </w:t>
      </w:r>
      <w:r w:rsidR="00B01B0B" w:rsidRPr="0077608E">
        <w:rPr>
          <w:rFonts w:ascii="Times New Roman" w:hAnsi="Times New Roman"/>
          <w:spacing w:val="2"/>
          <w:szCs w:val="28"/>
        </w:rPr>
        <w:t>để</w:t>
      </w:r>
      <w:r w:rsidR="00B01B0B" w:rsidRPr="0077608E">
        <w:rPr>
          <w:rFonts w:ascii="Times New Roman" w:hAnsi="Times New Roman"/>
          <w:b/>
          <w:iCs/>
          <w:spacing w:val="2"/>
          <w:szCs w:val="28"/>
        </w:rPr>
        <w:t xml:space="preserve"> </w:t>
      </w:r>
      <w:r w:rsidR="00B01B0B" w:rsidRPr="0077608E">
        <w:rPr>
          <w:rFonts w:ascii="Times New Roman" w:hAnsi="Times New Roman"/>
          <w:bCs/>
          <w:color w:val="000000"/>
          <w:spacing w:val="2"/>
          <w:szCs w:val="28"/>
        </w:rPr>
        <w:t xml:space="preserve">phục vụ </w:t>
      </w:r>
      <w:r w:rsidR="00893E12" w:rsidRPr="0077608E">
        <w:rPr>
          <w:rFonts w:ascii="Times New Roman" w:hAnsi="Times New Roman"/>
          <w:bCs/>
          <w:color w:val="000000"/>
          <w:spacing w:val="2"/>
          <w:szCs w:val="28"/>
        </w:rPr>
        <w:t xml:space="preserve">việc </w:t>
      </w:r>
      <w:r w:rsidR="00B01B0B" w:rsidRPr="0077608E">
        <w:rPr>
          <w:rFonts w:ascii="Times New Roman" w:hAnsi="Times New Roman"/>
          <w:bCs/>
          <w:color w:val="000000"/>
          <w:spacing w:val="2"/>
          <w:szCs w:val="28"/>
        </w:rPr>
        <w:t xml:space="preserve">đánh giá kết quả thực hiện Nghị quyết Đại hội </w:t>
      </w:r>
      <w:r w:rsidR="00B01B0B" w:rsidRPr="0077608E">
        <w:rPr>
          <w:rFonts w:ascii="Times New Roman" w:hAnsi="Times New Roman"/>
          <w:spacing w:val="2"/>
          <w:szCs w:val="28"/>
        </w:rPr>
        <w:t>Đảng bộ tỉnh lần thứ XIX</w:t>
      </w:r>
      <w:r w:rsidR="00893E12" w:rsidRPr="0077608E">
        <w:rPr>
          <w:rFonts w:ascii="Times New Roman" w:hAnsi="Times New Roman"/>
          <w:spacing w:val="2"/>
          <w:szCs w:val="28"/>
        </w:rPr>
        <w:t xml:space="preserve"> và</w:t>
      </w:r>
      <w:r w:rsidR="00B01B0B" w:rsidRPr="0077608E">
        <w:rPr>
          <w:rFonts w:ascii="Times New Roman" w:hAnsi="Times New Roman"/>
          <w:spacing w:val="2"/>
          <w:szCs w:val="28"/>
        </w:rPr>
        <w:t xml:space="preserve"> Nghị quyết Đại hội Đảng bộ các </w:t>
      </w:r>
      <w:r w:rsidR="00306F6B" w:rsidRPr="0077608E">
        <w:rPr>
          <w:rFonts w:ascii="Times New Roman" w:hAnsi="Times New Roman"/>
          <w:spacing w:val="2"/>
          <w:szCs w:val="28"/>
        </w:rPr>
        <w:t xml:space="preserve">cấp </w:t>
      </w:r>
      <w:r w:rsidR="00B01B0B" w:rsidRPr="0077608E">
        <w:rPr>
          <w:rFonts w:ascii="Times New Roman" w:hAnsi="Times New Roman"/>
          <w:spacing w:val="2"/>
          <w:szCs w:val="28"/>
        </w:rPr>
        <w:t>nhiệm kỳ 2020</w:t>
      </w:r>
      <w:r w:rsidR="00634381" w:rsidRPr="0077608E">
        <w:rPr>
          <w:rFonts w:ascii="Times New Roman" w:hAnsi="Times New Roman"/>
          <w:spacing w:val="2"/>
          <w:szCs w:val="28"/>
        </w:rPr>
        <w:t xml:space="preserve"> </w:t>
      </w:r>
      <w:r w:rsidR="00B01B0B" w:rsidRPr="0077608E">
        <w:rPr>
          <w:rFonts w:ascii="Times New Roman" w:hAnsi="Times New Roman"/>
          <w:spacing w:val="2"/>
          <w:szCs w:val="28"/>
        </w:rPr>
        <w:t>-</w:t>
      </w:r>
      <w:r w:rsidR="00634381" w:rsidRPr="0077608E">
        <w:rPr>
          <w:rFonts w:ascii="Times New Roman" w:hAnsi="Times New Roman"/>
          <w:spacing w:val="2"/>
          <w:szCs w:val="28"/>
        </w:rPr>
        <w:t xml:space="preserve"> </w:t>
      </w:r>
      <w:r w:rsidR="00B01B0B" w:rsidRPr="0077608E">
        <w:rPr>
          <w:rFonts w:ascii="Times New Roman" w:hAnsi="Times New Roman"/>
          <w:spacing w:val="2"/>
          <w:szCs w:val="28"/>
        </w:rPr>
        <w:t>2025.</w:t>
      </w:r>
    </w:p>
    <w:p w:rsidR="00B01B0B" w:rsidRPr="0077608E" w:rsidRDefault="00B01B0B" w:rsidP="002F0D35">
      <w:pPr>
        <w:spacing w:before="120" w:line="264" w:lineRule="auto"/>
        <w:ind w:firstLine="720"/>
        <w:jc w:val="both"/>
        <w:rPr>
          <w:rFonts w:ascii="Times New Roman" w:hAnsi="Times New Roman"/>
          <w:iCs/>
          <w:spacing w:val="2"/>
          <w:szCs w:val="28"/>
        </w:rPr>
      </w:pPr>
      <w:r w:rsidRPr="0077608E">
        <w:rPr>
          <w:rFonts w:ascii="Times New Roman" w:hAnsi="Times New Roman"/>
          <w:b/>
          <w:iCs/>
          <w:spacing w:val="2"/>
          <w:szCs w:val="28"/>
        </w:rPr>
        <w:t>Điều 3.</w:t>
      </w:r>
      <w:r w:rsidRPr="0077608E">
        <w:rPr>
          <w:rFonts w:ascii="Times New Roman" w:hAnsi="Times New Roman"/>
          <w:iCs/>
          <w:spacing w:val="2"/>
          <w:szCs w:val="28"/>
        </w:rPr>
        <w:t xml:space="preserve"> Quyết định này có hiệu lực </w:t>
      </w:r>
      <w:r w:rsidR="00652EA5">
        <w:rPr>
          <w:rFonts w:ascii="Times New Roman" w:hAnsi="Times New Roman"/>
          <w:iCs/>
          <w:spacing w:val="2"/>
          <w:szCs w:val="28"/>
        </w:rPr>
        <w:t>thi h</w:t>
      </w:r>
      <w:r w:rsidR="00652EA5" w:rsidRPr="00652EA5">
        <w:rPr>
          <w:rFonts w:ascii="Times New Roman" w:hAnsi="Times New Roman"/>
          <w:iCs/>
          <w:spacing w:val="2"/>
          <w:szCs w:val="28"/>
        </w:rPr>
        <w:t>ành</w:t>
      </w:r>
      <w:r w:rsidR="00652EA5">
        <w:rPr>
          <w:rFonts w:ascii="Times New Roman" w:hAnsi="Times New Roman"/>
          <w:iCs/>
          <w:spacing w:val="2"/>
          <w:szCs w:val="28"/>
        </w:rPr>
        <w:t xml:space="preserve"> </w:t>
      </w:r>
      <w:r w:rsidRPr="0077608E">
        <w:rPr>
          <w:rFonts w:ascii="Times New Roman" w:hAnsi="Times New Roman"/>
          <w:iCs/>
          <w:spacing w:val="2"/>
          <w:szCs w:val="28"/>
        </w:rPr>
        <w:t>k</w:t>
      </w:r>
      <w:r w:rsidR="00A0447F" w:rsidRPr="0077608E">
        <w:rPr>
          <w:rFonts w:ascii="Times New Roman" w:hAnsi="Times New Roman"/>
          <w:iCs/>
          <w:spacing w:val="2"/>
          <w:szCs w:val="28"/>
        </w:rPr>
        <w:t>ể</w:t>
      </w:r>
      <w:r w:rsidRPr="0077608E">
        <w:rPr>
          <w:rFonts w:ascii="Times New Roman" w:hAnsi="Times New Roman"/>
          <w:iCs/>
          <w:spacing w:val="2"/>
          <w:szCs w:val="28"/>
        </w:rPr>
        <w:t xml:space="preserve"> từ ngày ký</w:t>
      </w:r>
      <w:r w:rsidR="00893E12" w:rsidRPr="0077608E">
        <w:rPr>
          <w:rFonts w:ascii="Times New Roman" w:hAnsi="Times New Roman"/>
          <w:iCs/>
          <w:spacing w:val="2"/>
          <w:szCs w:val="28"/>
        </w:rPr>
        <w:t>.</w:t>
      </w:r>
    </w:p>
    <w:p w:rsidR="00E1388E" w:rsidRPr="0077608E" w:rsidRDefault="00B01B0B" w:rsidP="002F0D35">
      <w:pPr>
        <w:spacing w:before="120" w:line="264" w:lineRule="auto"/>
        <w:ind w:firstLine="720"/>
        <w:jc w:val="both"/>
        <w:rPr>
          <w:rFonts w:ascii="Times New Roman" w:hAnsi="Times New Roman"/>
          <w:iCs/>
          <w:spacing w:val="2"/>
          <w:szCs w:val="28"/>
        </w:rPr>
      </w:pPr>
      <w:r w:rsidRPr="0077608E">
        <w:rPr>
          <w:rFonts w:ascii="Times New Roman" w:hAnsi="Times New Roman"/>
          <w:iCs/>
          <w:spacing w:val="2"/>
          <w:szCs w:val="28"/>
        </w:rPr>
        <w:t xml:space="preserve">Chánh Văn phòng </w:t>
      </w:r>
      <w:r w:rsidR="00306F6B" w:rsidRPr="0077608E">
        <w:rPr>
          <w:rFonts w:ascii="Times New Roman" w:hAnsi="Times New Roman"/>
          <w:iCs/>
          <w:spacing w:val="2"/>
          <w:szCs w:val="28"/>
        </w:rPr>
        <w:t>UBND</w:t>
      </w:r>
      <w:r w:rsidR="002C248F" w:rsidRPr="0077608E">
        <w:rPr>
          <w:rFonts w:ascii="Times New Roman" w:hAnsi="Times New Roman"/>
          <w:iCs/>
          <w:spacing w:val="2"/>
          <w:szCs w:val="28"/>
        </w:rPr>
        <w:t xml:space="preserve"> tỉnh</w:t>
      </w:r>
      <w:r w:rsidR="00306F6B" w:rsidRPr="0077608E">
        <w:rPr>
          <w:rFonts w:ascii="Times New Roman" w:hAnsi="Times New Roman"/>
          <w:iCs/>
          <w:spacing w:val="2"/>
          <w:szCs w:val="28"/>
        </w:rPr>
        <w:t>, Giám đốc các sở, Trưởng các ban, ngành, đơn vị cấp tỉnh</w:t>
      </w:r>
      <w:r w:rsidRPr="0077608E">
        <w:rPr>
          <w:rFonts w:ascii="Times New Roman" w:hAnsi="Times New Roman"/>
          <w:iCs/>
          <w:spacing w:val="2"/>
          <w:szCs w:val="28"/>
        </w:rPr>
        <w:t xml:space="preserve">; Chủ tịch </w:t>
      </w:r>
      <w:r w:rsidR="00306F6B" w:rsidRPr="0077608E">
        <w:rPr>
          <w:rFonts w:ascii="Times New Roman" w:hAnsi="Times New Roman"/>
          <w:iCs/>
          <w:spacing w:val="2"/>
          <w:szCs w:val="28"/>
        </w:rPr>
        <w:t>UBND</w:t>
      </w:r>
      <w:r w:rsidRPr="0077608E">
        <w:rPr>
          <w:rFonts w:ascii="Times New Roman" w:hAnsi="Times New Roman"/>
          <w:iCs/>
          <w:spacing w:val="2"/>
          <w:szCs w:val="28"/>
        </w:rPr>
        <w:t xml:space="preserve"> các huyện, thị xã, thành phố </w:t>
      </w:r>
      <w:r w:rsidR="00306F6B" w:rsidRPr="0077608E">
        <w:rPr>
          <w:rFonts w:ascii="Times New Roman" w:hAnsi="Times New Roman"/>
          <w:iCs/>
          <w:spacing w:val="2"/>
          <w:szCs w:val="28"/>
        </w:rPr>
        <w:t xml:space="preserve">và </w:t>
      </w:r>
      <w:r w:rsidR="00054CBF" w:rsidRPr="0077608E">
        <w:rPr>
          <w:rFonts w:ascii="Times New Roman" w:hAnsi="Times New Roman"/>
          <w:iCs/>
          <w:spacing w:val="2"/>
          <w:szCs w:val="28"/>
        </w:rPr>
        <w:t>T</w:t>
      </w:r>
      <w:r w:rsidR="00306F6B" w:rsidRPr="0077608E">
        <w:rPr>
          <w:rFonts w:ascii="Times New Roman" w:hAnsi="Times New Roman"/>
          <w:iCs/>
          <w:spacing w:val="2"/>
          <w:szCs w:val="28"/>
        </w:rPr>
        <w:t xml:space="preserve">rưởng các cơ quan, đơn vị </w:t>
      </w:r>
      <w:r w:rsidRPr="0077608E">
        <w:rPr>
          <w:rFonts w:ascii="Times New Roman" w:hAnsi="Times New Roman"/>
          <w:iCs/>
          <w:spacing w:val="2"/>
          <w:szCs w:val="28"/>
        </w:rPr>
        <w:t>chịu trách nhiệm thi hành Quyết định này./.</w:t>
      </w:r>
    </w:p>
    <w:p w:rsidR="00054CBF" w:rsidRPr="0077608E" w:rsidRDefault="00054CBF" w:rsidP="002F0D35">
      <w:pPr>
        <w:spacing w:before="120" w:line="264" w:lineRule="auto"/>
        <w:ind w:firstLine="720"/>
        <w:jc w:val="both"/>
        <w:rPr>
          <w:rFonts w:ascii="Times New Roman" w:hAnsi="Times New Roman"/>
          <w:spacing w:val="2"/>
          <w:szCs w:val="28"/>
          <w:lang w:val="pt-BR"/>
        </w:rPr>
      </w:pPr>
    </w:p>
    <w:tbl>
      <w:tblPr>
        <w:tblW w:w="9193" w:type="dxa"/>
        <w:tblLayout w:type="fixed"/>
        <w:tblLook w:val="0000" w:firstRow="0" w:lastRow="0" w:firstColumn="0" w:lastColumn="0" w:noHBand="0" w:noVBand="0"/>
      </w:tblPr>
      <w:tblGrid>
        <w:gridCol w:w="4664"/>
        <w:gridCol w:w="4529"/>
      </w:tblGrid>
      <w:tr w:rsidR="00054CBF" w:rsidRPr="0077608E" w:rsidTr="00F9185C">
        <w:trPr>
          <w:trHeight w:val="567"/>
        </w:trPr>
        <w:tc>
          <w:tcPr>
            <w:tcW w:w="4664" w:type="dxa"/>
          </w:tcPr>
          <w:p w:rsidR="00054CBF" w:rsidRPr="0077608E" w:rsidRDefault="00054CBF" w:rsidP="002F0D35">
            <w:pPr>
              <w:spacing w:line="264" w:lineRule="auto"/>
              <w:jc w:val="both"/>
              <w:rPr>
                <w:rFonts w:ascii="Times New Roman" w:hAnsi="Times New Roman"/>
                <w:spacing w:val="2"/>
                <w:sz w:val="22"/>
                <w:szCs w:val="22"/>
              </w:rPr>
            </w:pPr>
          </w:p>
        </w:tc>
        <w:tc>
          <w:tcPr>
            <w:tcW w:w="4529" w:type="dxa"/>
          </w:tcPr>
          <w:p w:rsidR="00054CBF" w:rsidRPr="0077608E" w:rsidRDefault="00054CBF" w:rsidP="002F0D35">
            <w:pPr>
              <w:spacing w:line="264" w:lineRule="auto"/>
              <w:jc w:val="center"/>
              <w:rPr>
                <w:rFonts w:ascii="Times New Roman" w:hAnsi="Times New Roman"/>
                <w:b/>
                <w:spacing w:val="2"/>
                <w:sz w:val="26"/>
              </w:rPr>
            </w:pPr>
            <w:r w:rsidRPr="0077608E">
              <w:rPr>
                <w:rFonts w:ascii="Times New Roman" w:hAnsi="Times New Roman"/>
                <w:b/>
                <w:spacing w:val="2"/>
                <w:sz w:val="26"/>
              </w:rPr>
              <w:t>KT. CHỦ TỊCH</w:t>
            </w:r>
          </w:p>
          <w:p w:rsidR="00054CBF" w:rsidRPr="0077608E" w:rsidRDefault="00054CBF" w:rsidP="002F0D35">
            <w:pPr>
              <w:spacing w:line="264" w:lineRule="auto"/>
              <w:jc w:val="center"/>
              <w:rPr>
                <w:rFonts w:ascii="Times New Roman" w:hAnsi="Times New Roman"/>
                <w:b/>
                <w:spacing w:val="2"/>
                <w:sz w:val="26"/>
              </w:rPr>
            </w:pPr>
            <w:r w:rsidRPr="0077608E">
              <w:rPr>
                <w:rFonts w:ascii="Times New Roman" w:hAnsi="Times New Roman"/>
                <w:b/>
                <w:spacing w:val="2"/>
                <w:sz w:val="26"/>
              </w:rPr>
              <w:t>PHÓ CHỦ TỊCH</w:t>
            </w:r>
          </w:p>
          <w:p w:rsidR="00054CBF" w:rsidRPr="0077608E" w:rsidRDefault="00054CBF" w:rsidP="002F0D35">
            <w:pPr>
              <w:spacing w:line="264" w:lineRule="auto"/>
              <w:jc w:val="center"/>
              <w:rPr>
                <w:rFonts w:ascii="Times New Roman" w:hAnsi="Times New Roman"/>
                <w:b/>
                <w:spacing w:val="2"/>
                <w:sz w:val="20"/>
              </w:rPr>
            </w:pPr>
            <w:r w:rsidRPr="0077608E">
              <w:rPr>
                <w:rFonts w:ascii="Times New Roman" w:hAnsi="Times New Roman"/>
                <w:b/>
                <w:spacing w:val="2"/>
              </w:rPr>
              <w:t>Nguyễn Văn Thi</w:t>
            </w:r>
          </w:p>
        </w:tc>
      </w:tr>
    </w:tbl>
    <w:p w:rsidR="005F5141" w:rsidRPr="0077608E" w:rsidRDefault="005F5141" w:rsidP="002F0D35">
      <w:pPr>
        <w:spacing w:before="120" w:line="264" w:lineRule="auto"/>
        <w:ind w:firstLine="720"/>
        <w:jc w:val="both"/>
        <w:rPr>
          <w:rFonts w:ascii="Times New Roman" w:hAnsi="Times New Roman"/>
          <w:spacing w:val="2"/>
        </w:rPr>
        <w:sectPr w:rsidR="005F5141" w:rsidRPr="0077608E" w:rsidSect="00662D65">
          <w:headerReference w:type="default" r:id="rId8"/>
          <w:pgSz w:w="11907" w:h="16840" w:code="9"/>
          <w:pgMar w:top="1474" w:right="1247" w:bottom="1247" w:left="1247" w:header="720" w:footer="720" w:gutter="0"/>
          <w:cols w:space="720"/>
          <w:titlePg/>
          <w:docGrid w:linePitch="381"/>
        </w:sectPr>
      </w:pPr>
    </w:p>
    <w:p w:rsidR="00E1388E" w:rsidRPr="0077608E" w:rsidRDefault="005F5141" w:rsidP="005F5141">
      <w:pPr>
        <w:jc w:val="center"/>
        <w:rPr>
          <w:rFonts w:ascii="Times New Roman" w:hAnsi="Times New Roman"/>
          <w:b/>
          <w:spacing w:val="2"/>
          <w:sz w:val="26"/>
          <w:szCs w:val="26"/>
        </w:rPr>
      </w:pPr>
      <w:r w:rsidRPr="0077608E">
        <w:rPr>
          <w:rFonts w:ascii="Times New Roman" w:hAnsi="Times New Roman"/>
          <w:b/>
          <w:spacing w:val="2"/>
          <w:sz w:val="26"/>
          <w:szCs w:val="26"/>
        </w:rPr>
        <w:lastRenderedPageBreak/>
        <w:t>Phụ lục 1:</w:t>
      </w:r>
    </w:p>
    <w:p w:rsidR="007940FB" w:rsidRPr="0077608E" w:rsidRDefault="005F5141" w:rsidP="005F5141">
      <w:pPr>
        <w:jc w:val="center"/>
        <w:rPr>
          <w:rFonts w:ascii="Times New Roman" w:hAnsi="Times New Roman"/>
          <w:b/>
          <w:bCs/>
          <w:color w:val="000000"/>
          <w:sz w:val="26"/>
          <w:szCs w:val="26"/>
          <w:lang w:val="en-GB" w:eastAsia="en-GB"/>
        </w:rPr>
      </w:pPr>
      <w:r w:rsidRPr="0077608E">
        <w:rPr>
          <w:rFonts w:ascii="Times New Roman" w:hAnsi="Times New Roman"/>
          <w:b/>
          <w:bCs/>
          <w:color w:val="000000"/>
          <w:sz w:val="26"/>
          <w:szCs w:val="26"/>
          <w:lang w:val="en-GB" w:eastAsia="en-GB"/>
        </w:rPr>
        <w:t xml:space="preserve"> TRỊ GIÁ, MẶT HÀNG XUẤT, NHẬP KHẨU </w:t>
      </w:r>
    </w:p>
    <w:p w:rsidR="005F5141" w:rsidRPr="0077608E" w:rsidRDefault="005F5141" w:rsidP="005F5141">
      <w:pPr>
        <w:jc w:val="center"/>
        <w:rPr>
          <w:rFonts w:ascii="Times New Roman" w:hAnsi="Times New Roman"/>
          <w:b/>
          <w:bCs/>
          <w:color w:val="000000"/>
          <w:sz w:val="26"/>
          <w:szCs w:val="26"/>
          <w:lang w:val="en-GB" w:eastAsia="en-GB"/>
        </w:rPr>
      </w:pPr>
      <w:r w:rsidRPr="0077608E">
        <w:rPr>
          <w:rFonts w:ascii="Times New Roman" w:hAnsi="Times New Roman"/>
          <w:b/>
          <w:bCs/>
          <w:color w:val="000000"/>
          <w:sz w:val="26"/>
          <w:szCs w:val="26"/>
          <w:lang w:val="en-GB" w:eastAsia="en-GB"/>
        </w:rPr>
        <w:t xml:space="preserve">CHÍNH NGẠCH CHÍNH THỨC NĂM 2021 </w:t>
      </w:r>
      <w:r w:rsidR="007940FB" w:rsidRPr="0077608E">
        <w:rPr>
          <w:rFonts w:ascii="Times New Roman" w:hAnsi="Times New Roman"/>
          <w:b/>
          <w:bCs/>
          <w:color w:val="000000"/>
          <w:sz w:val="26"/>
          <w:szCs w:val="26"/>
          <w:lang w:val="en-GB" w:eastAsia="en-GB"/>
        </w:rPr>
        <w:t>VÀ NĂM 2022</w:t>
      </w:r>
    </w:p>
    <w:p w:rsidR="005F5141" w:rsidRPr="0077608E" w:rsidRDefault="005F5141" w:rsidP="005F5141">
      <w:pPr>
        <w:keepNext/>
        <w:tabs>
          <w:tab w:val="left" w:pos="720"/>
          <w:tab w:val="left" w:pos="1440"/>
          <w:tab w:val="left" w:pos="2160"/>
          <w:tab w:val="left" w:pos="2880"/>
          <w:tab w:val="left" w:pos="3600"/>
          <w:tab w:val="left" w:pos="4550"/>
          <w:tab w:val="left" w:pos="7860"/>
        </w:tabs>
        <w:spacing w:line="252" w:lineRule="auto"/>
        <w:jc w:val="center"/>
        <w:outlineLvl w:val="0"/>
        <w:rPr>
          <w:rFonts w:ascii="Times New Roman" w:hAnsi="Times New Roman"/>
          <w:i/>
          <w:iCs/>
          <w:spacing w:val="2"/>
          <w:sz w:val="26"/>
          <w:szCs w:val="26"/>
          <w:lang w:val="en-GB" w:eastAsia="en-GB"/>
        </w:rPr>
      </w:pPr>
      <w:r w:rsidRPr="0077608E">
        <w:rPr>
          <w:rFonts w:ascii="Times New Roman" w:hAnsi="Times New Roman"/>
          <w:i/>
          <w:iCs/>
          <w:spacing w:val="2"/>
          <w:sz w:val="26"/>
          <w:szCs w:val="26"/>
          <w:lang w:val="en-GB" w:eastAsia="en-GB"/>
        </w:rPr>
        <w:t xml:space="preserve">(Kèm theo Quyết định số </w:t>
      </w:r>
      <w:r w:rsidR="00D00056">
        <w:rPr>
          <w:rFonts w:ascii="Times New Roman" w:hAnsi="Times New Roman"/>
          <w:i/>
          <w:iCs/>
          <w:spacing w:val="2"/>
          <w:sz w:val="26"/>
          <w:szCs w:val="26"/>
          <w:lang w:val="en-GB" w:eastAsia="en-GB"/>
        </w:rPr>
        <w:t>3034</w:t>
      </w:r>
      <w:r w:rsidRPr="0077608E">
        <w:rPr>
          <w:rFonts w:ascii="Times New Roman" w:hAnsi="Times New Roman"/>
          <w:i/>
          <w:iCs/>
          <w:spacing w:val="2"/>
          <w:sz w:val="26"/>
          <w:szCs w:val="26"/>
          <w:lang w:val="en-GB" w:eastAsia="en-GB"/>
        </w:rPr>
        <w:t xml:space="preserve">/QĐ-UBND ngày </w:t>
      </w:r>
      <w:r w:rsidR="00D00056">
        <w:rPr>
          <w:rFonts w:ascii="Times New Roman" w:hAnsi="Times New Roman"/>
          <w:i/>
          <w:iCs/>
          <w:spacing w:val="2"/>
          <w:sz w:val="26"/>
          <w:szCs w:val="26"/>
          <w:lang w:val="en-GB" w:eastAsia="en-GB"/>
        </w:rPr>
        <w:t>28</w:t>
      </w:r>
      <w:r w:rsidRPr="0077608E">
        <w:rPr>
          <w:rFonts w:ascii="Times New Roman" w:hAnsi="Times New Roman"/>
          <w:i/>
          <w:iCs/>
          <w:spacing w:val="2"/>
          <w:sz w:val="26"/>
          <w:szCs w:val="26"/>
          <w:lang w:val="en-GB" w:eastAsia="en-GB"/>
        </w:rPr>
        <w:t xml:space="preserve"> tháng </w:t>
      </w:r>
      <w:r w:rsidR="00D00056">
        <w:rPr>
          <w:rFonts w:ascii="Times New Roman" w:hAnsi="Times New Roman"/>
          <w:i/>
          <w:iCs/>
          <w:spacing w:val="2"/>
          <w:sz w:val="26"/>
          <w:szCs w:val="26"/>
          <w:lang w:val="en-GB" w:eastAsia="en-GB"/>
        </w:rPr>
        <w:t>8</w:t>
      </w:r>
      <w:r w:rsidRPr="0077608E">
        <w:rPr>
          <w:rFonts w:ascii="Times New Roman" w:hAnsi="Times New Roman"/>
          <w:i/>
          <w:iCs/>
          <w:spacing w:val="2"/>
          <w:sz w:val="26"/>
          <w:szCs w:val="26"/>
          <w:lang w:val="en-GB" w:eastAsia="en-GB"/>
        </w:rPr>
        <w:t xml:space="preserve"> năm 2023 </w:t>
      </w:r>
    </w:p>
    <w:p w:rsidR="005F5141" w:rsidRPr="0077608E" w:rsidRDefault="005F5141" w:rsidP="005F5141">
      <w:pPr>
        <w:jc w:val="center"/>
        <w:rPr>
          <w:rFonts w:ascii="Times New Roman" w:hAnsi="Times New Roman"/>
          <w:spacing w:val="2"/>
          <w:sz w:val="26"/>
          <w:szCs w:val="26"/>
        </w:rPr>
      </w:pPr>
      <w:r w:rsidRPr="0077608E">
        <w:rPr>
          <w:rFonts w:ascii="Times New Roman" w:hAnsi="Times New Roman"/>
          <w:i/>
          <w:iCs/>
          <w:spacing w:val="2"/>
          <w:sz w:val="26"/>
          <w:szCs w:val="26"/>
          <w:lang w:val="en-GB" w:eastAsia="en-GB"/>
        </w:rPr>
        <w:t>của Chủ tịch Ủy ban nhân dân tỉnh Thanh Hóa)</w:t>
      </w:r>
    </w:p>
    <w:p w:rsidR="005F5141" w:rsidRPr="0077608E" w:rsidRDefault="005F5141" w:rsidP="005F5141">
      <w:pPr>
        <w:jc w:val="center"/>
        <w:rPr>
          <w:rFonts w:ascii="Times New Roman" w:hAnsi="Times New Roman"/>
          <w:spacing w:val="2"/>
          <w:sz w:val="26"/>
          <w:szCs w:val="26"/>
        </w:rPr>
      </w:pP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359"/>
        <w:gridCol w:w="1223"/>
        <w:gridCol w:w="1156"/>
        <w:gridCol w:w="1384"/>
        <w:gridCol w:w="1173"/>
        <w:gridCol w:w="1400"/>
      </w:tblGrid>
      <w:tr w:rsidR="005F5141" w:rsidRPr="0077608E" w:rsidTr="005C72F9">
        <w:trPr>
          <w:trHeight w:val="255"/>
          <w:tblHeader/>
          <w:jc w:val="center"/>
        </w:trPr>
        <w:tc>
          <w:tcPr>
            <w:tcW w:w="533" w:type="dxa"/>
            <w:vMerge w:val="restart"/>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Số TT</w:t>
            </w:r>
          </w:p>
        </w:tc>
        <w:tc>
          <w:tcPr>
            <w:tcW w:w="3359" w:type="dxa"/>
            <w:vMerge w:val="restart"/>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Chỉ tiêu</w:t>
            </w:r>
          </w:p>
        </w:tc>
        <w:tc>
          <w:tcPr>
            <w:tcW w:w="1223" w:type="dxa"/>
            <w:vMerge w:val="restart"/>
            <w:shd w:val="clear" w:color="auto" w:fill="auto"/>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Đơn vị tính sản lượng</w:t>
            </w:r>
          </w:p>
        </w:tc>
        <w:tc>
          <w:tcPr>
            <w:tcW w:w="2540" w:type="dxa"/>
            <w:gridSpan w:val="2"/>
            <w:shd w:val="clear" w:color="auto" w:fill="auto"/>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Năm 2021</w:t>
            </w:r>
          </w:p>
        </w:tc>
        <w:tc>
          <w:tcPr>
            <w:tcW w:w="2573" w:type="dxa"/>
            <w:gridSpan w:val="2"/>
            <w:shd w:val="clear" w:color="auto" w:fill="auto"/>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Năm 2022</w:t>
            </w:r>
          </w:p>
        </w:tc>
      </w:tr>
      <w:tr w:rsidR="005F5141" w:rsidRPr="0077608E" w:rsidTr="005C72F9">
        <w:trPr>
          <w:trHeight w:val="510"/>
          <w:tblHeader/>
          <w:jc w:val="center"/>
        </w:trPr>
        <w:tc>
          <w:tcPr>
            <w:tcW w:w="533" w:type="dxa"/>
            <w:vMerge/>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p>
        </w:tc>
        <w:tc>
          <w:tcPr>
            <w:tcW w:w="3359" w:type="dxa"/>
            <w:vMerge/>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p>
        </w:tc>
        <w:tc>
          <w:tcPr>
            <w:tcW w:w="1223" w:type="dxa"/>
            <w:vMerge/>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Lượng</w:t>
            </w:r>
          </w:p>
        </w:tc>
        <w:tc>
          <w:tcPr>
            <w:tcW w:w="1384" w:type="dxa"/>
            <w:shd w:val="clear" w:color="auto" w:fill="auto"/>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 xml:space="preserve">Trị giá </w:t>
            </w:r>
            <w:r w:rsidRPr="0077608E">
              <w:rPr>
                <w:rFonts w:ascii="Times New Roman" w:hAnsi="Times New Roman"/>
                <w:b/>
                <w:bCs/>
                <w:color w:val="000000"/>
                <w:sz w:val="24"/>
                <w:szCs w:val="24"/>
                <w:lang w:val="en-GB" w:eastAsia="en-GB"/>
              </w:rPr>
              <w:br/>
              <w:t>(1</w:t>
            </w:r>
            <w:r w:rsidR="007940FB" w:rsidRPr="0077608E">
              <w:rPr>
                <w:rFonts w:ascii="Times New Roman" w:hAnsi="Times New Roman"/>
                <w:b/>
                <w:bCs/>
                <w:color w:val="000000"/>
                <w:sz w:val="24"/>
                <w:szCs w:val="24"/>
                <w:lang w:val="en-GB" w:eastAsia="en-GB"/>
              </w:rPr>
              <w:t>.</w:t>
            </w:r>
            <w:r w:rsidRPr="0077608E">
              <w:rPr>
                <w:rFonts w:ascii="Times New Roman" w:hAnsi="Times New Roman"/>
                <w:b/>
                <w:bCs/>
                <w:color w:val="000000"/>
                <w:sz w:val="24"/>
                <w:szCs w:val="24"/>
                <w:lang w:val="en-GB" w:eastAsia="en-GB"/>
              </w:rPr>
              <w:t>000 USD)</w:t>
            </w:r>
          </w:p>
        </w:tc>
        <w:tc>
          <w:tcPr>
            <w:tcW w:w="117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Lượng</w:t>
            </w:r>
          </w:p>
        </w:tc>
        <w:tc>
          <w:tcPr>
            <w:tcW w:w="1400" w:type="dxa"/>
            <w:shd w:val="clear" w:color="auto" w:fill="auto"/>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 xml:space="preserve">Trị giá </w:t>
            </w:r>
            <w:r w:rsidRPr="0077608E">
              <w:rPr>
                <w:rFonts w:ascii="Times New Roman" w:hAnsi="Times New Roman"/>
                <w:b/>
                <w:bCs/>
                <w:color w:val="000000"/>
                <w:sz w:val="24"/>
                <w:szCs w:val="24"/>
                <w:lang w:val="en-GB" w:eastAsia="en-GB"/>
              </w:rPr>
              <w:br/>
              <w:t>(1</w:t>
            </w:r>
            <w:r w:rsidR="007940FB" w:rsidRPr="0077608E">
              <w:rPr>
                <w:rFonts w:ascii="Times New Roman" w:hAnsi="Times New Roman"/>
                <w:b/>
                <w:bCs/>
                <w:color w:val="000000"/>
                <w:sz w:val="24"/>
                <w:szCs w:val="24"/>
                <w:lang w:val="en-GB" w:eastAsia="en-GB"/>
              </w:rPr>
              <w:t>.</w:t>
            </w:r>
            <w:r w:rsidRPr="0077608E">
              <w:rPr>
                <w:rFonts w:ascii="Times New Roman" w:hAnsi="Times New Roman"/>
                <w:b/>
                <w:bCs/>
                <w:color w:val="000000"/>
                <w:sz w:val="24"/>
                <w:szCs w:val="24"/>
                <w:lang w:val="en-GB" w:eastAsia="en-GB"/>
              </w:rPr>
              <w:t>000 USD)</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A</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XUẤT KHẨU</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I</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Giá trị hàng hoá xuất khẩu chính ngạch</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b/>
                <w:bCs/>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5.345.921</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b/>
                <w:bCs/>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5.357.692</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b/>
                <w:bCs/>
                <w:i/>
                <w:iCs/>
                <w:sz w:val="24"/>
                <w:szCs w:val="24"/>
                <w:lang w:val="en-GB" w:eastAsia="en-GB"/>
              </w:rPr>
            </w:pPr>
            <w:r w:rsidRPr="0077608E">
              <w:rPr>
                <w:rFonts w:ascii="Times New Roman" w:hAnsi="Times New Roman"/>
                <w:b/>
                <w:bCs/>
                <w:i/>
                <w:iCs/>
                <w:sz w:val="24"/>
                <w:szCs w:val="24"/>
                <w:lang w:val="en-GB" w:eastAsia="en-GB"/>
              </w:rPr>
              <w:t>Phân theo loại hình kinh tế</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173" w:type="dxa"/>
            <w:shd w:val="clear" w:color="auto" w:fill="auto"/>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Kinh tế Nhà nước</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3.015</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952</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2</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Kinh tế cá thể</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55.627</w:t>
            </w:r>
          </w:p>
        </w:tc>
        <w:tc>
          <w:tcPr>
            <w:tcW w:w="1173" w:type="dxa"/>
            <w:shd w:val="clear" w:color="auto" w:fill="auto"/>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44.891</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Kinh tế tư nhân</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585.091</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575.145</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Kinh tế có vốn đầu tư nước ngoài</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4.702.188</w:t>
            </w:r>
          </w:p>
        </w:tc>
        <w:tc>
          <w:tcPr>
            <w:tcW w:w="1173" w:type="dxa"/>
            <w:shd w:val="clear" w:color="auto" w:fill="auto"/>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4.736.704</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II</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Mặt hàng xuất khẩu chủ yếu chính ngạch</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i/>
                <w:iCs/>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F9185C">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Dưa chuột đóng hộp</w:t>
            </w:r>
          </w:p>
        </w:tc>
        <w:tc>
          <w:tcPr>
            <w:tcW w:w="1223" w:type="dxa"/>
            <w:shd w:val="clear" w:color="auto" w:fill="auto"/>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Tấn</w:t>
            </w:r>
          </w:p>
        </w:tc>
        <w:tc>
          <w:tcPr>
            <w:tcW w:w="1156" w:type="dxa"/>
            <w:shd w:val="clear" w:color="auto" w:fill="auto"/>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736</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802</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877</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958</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F9185C">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2</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Tinh bột sắn</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Tấn</w:t>
            </w: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62.329</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30.541</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63.803</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31.686</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F9185C">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Thịt súc sản</w:t>
            </w:r>
          </w:p>
        </w:tc>
        <w:tc>
          <w:tcPr>
            <w:tcW w:w="1223" w:type="dxa"/>
            <w:shd w:val="clear" w:color="auto" w:fill="auto"/>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Tấn</w:t>
            </w:r>
          </w:p>
        </w:tc>
        <w:tc>
          <w:tcPr>
            <w:tcW w:w="1156" w:type="dxa"/>
            <w:shd w:val="clear" w:color="auto" w:fill="auto"/>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956</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9.273</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820</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7.961</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F9185C">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Hải sản khác</w:t>
            </w:r>
          </w:p>
        </w:tc>
        <w:tc>
          <w:tcPr>
            <w:tcW w:w="1223" w:type="dxa"/>
            <w:shd w:val="clear" w:color="auto" w:fill="auto"/>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Tấn</w:t>
            </w:r>
          </w:p>
        </w:tc>
        <w:tc>
          <w:tcPr>
            <w:tcW w:w="1156" w:type="dxa"/>
            <w:shd w:val="clear" w:color="auto" w:fill="auto"/>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15.368</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58.091</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18.656</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70.646</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5</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Chả cá Surimi</w:t>
            </w:r>
          </w:p>
        </w:tc>
        <w:tc>
          <w:tcPr>
            <w:tcW w:w="1223" w:type="dxa"/>
            <w:shd w:val="clear" w:color="auto" w:fill="auto"/>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Tấn</w:t>
            </w:r>
          </w:p>
        </w:tc>
        <w:tc>
          <w:tcPr>
            <w:tcW w:w="1156" w:type="dxa"/>
            <w:shd w:val="clear" w:color="auto" w:fill="auto"/>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4.116</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10.290</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7.656</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19.164</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6</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Bột cá</w:t>
            </w:r>
          </w:p>
        </w:tc>
        <w:tc>
          <w:tcPr>
            <w:tcW w:w="1223" w:type="dxa"/>
            <w:shd w:val="clear" w:color="auto" w:fill="auto"/>
            <w:vAlign w:val="center"/>
            <w:hideMark/>
          </w:tcPr>
          <w:p w:rsidR="005F5141" w:rsidRPr="0077608E" w:rsidRDefault="005F5141" w:rsidP="005F5141">
            <w:pPr>
              <w:spacing w:before="40" w:after="40"/>
              <w:ind w:left="-57" w:right="-57"/>
              <w:jc w:val="center"/>
              <w:rPr>
                <w:rFonts w:ascii="Times New Roman" w:hAnsi="Times New Roman"/>
                <w:b/>
                <w:bCs/>
                <w:sz w:val="24"/>
                <w:szCs w:val="24"/>
                <w:lang w:val="en-GB" w:eastAsia="en-GB"/>
              </w:rPr>
            </w:pPr>
            <w:r w:rsidRPr="0077608E">
              <w:rPr>
                <w:rFonts w:ascii="Times New Roman" w:hAnsi="Times New Roman"/>
                <w:sz w:val="24"/>
                <w:szCs w:val="24"/>
                <w:lang w:val="en-GB" w:eastAsia="en-GB"/>
              </w:rPr>
              <w:t>Tấn</w:t>
            </w:r>
          </w:p>
        </w:tc>
        <w:tc>
          <w:tcPr>
            <w:tcW w:w="1156" w:type="dxa"/>
            <w:shd w:val="clear" w:color="auto" w:fill="auto"/>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30.436</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37.741</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31.292</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38.850</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7</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Tăm hồ cứng từ tinh bột ngô</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325</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417</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8</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Thuốc lá bao</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1.000 bao</w:t>
            </w: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10.117</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15.378</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12.959</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19.722</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9</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Dăm gỗ</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1.000 m</w:t>
            </w:r>
            <w:r w:rsidRPr="0077608E">
              <w:rPr>
                <w:rFonts w:ascii="Times New Roman" w:hAnsi="Times New Roman"/>
                <w:sz w:val="24"/>
                <w:szCs w:val="24"/>
                <w:vertAlign w:val="superscript"/>
                <w:lang w:val="en-GB" w:eastAsia="en-GB"/>
              </w:rPr>
              <w:t>3</w:t>
            </w: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981</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423.792</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1.002</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429.421</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10</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Ba lô du lịch</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1.000 cái</w:t>
            </w: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2.366</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36.011</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3.139</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47.836</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11</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Bóng đá</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1.000 quả</w:t>
            </w: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803</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7.893</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1.521</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14.970</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12</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Hàng may mặc</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1.000 SP</w:t>
            </w: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343.083</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1.856.081</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350.288</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1.895.058</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13</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Giày dép các loại</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1.000 đôi</w:t>
            </w: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194.207</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1.402.171</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201.198</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1.452.650</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14</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Xi măng</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Tấn</w:t>
            </w: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1.113.212</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55.661</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1.315.816</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65.873</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15</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Đá ốp lát các loại</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1.000 m</w:t>
            </w:r>
            <w:r w:rsidRPr="0077608E">
              <w:rPr>
                <w:rFonts w:ascii="Times New Roman" w:hAnsi="Times New Roman"/>
                <w:sz w:val="24"/>
                <w:szCs w:val="24"/>
                <w:vertAlign w:val="superscript"/>
                <w:lang w:val="en-GB" w:eastAsia="en-GB"/>
              </w:rPr>
              <w:t>2</w:t>
            </w: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4.507</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172.438</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5.066</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194.069</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16</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Xăng chưa pha chế Pon95</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Tấn</w:t>
            </w: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193.783</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65.886</w:t>
            </w:r>
          </w:p>
        </w:tc>
        <w:tc>
          <w:tcPr>
            <w:tcW w:w="1173" w:type="dxa"/>
            <w:shd w:val="clear" w:color="auto" w:fill="auto"/>
            <w:noWrap/>
            <w:vAlign w:val="center"/>
          </w:tcPr>
          <w:p w:rsidR="005F5141" w:rsidRPr="0077608E" w:rsidRDefault="005F5141" w:rsidP="005F5141">
            <w:pPr>
              <w:spacing w:before="40" w:after="40"/>
              <w:ind w:left="-57" w:right="-57"/>
              <w:jc w:val="right"/>
              <w:rPr>
                <w:rFonts w:ascii="Times New Roman" w:hAnsi="Times New Roman"/>
                <w:sz w:val="24"/>
                <w:szCs w:val="24"/>
                <w:lang w:val="en-GB" w:eastAsia="en-GB"/>
              </w:rPr>
            </w:pPr>
          </w:p>
        </w:tc>
        <w:tc>
          <w:tcPr>
            <w:tcW w:w="1400" w:type="dxa"/>
            <w:shd w:val="clear" w:color="auto" w:fill="auto"/>
            <w:noWrap/>
            <w:vAlign w:val="center"/>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17</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Dầu nhiên liệu - Fuel Oil</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Tấn</w:t>
            </w: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97.581</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43.911</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47.187</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21.272</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18</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Lưu huỳnh dạng hạt</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Tấn</w:t>
            </w: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408.203</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73.477</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228.499</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45.295</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19</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BenZen</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Tấn</w:t>
            </w: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189.306</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166.589</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151.077</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128.349</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lastRenderedPageBreak/>
              <w:t>20</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P-Xylen</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Tấn</w:t>
            </w: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878.480</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764.278</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461.946</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412.824</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B</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NHẬP KHẨU</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b/>
                <w:bCs/>
                <w:color w:val="000000"/>
                <w:sz w:val="24"/>
                <w:szCs w:val="24"/>
                <w:lang w:val="en-GB" w:eastAsia="en-GB"/>
              </w:rPr>
            </w:pP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b/>
                <w:bCs/>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b/>
                <w:bCs/>
                <w:color w:val="000000"/>
                <w:sz w:val="24"/>
                <w:szCs w:val="24"/>
                <w:lang w:val="en-GB" w:eastAsia="en-GB"/>
              </w:rPr>
            </w:pP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I</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Giá trị nhập khẩu</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b/>
                <w:bCs/>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b/>
                <w:bCs/>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7.127.436</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b/>
                <w:bCs/>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9.139.900</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b/>
                <w:bCs/>
                <w:i/>
                <w:iCs/>
                <w:sz w:val="24"/>
                <w:szCs w:val="24"/>
                <w:lang w:val="en-GB" w:eastAsia="en-GB"/>
              </w:rPr>
            </w:pPr>
            <w:r w:rsidRPr="0077608E">
              <w:rPr>
                <w:rFonts w:ascii="Times New Roman" w:hAnsi="Times New Roman"/>
                <w:b/>
                <w:bCs/>
                <w:i/>
                <w:iCs/>
                <w:sz w:val="24"/>
                <w:szCs w:val="24"/>
                <w:lang w:val="en-GB" w:eastAsia="en-GB"/>
              </w:rPr>
              <w:t>Phân theo loại hình kinh tế</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Kinh tế Nhà nước</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165</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2</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Kinh tế tư nhân</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569.284</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585.160</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Kinh tế có vốn đầu tư nước ngoài</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6.557.987</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8.554.740</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II</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Mặt hàng chủ yếu</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b/>
                <w:bCs/>
                <w:color w:val="000000"/>
                <w:sz w:val="24"/>
                <w:szCs w:val="24"/>
                <w:lang w:val="en-GB" w:eastAsia="en-GB"/>
              </w:rPr>
            </w:pP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F9185C">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Nguyên phụ liệu sản xuất tân dược</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8.337</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12.046</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F9185C">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2</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Dầu thô</w:t>
            </w:r>
          </w:p>
        </w:tc>
        <w:tc>
          <w:tcPr>
            <w:tcW w:w="1223" w:type="dxa"/>
            <w:shd w:val="clear" w:color="auto" w:fill="auto"/>
            <w:noWrap/>
            <w:vAlign w:val="center"/>
            <w:hideMark/>
          </w:tcPr>
          <w:p w:rsidR="005F5141" w:rsidRPr="0077608E" w:rsidRDefault="005F5141" w:rsidP="005F5141">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1.000 tấn</w:t>
            </w: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9.012</w:t>
            </w: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4.469.114</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8.936</w:t>
            </w: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6.408.214</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F9185C">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Vải may mặc</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555.374</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568.148</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F9185C">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Phụ liệu hàng may mặc</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116.484</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118.581</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F9185C">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5</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Phụ liệu giày dép</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441.327</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452.802</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F9185C">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6</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Máy móc TB, phương tiện khác</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589.610</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1.114.377</w:t>
            </w:r>
          </w:p>
        </w:tc>
      </w:tr>
      <w:tr w:rsidR="005F5141" w:rsidRPr="0077608E" w:rsidTr="005C72F9">
        <w:trPr>
          <w:trHeight w:val="402"/>
          <w:jc w:val="center"/>
        </w:trPr>
        <w:tc>
          <w:tcPr>
            <w:tcW w:w="533" w:type="dxa"/>
            <w:shd w:val="clear" w:color="auto" w:fill="auto"/>
            <w:noWrap/>
            <w:vAlign w:val="center"/>
            <w:hideMark/>
          </w:tcPr>
          <w:p w:rsidR="005F5141" w:rsidRPr="0077608E" w:rsidRDefault="005F5141" w:rsidP="00F9185C">
            <w:pPr>
              <w:spacing w:before="40" w:after="40"/>
              <w:ind w:left="-57" w:right="-57"/>
              <w:jc w:val="center"/>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7</w:t>
            </w:r>
          </w:p>
        </w:tc>
        <w:tc>
          <w:tcPr>
            <w:tcW w:w="3359" w:type="dxa"/>
            <w:shd w:val="clear" w:color="auto" w:fill="auto"/>
            <w:noWrap/>
            <w:vAlign w:val="center"/>
            <w:hideMark/>
          </w:tcPr>
          <w:p w:rsidR="005F5141" w:rsidRPr="0077608E" w:rsidRDefault="005F5141" w:rsidP="005F5141">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Hàng hoá khác</w:t>
            </w:r>
          </w:p>
        </w:tc>
        <w:tc>
          <w:tcPr>
            <w:tcW w:w="1223" w:type="dxa"/>
            <w:shd w:val="clear" w:color="auto" w:fill="auto"/>
            <w:noWrap/>
            <w:vAlign w:val="center"/>
          </w:tcPr>
          <w:p w:rsidR="005F5141" w:rsidRPr="0077608E" w:rsidRDefault="005F5141" w:rsidP="005F5141">
            <w:pPr>
              <w:spacing w:before="40" w:after="40"/>
              <w:ind w:left="-57" w:right="-57"/>
              <w:jc w:val="center"/>
              <w:rPr>
                <w:rFonts w:ascii="Times New Roman" w:hAnsi="Times New Roman"/>
                <w:sz w:val="24"/>
                <w:szCs w:val="24"/>
                <w:lang w:val="en-GB" w:eastAsia="en-GB"/>
              </w:rPr>
            </w:pPr>
          </w:p>
        </w:tc>
        <w:tc>
          <w:tcPr>
            <w:tcW w:w="1156"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384"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207.208</w:t>
            </w:r>
          </w:p>
        </w:tc>
        <w:tc>
          <w:tcPr>
            <w:tcW w:w="1173"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5F5141" w:rsidRPr="0077608E" w:rsidRDefault="005F5141" w:rsidP="005F5141">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285.618</w:t>
            </w:r>
          </w:p>
        </w:tc>
      </w:tr>
    </w:tbl>
    <w:p w:rsidR="00F9185C" w:rsidRPr="0077608E" w:rsidRDefault="00F9185C" w:rsidP="002F0D35">
      <w:pPr>
        <w:spacing w:before="120" w:line="264" w:lineRule="auto"/>
        <w:ind w:firstLine="720"/>
        <w:jc w:val="both"/>
        <w:rPr>
          <w:rFonts w:ascii="Times New Roman" w:hAnsi="Times New Roman"/>
          <w:spacing w:val="2"/>
        </w:rPr>
        <w:sectPr w:rsidR="00F9185C" w:rsidRPr="0077608E" w:rsidSect="002F01EA">
          <w:pgSz w:w="11907" w:h="16840" w:code="9"/>
          <w:pgMar w:top="1134" w:right="851" w:bottom="1134" w:left="851" w:header="720" w:footer="720" w:gutter="0"/>
          <w:pgNumType w:start="1"/>
          <w:cols w:space="720"/>
          <w:titlePg/>
          <w:docGrid w:linePitch="381"/>
        </w:sectPr>
      </w:pPr>
    </w:p>
    <w:p w:rsidR="005F5141" w:rsidRPr="00C83B8D" w:rsidRDefault="00F9185C" w:rsidP="00F9185C">
      <w:pPr>
        <w:jc w:val="center"/>
        <w:rPr>
          <w:rFonts w:ascii="Times New Roman" w:hAnsi="Times New Roman"/>
          <w:b/>
          <w:spacing w:val="2"/>
          <w:sz w:val="26"/>
        </w:rPr>
      </w:pPr>
      <w:r w:rsidRPr="00C83B8D">
        <w:rPr>
          <w:rFonts w:ascii="Times New Roman" w:hAnsi="Times New Roman"/>
          <w:b/>
          <w:spacing w:val="2"/>
          <w:sz w:val="26"/>
        </w:rPr>
        <w:lastRenderedPageBreak/>
        <w:t>Phụ lục 2:</w:t>
      </w:r>
    </w:p>
    <w:p w:rsidR="00F9185C" w:rsidRPr="0077608E" w:rsidRDefault="00F9185C" w:rsidP="00F9185C">
      <w:pPr>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TRỊ GIÁ XUẤT KHẨU CHÍNH NGẠCH PHÂN THEO MỘT SỐ NƯỚC, KHỐI</w:t>
      </w:r>
      <w:r w:rsidR="002F01EA" w:rsidRPr="0077608E">
        <w:rPr>
          <w:rFonts w:ascii="Times New Roman" w:hAnsi="Times New Roman"/>
          <w:b/>
          <w:bCs/>
          <w:sz w:val="24"/>
          <w:szCs w:val="24"/>
          <w:lang w:val="en-GB" w:eastAsia="en-GB"/>
        </w:rPr>
        <w:t>,</w:t>
      </w:r>
      <w:r w:rsidRPr="0077608E">
        <w:rPr>
          <w:rFonts w:ascii="Times New Roman" w:hAnsi="Times New Roman"/>
          <w:b/>
          <w:bCs/>
          <w:sz w:val="24"/>
          <w:szCs w:val="24"/>
          <w:lang w:val="en-GB" w:eastAsia="en-GB"/>
        </w:rPr>
        <w:t xml:space="preserve"> LÃNH THỔ CHỦ YẾU VÀ THEO MẶT HÀNG CHỦ YẾU CHÍNH THỨC NĂM 2021</w:t>
      </w:r>
      <w:r w:rsidR="002F01EA" w:rsidRPr="0077608E">
        <w:rPr>
          <w:rFonts w:ascii="Times New Roman" w:hAnsi="Times New Roman"/>
          <w:b/>
          <w:bCs/>
          <w:sz w:val="24"/>
          <w:szCs w:val="24"/>
          <w:lang w:val="en-GB" w:eastAsia="en-GB"/>
        </w:rPr>
        <w:t xml:space="preserve"> VÀ NĂM</w:t>
      </w:r>
      <w:r w:rsidRPr="0077608E">
        <w:rPr>
          <w:rFonts w:ascii="Times New Roman" w:hAnsi="Times New Roman"/>
          <w:b/>
          <w:bCs/>
          <w:sz w:val="24"/>
          <w:szCs w:val="24"/>
          <w:lang w:val="en-GB" w:eastAsia="en-GB"/>
        </w:rPr>
        <w:t xml:space="preserve"> 2022</w:t>
      </w:r>
    </w:p>
    <w:p w:rsidR="00D00056" w:rsidRPr="0077608E" w:rsidRDefault="00F9185C" w:rsidP="00D00056">
      <w:pPr>
        <w:keepNext/>
        <w:tabs>
          <w:tab w:val="left" w:pos="720"/>
          <w:tab w:val="left" w:pos="1440"/>
          <w:tab w:val="left" w:pos="2160"/>
          <w:tab w:val="left" w:pos="2880"/>
          <w:tab w:val="left" w:pos="3600"/>
          <w:tab w:val="left" w:pos="4550"/>
          <w:tab w:val="left" w:pos="7860"/>
        </w:tabs>
        <w:spacing w:line="252" w:lineRule="auto"/>
        <w:jc w:val="center"/>
        <w:outlineLvl w:val="0"/>
        <w:rPr>
          <w:rFonts w:ascii="Times New Roman" w:hAnsi="Times New Roman"/>
          <w:i/>
          <w:iCs/>
          <w:spacing w:val="2"/>
          <w:sz w:val="26"/>
          <w:szCs w:val="26"/>
          <w:lang w:val="en-GB" w:eastAsia="en-GB"/>
        </w:rPr>
      </w:pPr>
      <w:r w:rsidRPr="0077608E">
        <w:rPr>
          <w:rFonts w:ascii="Times New Roman" w:hAnsi="Times New Roman"/>
          <w:i/>
          <w:iCs/>
          <w:spacing w:val="2"/>
          <w:sz w:val="26"/>
          <w:szCs w:val="26"/>
          <w:lang w:val="en-GB" w:eastAsia="en-GB"/>
        </w:rPr>
        <w:t>(</w:t>
      </w:r>
      <w:r w:rsidR="00D00056" w:rsidRPr="0077608E">
        <w:rPr>
          <w:rFonts w:ascii="Times New Roman" w:hAnsi="Times New Roman"/>
          <w:i/>
          <w:iCs/>
          <w:spacing w:val="2"/>
          <w:sz w:val="26"/>
          <w:szCs w:val="26"/>
          <w:lang w:val="en-GB" w:eastAsia="en-GB"/>
        </w:rPr>
        <w:t xml:space="preserve">Kèm theo Quyết định số </w:t>
      </w:r>
      <w:r w:rsidR="00D00056">
        <w:rPr>
          <w:rFonts w:ascii="Times New Roman" w:hAnsi="Times New Roman"/>
          <w:i/>
          <w:iCs/>
          <w:spacing w:val="2"/>
          <w:sz w:val="26"/>
          <w:szCs w:val="26"/>
          <w:lang w:val="en-GB" w:eastAsia="en-GB"/>
        </w:rPr>
        <w:t>3034</w:t>
      </w:r>
      <w:r w:rsidR="00D00056" w:rsidRPr="0077608E">
        <w:rPr>
          <w:rFonts w:ascii="Times New Roman" w:hAnsi="Times New Roman"/>
          <w:i/>
          <w:iCs/>
          <w:spacing w:val="2"/>
          <w:sz w:val="26"/>
          <w:szCs w:val="26"/>
          <w:lang w:val="en-GB" w:eastAsia="en-GB"/>
        </w:rPr>
        <w:t xml:space="preserve">/QĐ-UBND ngày </w:t>
      </w:r>
      <w:r w:rsidR="00D00056">
        <w:rPr>
          <w:rFonts w:ascii="Times New Roman" w:hAnsi="Times New Roman"/>
          <w:i/>
          <w:iCs/>
          <w:spacing w:val="2"/>
          <w:sz w:val="26"/>
          <w:szCs w:val="26"/>
          <w:lang w:val="en-GB" w:eastAsia="en-GB"/>
        </w:rPr>
        <w:t>28</w:t>
      </w:r>
      <w:r w:rsidR="00D00056" w:rsidRPr="0077608E">
        <w:rPr>
          <w:rFonts w:ascii="Times New Roman" w:hAnsi="Times New Roman"/>
          <w:i/>
          <w:iCs/>
          <w:spacing w:val="2"/>
          <w:sz w:val="26"/>
          <w:szCs w:val="26"/>
          <w:lang w:val="en-GB" w:eastAsia="en-GB"/>
        </w:rPr>
        <w:t xml:space="preserve"> tháng </w:t>
      </w:r>
      <w:r w:rsidR="00D00056">
        <w:rPr>
          <w:rFonts w:ascii="Times New Roman" w:hAnsi="Times New Roman"/>
          <w:i/>
          <w:iCs/>
          <w:spacing w:val="2"/>
          <w:sz w:val="26"/>
          <w:szCs w:val="26"/>
          <w:lang w:val="en-GB" w:eastAsia="en-GB"/>
        </w:rPr>
        <w:t>8</w:t>
      </w:r>
      <w:r w:rsidR="00D00056" w:rsidRPr="0077608E">
        <w:rPr>
          <w:rFonts w:ascii="Times New Roman" w:hAnsi="Times New Roman"/>
          <w:i/>
          <w:iCs/>
          <w:spacing w:val="2"/>
          <w:sz w:val="26"/>
          <w:szCs w:val="26"/>
          <w:lang w:val="en-GB" w:eastAsia="en-GB"/>
        </w:rPr>
        <w:t xml:space="preserve"> năm 2023 </w:t>
      </w:r>
    </w:p>
    <w:p w:rsidR="00F9185C" w:rsidRPr="0077608E" w:rsidRDefault="00D00056" w:rsidP="00D00056">
      <w:pPr>
        <w:keepNext/>
        <w:tabs>
          <w:tab w:val="left" w:pos="720"/>
          <w:tab w:val="left" w:pos="1440"/>
          <w:tab w:val="left" w:pos="2160"/>
          <w:tab w:val="left" w:pos="2880"/>
          <w:tab w:val="left" w:pos="3600"/>
          <w:tab w:val="left" w:pos="4550"/>
          <w:tab w:val="left" w:pos="7860"/>
        </w:tabs>
        <w:jc w:val="center"/>
        <w:rPr>
          <w:rFonts w:ascii="Times New Roman" w:hAnsi="Times New Roman"/>
          <w:spacing w:val="2"/>
          <w:sz w:val="26"/>
          <w:szCs w:val="26"/>
        </w:rPr>
      </w:pPr>
      <w:r w:rsidRPr="0077608E">
        <w:rPr>
          <w:rFonts w:ascii="Times New Roman" w:hAnsi="Times New Roman"/>
          <w:i/>
          <w:iCs/>
          <w:spacing w:val="2"/>
          <w:sz w:val="26"/>
          <w:szCs w:val="26"/>
          <w:lang w:val="en-GB" w:eastAsia="en-GB"/>
        </w:rPr>
        <w:t>của Chủ tịch Ủy ban nhân dân tỉnh Thanh Hóa</w:t>
      </w:r>
      <w:r w:rsidR="00F9185C" w:rsidRPr="0077608E">
        <w:rPr>
          <w:rFonts w:ascii="Times New Roman" w:hAnsi="Times New Roman"/>
          <w:i/>
          <w:iCs/>
          <w:spacing w:val="2"/>
          <w:sz w:val="26"/>
          <w:szCs w:val="26"/>
          <w:lang w:val="en-GB" w:eastAsia="en-GB"/>
        </w:rPr>
        <w:t>)</w:t>
      </w:r>
    </w:p>
    <w:p w:rsidR="00F9185C" w:rsidRPr="0077608E" w:rsidRDefault="00F9185C" w:rsidP="00F9185C">
      <w:pPr>
        <w:jc w:val="center"/>
        <w:rPr>
          <w:rFonts w:ascii="Times New Roman" w:hAnsi="Times New Roman"/>
          <w:spacing w:val="2"/>
        </w:rPr>
      </w:pPr>
    </w:p>
    <w:tbl>
      <w:tblPr>
        <w:tblW w:w="1022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134"/>
        <w:gridCol w:w="1120"/>
        <w:gridCol w:w="1346"/>
        <w:gridCol w:w="1346"/>
        <w:gridCol w:w="1346"/>
        <w:gridCol w:w="1347"/>
      </w:tblGrid>
      <w:tr w:rsidR="00F9185C" w:rsidRPr="0077608E" w:rsidTr="00AE50E1">
        <w:trPr>
          <w:trHeight w:val="354"/>
          <w:tblHeader/>
        </w:trPr>
        <w:tc>
          <w:tcPr>
            <w:tcW w:w="582" w:type="dxa"/>
            <w:vMerge w:val="restart"/>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Số TT</w:t>
            </w:r>
          </w:p>
        </w:tc>
        <w:tc>
          <w:tcPr>
            <w:tcW w:w="3134" w:type="dxa"/>
            <w:vMerge w:val="restart"/>
            <w:shd w:val="clear" w:color="auto" w:fill="auto"/>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 xml:space="preserve">Mặt hàng xuất khẩu </w:t>
            </w:r>
            <w:r w:rsidRPr="0077608E">
              <w:rPr>
                <w:rFonts w:ascii="Times New Roman" w:hAnsi="Times New Roman"/>
                <w:b/>
                <w:bCs/>
                <w:sz w:val="24"/>
                <w:szCs w:val="24"/>
                <w:lang w:val="en-GB" w:eastAsia="en-GB"/>
              </w:rPr>
              <w:br/>
              <w:t>chủ yếu chính ngạch</w:t>
            </w:r>
          </w:p>
        </w:tc>
        <w:tc>
          <w:tcPr>
            <w:tcW w:w="1120" w:type="dxa"/>
            <w:vMerge w:val="restart"/>
            <w:shd w:val="clear" w:color="auto" w:fill="auto"/>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Đơn vị</w:t>
            </w:r>
            <w:r w:rsidRPr="0077608E">
              <w:rPr>
                <w:rFonts w:ascii="Times New Roman" w:hAnsi="Times New Roman"/>
                <w:b/>
                <w:bCs/>
                <w:sz w:val="24"/>
                <w:szCs w:val="24"/>
                <w:lang w:val="en-GB" w:eastAsia="en-GB"/>
              </w:rPr>
              <w:br/>
              <w:t>tính</w:t>
            </w:r>
            <w:r w:rsidRPr="0077608E">
              <w:rPr>
                <w:rFonts w:ascii="Times New Roman" w:hAnsi="Times New Roman"/>
                <w:b/>
                <w:bCs/>
                <w:sz w:val="24"/>
                <w:szCs w:val="24"/>
                <w:lang w:val="en-GB" w:eastAsia="en-GB"/>
              </w:rPr>
              <w:br/>
              <w:t>sản lượng</w:t>
            </w:r>
          </w:p>
        </w:tc>
        <w:tc>
          <w:tcPr>
            <w:tcW w:w="2692" w:type="dxa"/>
            <w:gridSpan w:val="2"/>
            <w:shd w:val="clear" w:color="auto" w:fill="auto"/>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Năm 2021</w:t>
            </w:r>
          </w:p>
        </w:tc>
        <w:tc>
          <w:tcPr>
            <w:tcW w:w="2693" w:type="dxa"/>
            <w:gridSpan w:val="2"/>
            <w:shd w:val="clear" w:color="auto" w:fill="auto"/>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Năm 2022</w:t>
            </w:r>
          </w:p>
        </w:tc>
      </w:tr>
      <w:tr w:rsidR="00F9185C" w:rsidRPr="0077608E" w:rsidTr="00AE50E1">
        <w:trPr>
          <w:trHeight w:val="600"/>
          <w:tblHeader/>
        </w:trPr>
        <w:tc>
          <w:tcPr>
            <w:tcW w:w="582" w:type="dxa"/>
            <w:vMerge/>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p>
        </w:tc>
        <w:tc>
          <w:tcPr>
            <w:tcW w:w="3134" w:type="dxa"/>
            <w:vMerge/>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p>
        </w:tc>
        <w:tc>
          <w:tcPr>
            <w:tcW w:w="1120" w:type="dxa"/>
            <w:vMerge/>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p>
        </w:tc>
        <w:tc>
          <w:tcPr>
            <w:tcW w:w="1346"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Lượng</w:t>
            </w:r>
          </w:p>
        </w:tc>
        <w:tc>
          <w:tcPr>
            <w:tcW w:w="1346" w:type="dxa"/>
            <w:shd w:val="clear" w:color="auto" w:fill="auto"/>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 xml:space="preserve">Trị giá </w:t>
            </w:r>
            <w:r w:rsidRPr="0077608E">
              <w:rPr>
                <w:rFonts w:ascii="Times New Roman" w:hAnsi="Times New Roman"/>
                <w:b/>
                <w:bCs/>
                <w:sz w:val="24"/>
                <w:szCs w:val="24"/>
                <w:lang w:val="en-GB" w:eastAsia="en-GB"/>
              </w:rPr>
              <w:br/>
            </w:r>
            <w:r w:rsidRPr="0077608E">
              <w:rPr>
                <w:rFonts w:ascii="Times New Roman" w:hAnsi="Times New Roman"/>
                <w:b/>
                <w:bCs/>
                <w:iCs/>
                <w:sz w:val="24"/>
                <w:szCs w:val="24"/>
                <w:lang w:val="en-GB" w:eastAsia="en-GB"/>
              </w:rPr>
              <w:t>(1.000 USD)</w:t>
            </w:r>
          </w:p>
        </w:tc>
        <w:tc>
          <w:tcPr>
            <w:tcW w:w="1346"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Lượng</w:t>
            </w:r>
          </w:p>
        </w:tc>
        <w:tc>
          <w:tcPr>
            <w:tcW w:w="1347" w:type="dxa"/>
            <w:shd w:val="clear" w:color="auto" w:fill="auto"/>
            <w:vAlign w:val="center"/>
            <w:hideMark/>
          </w:tcPr>
          <w:p w:rsidR="00F9185C" w:rsidRPr="0077608E" w:rsidRDefault="00F9185C" w:rsidP="00F9185C">
            <w:pPr>
              <w:spacing w:before="40" w:after="40"/>
              <w:ind w:left="-57" w:right="-57"/>
              <w:jc w:val="center"/>
              <w:rPr>
                <w:rFonts w:ascii="Times New Roman" w:hAnsi="Times New Roman"/>
                <w:b/>
                <w:sz w:val="24"/>
                <w:szCs w:val="24"/>
                <w:lang w:val="en-GB" w:eastAsia="en-GB"/>
              </w:rPr>
            </w:pPr>
            <w:r w:rsidRPr="0077608E">
              <w:rPr>
                <w:rFonts w:ascii="Times New Roman" w:hAnsi="Times New Roman"/>
                <w:b/>
                <w:sz w:val="24"/>
                <w:szCs w:val="24"/>
                <w:lang w:val="en-GB" w:eastAsia="en-GB"/>
              </w:rPr>
              <w:t xml:space="preserve">Trị giá </w:t>
            </w:r>
            <w:r w:rsidRPr="0077608E">
              <w:rPr>
                <w:rFonts w:ascii="Times New Roman" w:hAnsi="Times New Roman"/>
                <w:b/>
                <w:sz w:val="24"/>
                <w:szCs w:val="24"/>
                <w:lang w:val="en-GB" w:eastAsia="en-GB"/>
              </w:rPr>
              <w:br/>
            </w:r>
            <w:r w:rsidRPr="0077608E">
              <w:rPr>
                <w:rFonts w:ascii="Times New Roman" w:hAnsi="Times New Roman"/>
                <w:b/>
                <w:iCs/>
                <w:sz w:val="24"/>
                <w:szCs w:val="24"/>
                <w:lang w:val="en-GB" w:eastAsia="en-GB"/>
              </w:rPr>
              <w:t>(1.000 USD)</w:t>
            </w:r>
          </w:p>
        </w:tc>
      </w:tr>
      <w:tr w:rsidR="00F9185C" w:rsidRPr="0077608E" w:rsidTr="00AE50E1">
        <w:trPr>
          <w:trHeight w:val="339"/>
        </w:trPr>
        <w:tc>
          <w:tcPr>
            <w:tcW w:w="582" w:type="dxa"/>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Dưa chuột, dứa đóng hộp</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Tấn</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736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802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877</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958</w:t>
            </w:r>
          </w:p>
        </w:tc>
      </w:tr>
      <w:tr w:rsidR="00F9185C" w:rsidRPr="0077608E" w:rsidTr="00AE50E1">
        <w:trPr>
          <w:trHeight w:val="345"/>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p>
        </w:tc>
        <w:tc>
          <w:tcPr>
            <w:tcW w:w="1346" w:type="dxa"/>
            <w:shd w:val="clear" w:color="auto" w:fill="auto"/>
            <w:noWrap/>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313</w:t>
            </w:r>
          </w:p>
        </w:tc>
        <w:tc>
          <w:tcPr>
            <w:tcW w:w="1346" w:type="dxa"/>
            <w:shd w:val="clear" w:color="auto" w:fill="auto"/>
            <w:noWrap/>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341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551</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601</w:t>
            </w:r>
          </w:p>
        </w:tc>
      </w:tr>
      <w:tr w:rsidR="00F9185C" w:rsidRPr="0077608E" w:rsidTr="00AE50E1">
        <w:trPr>
          <w:trHeight w:val="313"/>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Anh</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noWrap/>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127</w:t>
            </w:r>
          </w:p>
        </w:tc>
        <w:tc>
          <w:tcPr>
            <w:tcW w:w="1346" w:type="dxa"/>
            <w:shd w:val="clear" w:color="auto" w:fill="auto"/>
            <w:noWrap/>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139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112</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122</w:t>
            </w:r>
          </w:p>
        </w:tc>
      </w:tr>
      <w:tr w:rsidR="00F9185C" w:rsidRPr="0077608E" w:rsidTr="00AE50E1">
        <w:trPr>
          <w:trHeight w:val="92"/>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Úc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noWrap/>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91</w:t>
            </w:r>
          </w:p>
        </w:tc>
        <w:tc>
          <w:tcPr>
            <w:tcW w:w="1346" w:type="dxa"/>
            <w:shd w:val="clear" w:color="auto" w:fill="auto"/>
            <w:noWrap/>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100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108</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118</w:t>
            </w:r>
          </w:p>
        </w:tc>
      </w:tr>
      <w:tr w:rsidR="00F9185C" w:rsidRPr="0077608E" w:rsidTr="00AE50E1">
        <w:trPr>
          <w:trHeight w:val="154"/>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Nga</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noWrap/>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48</w:t>
            </w:r>
          </w:p>
        </w:tc>
        <w:tc>
          <w:tcPr>
            <w:tcW w:w="1346" w:type="dxa"/>
            <w:shd w:val="clear" w:color="auto" w:fill="auto"/>
            <w:noWrap/>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52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56</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61</w:t>
            </w:r>
          </w:p>
        </w:tc>
      </w:tr>
      <w:tr w:rsidR="00F9185C" w:rsidRPr="0077608E" w:rsidTr="00AE50E1">
        <w:trPr>
          <w:trHeight w:val="257"/>
        </w:trPr>
        <w:tc>
          <w:tcPr>
            <w:tcW w:w="582" w:type="dxa"/>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2</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Tinh bột sắn và các sản phẩn từ sắn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Tấn</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62.329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30.541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63.803</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31.686</w:t>
            </w:r>
          </w:p>
        </w:tc>
      </w:tr>
      <w:tr w:rsidR="00F9185C" w:rsidRPr="0077608E" w:rsidTr="00AE50E1">
        <w:trPr>
          <w:trHeight w:val="53"/>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26.458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12.964</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28.680</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14.243</w:t>
            </w:r>
          </w:p>
        </w:tc>
      </w:tr>
      <w:tr w:rsidR="00F9185C" w:rsidRPr="0077608E" w:rsidTr="00AE50E1">
        <w:trPr>
          <w:trHeight w:val="164"/>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8.735</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4.280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8.604</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4.273</w:t>
            </w:r>
          </w:p>
        </w:tc>
      </w:tr>
      <w:tr w:rsidR="00F9185C" w:rsidRPr="0077608E" w:rsidTr="00AE50E1">
        <w:trPr>
          <w:trHeight w:val="84"/>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Đài Loan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13.846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6.785</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14.511</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7.206</w:t>
            </w:r>
          </w:p>
        </w:tc>
      </w:tr>
      <w:tr w:rsidR="00F9185C" w:rsidRPr="0077608E" w:rsidTr="00AE50E1">
        <w:trPr>
          <w:trHeight w:val="132"/>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Pa-ki-xtan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5.183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2.539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5.048</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2.507</w:t>
            </w:r>
          </w:p>
        </w:tc>
      </w:tr>
      <w:tr w:rsidR="00F9185C" w:rsidRPr="0077608E" w:rsidTr="00AE50E1">
        <w:trPr>
          <w:trHeight w:val="52"/>
        </w:trPr>
        <w:tc>
          <w:tcPr>
            <w:tcW w:w="582" w:type="dxa"/>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3</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Thịt súc sản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Tấn</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956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9.273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820</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7.961</w:t>
            </w:r>
          </w:p>
        </w:tc>
      </w:tr>
      <w:tr w:rsidR="00F9185C" w:rsidRPr="0077608E" w:rsidTr="00AE50E1">
        <w:trPr>
          <w:trHeight w:val="114"/>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Hồng Kông,</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2.018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178</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1.730</w:t>
            </w:r>
          </w:p>
        </w:tc>
      </w:tr>
      <w:tr w:rsidR="00F9185C" w:rsidRPr="0077608E" w:rsidTr="00AE50E1">
        <w:trPr>
          <w:trHeight w:val="238"/>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Malaysia</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550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26</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249</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Singapore</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1.943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209</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2.029</w:t>
            </w:r>
          </w:p>
        </w:tc>
      </w:tr>
      <w:tr w:rsidR="00F9185C" w:rsidRPr="0077608E" w:rsidTr="00AE50E1">
        <w:trPr>
          <w:trHeight w:val="348"/>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317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3.073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281</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2.730</w:t>
            </w:r>
          </w:p>
        </w:tc>
      </w:tr>
      <w:tr w:rsidR="00F9185C" w:rsidRPr="0077608E" w:rsidTr="00AE50E1">
        <w:trPr>
          <w:trHeight w:val="126"/>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Thái Lan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388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40</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393</w:t>
            </w:r>
          </w:p>
        </w:tc>
      </w:tr>
      <w:tr w:rsidR="00F9185C" w:rsidRPr="0077608E" w:rsidTr="00AE50E1">
        <w:trPr>
          <w:trHeight w:val="402"/>
        </w:trPr>
        <w:tc>
          <w:tcPr>
            <w:tcW w:w="582" w:type="dxa"/>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4</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Hải sản khác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Tấn</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15.368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58.091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18.656</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70.646</w:t>
            </w:r>
          </w:p>
        </w:tc>
      </w:tr>
      <w:tr w:rsidR="00F9185C" w:rsidRPr="0077608E" w:rsidTr="00AE50E1">
        <w:trPr>
          <w:trHeight w:val="208"/>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114"/>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Mỹ</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2.712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10.251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3.048</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11.559</w:t>
            </w:r>
          </w:p>
        </w:tc>
      </w:tr>
      <w:tr w:rsidR="00F9185C" w:rsidRPr="0077608E" w:rsidTr="00AE50E1">
        <w:trPr>
          <w:trHeight w:val="189"/>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Nhật Bản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5.716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21.606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7.328</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27.791</w:t>
            </w:r>
          </w:p>
        </w:tc>
      </w:tr>
      <w:tr w:rsidR="00F9185C" w:rsidRPr="0077608E" w:rsidTr="00AE50E1">
        <w:trPr>
          <w:trHeight w:val="96"/>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2.390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9.034</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2.469</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9.335</w:t>
            </w:r>
          </w:p>
        </w:tc>
      </w:tr>
      <w:tr w:rsidR="00F9185C" w:rsidRPr="0077608E" w:rsidTr="00AE50E1">
        <w:trPr>
          <w:trHeight w:val="157"/>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1.694</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6.403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2.007</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7.585</w:t>
            </w:r>
          </w:p>
        </w:tc>
      </w:tr>
      <w:tr w:rsidR="00F9185C" w:rsidRPr="0077608E" w:rsidTr="00AE50E1">
        <w:trPr>
          <w:trHeight w:val="78"/>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Vương quốc Anh</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679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2.565</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694</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2.629</w:t>
            </w:r>
          </w:p>
        </w:tc>
      </w:tr>
      <w:tr w:rsidR="00F9185C" w:rsidRPr="0077608E" w:rsidTr="00AE50E1">
        <w:trPr>
          <w:trHeight w:val="402"/>
        </w:trPr>
        <w:tc>
          <w:tcPr>
            <w:tcW w:w="582" w:type="dxa"/>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5</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Chả cá Surimi</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Tấn</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4.116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10.290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7.656</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19.164</w:t>
            </w:r>
          </w:p>
        </w:tc>
      </w:tr>
      <w:tr w:rsidR="00F9185C" w:rsidRPr="0077608E" w:rsidTr="00AE50E1">
        <w:trPr>
          <w:trHeight w:val="145"/>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208"/>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1.237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3.093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2.305</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6.251</w:t>
            </w:r>
          </w:p>
        </w:tc>
      </w:tr>
      <w:tr w:rsidR="00F9185C" w:rsidRPr="0077608E" w:rsidTr="00AE50E1">
        <w:trPr>
          <w:trHeight w:val="128"/>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561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1.403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631,1</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1.724</w:t>
            </w:r>
          </w:p>
        </w:tc>
      </w:tr>
      <w:tr w:rsidR="00F9185C" w:rsidRPr="0077608E" w:rsidTr="00AE50E1">
        <w:trPr>
          <w:trHeight w:val="175"/>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Nhật Bản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835</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2.088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987</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2.643</w:t>
            </w:r>
          </w:p>
        </w:tc>
      </w:tr>
      <w:tr w:rsidR="00F9185C" w:rsidRPr="0077608E" w:rsidTr="00AE50E1">
        <w:trPr>
          <w:trHeight w:val="272"/>
        </w:trPr>
        <w:tc>
          <w:tcPr>
            <w:tcW w:w="582" w:type="dxa"/>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lastRenderedPageBreak/>
              <w:t>6</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Bột cá</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Tấn</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30.436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37.741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31.292</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38.802</w:t>
            </w:r>
          </w:p>
        </w:tc>
      </w:tr>
      <w:tr w:rsidR="00F9185C" w:rsidRPr="0077608E" w:rsidTr="00AE50E1">
        <w:trPr>
          <w:trHeight w:val="65"/>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269"/>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16.310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20.224</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17.810</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22.085</w:t>
            </w:r>
          </w:p>
        </w:tc>
      </w:tr>
      <w:tr w:rsidR="00F9185C" w:rsidRPr="0077608E" w:rsidTr="00AE50E1">
        <w:trPr>
          <w:trHeight w:val="174"/>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3.445</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4.272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3.517</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4.361</w:t>
            </w:r>
          </w:p>
        </w:tc>
      </w:tr>
      <w:tr w:rsidR="00F9185C" w:rsidRPr="0077608E" w:rsidTr="00AE50E1">
        <w:trPr>
          <w:trHeight w:val="94"/>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Nhật Bản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5.209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6.460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5.350</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6.634</w:t>
            </w:r>
          </w:p>
        </w:tc>
      </w:tr>
      <w:tr w:rsidR="00F9185C" w:rsidRPr="0077608E" w:rsidTr="00AE50E1">
        <w:trPr>
          <w:trHeight w:val="156"/>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Pháp</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967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1.199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835</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1.035</w:t>
            </w:r>
          </w:p>
        </w:tc>
      </w:tr>
      <w:tr w:rsidR="00F9185C" w:rsidRPr="0077608E" w:rsidTr="00AE50E1">
        <w:trPr>
          <w:trHeight w:val="75"/>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Mỹ</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2.638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3.271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1.628</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2.018</w:t>
            </w:r>
          </w:p>
        </w:tc>
      </w:tr>
      <w:tr w:rsidR="00F9185C" w:rsidRPr="0077608E" w:rsidTr="00AE50E1">
        <w:trPr>
          <w:trHeight w:val="421"/>
        </w:trPr>
        <w:tc>
          <w:tcPr>
            <w:tcW w:w="582" w:type="dxa"/>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7</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Sản phẩm mây, tre, cói và thảm</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1</w:t>
            </w:r>
            <w:r w:rsidR="002F01EA" w:rsidRPr="0077608E">
              <w:rPr>
                <w:rFonts w:ascii="Times New Roman" w:hAnsi="Times New Roman"/>
                <w:b/>
                <w:bCs/>
                <w:color w:val="000000"/>
                <w:sz w:val="24"/>
                <w:szCs w:val="24"/>
                <w:lang w:val="en-GB" w:eastAsia="en-GB"/>
              </w:rPr>
              <w:t>.</w:t>
            </w:r>
            <w:r w:rsidRPr="0077608E">
              <w:rPr>
                <w:rFonts w:ascii="Times New Roman" w:hAnsi="Times New Roman"/>
                <w:b/>
                <w:bCs/>
                <w:color w:val="000000"/>
                <w:sz w:val="24"/>
                <w:szCs w:val="24"/>
                <w:lang w:val="en-GB" w:eastAsia="en-GB"/>
              </w:rPr>
              <w:t>000 SP</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4.681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52.111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4.599</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51.197</w:t>
            </w:r>
          </w:p>
        </w:tc>
      </w:tr>
      <w:tr w:rsidR="00F9185C" w:rsidRPr="0077608E" w:rsidTr="00AE50E1">
        <w:trPr>
          <w:trHeight w:val="189"/>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p>
        </w:tc>
      </w:tr>
      <w:tr w:rsidR="00F9185C" w:rsidRPr="0077608E" w:rsidTr="00AE50E1">
        <w:trPr>
          <w:trHeight w:val="266"/>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590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6.546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548</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6.088</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913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10.142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880</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9.888</w:t>
            </w:r>
          </w:p>
        </w:tc>
      </w:tr>
      <w:tr w:rsidR="00F9185C" w:rsidRPr="0077608E" w:rsidTr="00AE50E1">
        <w:trPr>
          <w:trHeight w:val="92"/>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Nhật Bản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857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9.429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1.010</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11.674</w:t>
            </w:r>
          </w:p>
        </w:tc>
      </w:tr>
      <w:tr w:rsidR="00F9185C" w:rsidRPr="0077608E" w:rsidTr="00AE50E1">
        <w:trPr>
          <w:trHeight w:val="154"/>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Thụy Điển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142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1.578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106</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1.131</w:t>
            </w:r>
          </w:p>
        </w:tc>
      </w:tr>
      <w:tr w:rsidR="00F9185C" w:rsidRPr="0077608E" w:rsidTr="00AE50E1">
        <w:trPr>
          <w:trHeight w:val="59"/>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Pháp</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929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10.338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916</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9.851</w:t>
            </w:r>
          </w:p>
        </w:tc>
      </w:tr>
      <w:tr w:rsidR="00F9185C" w:rsidRPr="0077608E" w:rsidTr="00AE50E1">
        <w:trPr>
          <w:trHeight w:val="136"/>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Tây Ban Nha</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96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1.052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106</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1.179</w:t>
            </w:r>
          </w:p>
        </w:tc>
      </w:tr>
      <w:tr w:rsidR="00F9185C" w:rsidRPr="0077608E" w:rsidTr="00AE50E1">
        <w:trPr>
          <w:trHeight w:val="326"/>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 Lan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133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1.478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107</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1.178</w:t>
            </w:r>
          </w:p>
        </w:tc>
      </w:tr>
      <w:tr w:rsidR="00F9185C" w:rsidRPr="0077608E" w:rsidTr="00AE50E1">
        <w:trPr>
          <w:trHeight w:val="245"/>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Anh</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476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5.260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410</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4.564</w:t>
            </w:r>
          </w:p>
        </w:tc>
      </w:tr>
      <w:tr w:rsidR="00F9185C" w:rsidRPr="0077608E" w:rsidTr="00AE50E1">
        <w:trPr>
          <w:trHeight w:val="166"/>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Đức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132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1.469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122</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1.338</w:t>
            </w:r>
          </w:p>
        </w:tc>
      </w:tr>
      <w:tr w:rsidR="00F9185C" w:rsidRPr="0077608E" w:rsidTr="00AE50E1">
        <w:trPr>
          <w:trHeight w:val="214"/>
        </w:trPr>
        <w:tc>
          <w:tcPr>
            <w:tcW w:w="582" w:type="dxa"/>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8</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Thuốc lá bao</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w:t>
            </w:r>
            <w:r w:rsidR="002F01EA" w:rsidRPr="0077608E">
              <w:rPr>
                <w:rFonts w:ascii="Times New Roman" w:hAnsi="Times New Roman"/>
                <w:b/>
                <w:bCs/>
                <w:sz w:val="24"/>
                <w:szCs w:val="24"/>
                <w:lang w:val="en-GB" w:eastAsia="en-GB"/>
              </w:rPr>
              <w:t>.</w:t>
            </w:r>
            <w:r w:rsidRPr="0077608E">
              <w:rPr>
                <w:rFonts w:ascii="Times New Roman" w:hAnsi="Times New Roman"/>
                <w:b/>
                <w:bCs/>
                <w:sz w:val="24"/>
                <w:szCs w:val="24"/>
                <w:lang w:val="en-GB" w:eastAsia="en-GB"/>
              </w:rPr>
              <w:t>000 bao</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10.117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15.378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12.959</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19.722</w:t>
            </w:r>
          </w:p>
        </w:tc>
      </w:tr>
      <w:tr w:rsidR="00F9185C" w:rsidRPr="0077608E" w:rsidTr="00AE50E1">
        <w:trPr>
          <w:trHeight w:val="147"/>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196"/>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Hồng Kông</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3.877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5.893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6.808</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10.348</w:t>
            </w:r>
          </w:p>
        </w:tc>
      </w:tr>
      <w:tr w:rsidR="00F9185C" w:rsidRPr="0077608E" w:rsidTr="00AE50E1">
        <w:trPr>
          <w:trHeight w:val="258"/>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Lào</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2.873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4.368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3.497</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5.315</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Malaysia</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1.021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1.552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1.311</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1.993</w:t>
            </w:r>
          </w:p>
        </w:tc>
      </w:tr>
      <w:tr w:rsidR="00F9185C" w:rsidRPr="0077608E" w:rsidTr="00AE50E1">
        <w:trPr>
          <w:trHeight w:val="240"/>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Mỹ</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347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527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212</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322</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9</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Dăm gỗ</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w:t>
            </w:r>
            <w:r w:rsidR="002F01EA" w:rsidRPr="0077608E">
              <w:rPr>
                <w:rFonts w:ascii="Times New Roman" w:hAnsi="Times New Roman"/>
                <w:b/>
                <w:bCs/>
                <w:sz w:val="24"/>
                <w:szCs w:val="24"/>
                <w:lang w:val="en-GB" w:eastAsia="en-GB"/>
              </w:rPr>
              <w:t>.</w:t>
            </w:r>
            <w:r w:rsidRPr="0077608E">
              <w:rPr>
                <w:rFonts w:ascii="Times New Roman" w:hAnsi="Times New Roman"/>
                <w:b/>
                <w:bCs/>
                <w:sz w:val="24"/>
                <w:szCs w:val="24"/>
                <w:lang w:val="en-GB" w:eastAsia="en-GB"/>
              </w:rPr>
              <w:t>000 m</w:t>
            </w:r>
            <w:r w:rsidRPr="0077608E">
              <w:rPr>
                <w:rFonts w:ascii="Times New Roman" w:hAnsi="Times New Roman"/>
                <w:b/>
                <w:bCs/>
                <w:sz w:val="24"/>
                <w:szCs w:val="24"/>
                <w:vertAlign w:val="superscript"/>
                <w:lang w:val="en-GB" w:eastAsia="en-GB"/>
              </w:rPr>
              <w:t>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981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423.660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1.002</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433.607</w:t>
            </w:r>
          </w:p>
        </w:tc>
      </w:tr>
      <w:tr w:rsidR="00F9185C" w:rsidRPr="0077608E" w:rsidTr="00AE50E1">
        <w:trPr>
          <w:trHeight w:val="66"/>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128"/>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Mỹ</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34.560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78</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33.811</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305</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124.791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330</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142.492</w:t>
            </w:r>
          </w:p>
        </w:tc>
      </w:tr>
      <w:tr w:rsidR="00F9185C" w:rsidRPr="0077608E" w:rsidTr="00AE50E1">
        <w:trPr>
          <w:trHeight w:val="110"/>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Nhật Bản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153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65.600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155</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67.246</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256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113.937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253</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109.595</w:t>
            </w:r>
          </w:p>
        </w:tc>
      </w:tr>
      <w:tr w:rsidR="00F9185C" w:rsidRPr="0077608E" w:rsidTr="00AE50E1">
        <w:trPr>
          <w:trHeight w:val="77"/>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Vương quốc Anh</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48.384</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85</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37.007</w:t>
            </w:r>
          </w:p>
        </w:tc>
      </w:tr>
      <w:tr w:rsidR="00F9185C" w:rsidRPr="0077608E" w:rsidTr="00AE50E1">
        <w:trPr>
          <w:trHeight w:val="140"/>
        </w:trPr>
        <w:tc>
          <w:tcPr>
            <w:tcW w:w="582" w:type="dxa"/>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10</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Ba lô du lịch</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w:t>
            </w:r>
            <w:r w:rsidR="002F01EA" w:rsidRPr="0077608E">
              <w:rPr>
                <w:rFonts w:ascii="Times New Roman" w:hAnsi="Times New Roman"/>
                <w:b/>
                <w:bCs/>
                <w:sz w:val="24"/>
                <w:szCs w:val="24"/>
                <w:lang w:val="en-GB" w:eastAsia="en-GB"/>
              </w:rPr>
              <w:t>.</w:t>
            </w:r>
            <w:r w:rsidRPr="0077608E">
              <w:rPr>
                <w:rFonts w:ascii="Times New Roman" w:hAnsi="Times New Roman"/>
                <w:b/>
                <w:bCs/>
                <w:sz w:val="24"/>
                <w:szCs w:val="24"/>
                <w:lang w:val="en-GB" w:eastAsia="en-GB"/>
              </w:rPr>
              <w:t>000 cái</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2.366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36.011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3.139</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47.836</w:t>
            </w:r>
          </w:p>
        </w:tc>
      </w:tr>
      <w:tr w:rsidR="00F9185C" w:rsidRPr="0077608E" w:rsidTr="00AE50E1">
        <w:trPr>
          <w:trHeight w:val="60"/>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122"/>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Mỹ</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noWrap/>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306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4.657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344</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5.266</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Nhật Bản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596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9.066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908</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13.903</w:t>
            </w:r>
          </w:p>
        </w:tc>
      </w:tr>
      <w:tr w:rsidR="00F9185C" w:rsidRPr="0077608E" w:rsidTr="00AE50E1">
        <w:trPr>
          <w:trHeight w:val="104"/>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noWrap/>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429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6.533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702</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10.520</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lastRenderedPageBreak/>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noWrap/>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144</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2.179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148</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2.261</w:t>
            </w:r>
          </w:p>
        </w:tc>
      </w:tr>
      <w:tr w:rsidR="00F9185C" w:rsidRPr="0077608E" w:rsidTr="00AE50E1">
        <w:trPr>
          <w:trHeight w:val="214"/>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Úc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noWrap/>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272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4.140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286</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4.390</w:t>
            </w:r>
          </w:p>
        </w:tc>
      </w:tr>
      <w:tr w:rsidR="00F9185C" w:rsidRPr="0077608E" w:rsidTr="00AE50E1">
        <w:trPr>
          <w:trHeight w:val="275"/>
        </w:trPr>
        <w:tc>
          <w:tcPr>
            <w:tcW w:w="582" w:type="dxa"/>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11</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Bóng đá</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w:t>
            </w:r>
            <w:r w:rsidR="002F01EA" w:rsidRPr="0077608E">
              <w:rPr>
                <w:rFonts w:ascii="Times New Roman" w:hAnsi="Times New Roman"/>
                <w:b/>
                <w:bCs/>
                <w:sz w:val="24"/>
                <w:szCs w:val="24"/>
                <w:lang w:val="en-GB" w:eastAsia="en-GB"/>
              </w:rPr>
              <w:t>.</w:t>
            </w:r>
            <w:r w:rsidRPr="0077608E">
              <w:rPr>
                <w:rFonts w:ascii="Times New Roman" w:hAnsi="Times New Roman"/>
                <w:b/>
                <w:bCs/>
                <w:sz w:val="24"/>
                <w:szCs w:val="24"/>
                <w:lang w:val="en-GB" w:eastAsia="en-GB"/>
              </w:rPr>
              <w:t>000 quả</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803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7.893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1.521</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14.970</w:t>
            </w:r>
          </w:p>
        </w:tc>
      </w:tr>
      <w:tr w:rsidR="00F9185C" w:rsidRPr="0077608E" w:rsidTr="00AE50E1">
        <w:trPr>
          <w:trHeight w:val="272"/>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207"/>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Mỹ</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580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76</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749</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Nhật Bản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146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1.435</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173</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1.705</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238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2.336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450</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4.457</w:t>
            </w:r>
          </w:p>
        </w:tc>
      </w:tr>
      <w:tr w:rsidR="00F9185C" w:rsidRPr="0077608E" w:rsidTr="00AE50E1">
        <w:trPr>
          <w:trHeight w:val="235"/>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Úc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105</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1.033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139</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1.382</w:t>
            </w:r>
          </w:p>
        </w:tc>
      </w:tr>
      <w:tr w:rsidR="00F9185C" w:rsidRPr="0077608E" w:rsidTr="00AE50E1">
        <w:trPr>
          <w:trHeight w:val="402"/>
        </w:trPr>
        <w:tc>
          <w:tcPr>
            <w:tcW w:w="582" w:type="dxa"/>
            <w:vAlign w:val="center"/>
          </w:tcPr>
          <w:p w:rsidR="00F9185C" w:rsidRPr="0077608E" w:rsidRDefault="00F9185C" w:rsidP="002F01EA">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12</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Hàng may mặc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1</w:t>
            </w:r>
            <w:r w:rsidR="002F01EA" w:rsidRPr="0077608E">
              <w:rPr>
                <w:rFonts w:ascii="Times New Roman" w:hAnsi="Times New Roman"/>
                <w:b/>
                <w:bCs/>
                <w:color w:val="000000"/>
                <w:sz w:val="24"/>
                <w:szCs w:val="24"/>
                <w:lang w:val="en-GB" w:eastAsia="en-GB"/>
              </w:rPr>
              <w:t>.</w:t>
            </w:r>
            <w:r w:rsidRPr="0077608E">
              <w:rPr>
                <w:rFonts w:ascii="Times New Roman" w:hAnsi="Times New Roman"/>
                <w:b/>
                <w:bCs/>
                <w:color w:val="000000"/>
                <w:sz w:val="24"/>
                <w:szCs w:val="24"/>
                <w:lang w:val="en-GB" w:eastAsia="en-GB"/>
              </w:rPr>
              <w:t>000 SP</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343.083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1.856.081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350.288</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1.895.058</w:t>
            </w:r>
          </w:p>
        </w:tc>
      </w:tr>
      <w:tr w:rsidR="00F9185C" w:rsidRPr="0077608E" w:rsidTr="00AE50E1">
        <w:trPr>
          <w:trHeight w:val="175"/>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224"/>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EU</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203.551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993.315</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194.798</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933.004</w:t>
            </w:r>
          </w:p>
        </w:tc>
      </w:tr>
      <w:tr w:rsidR="00F9185C" w:rsidRPr="0077608E" w:rsidTr="00AE50E1">
        <w:trPr>
          <w:trHeight w:val="144"/>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ASEAN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53.871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271.812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55.056</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277.855</w:t>
            </w:r>
          </w:p>
        </w:tc>
      </w:tr>
      <w:tr w:rsidR="00F9185C" w:rsidRPr="0077608E" w:rsidTr="00AE50E1">
        <w:trPr>
          <w:trHeight w:val="205"/>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Mỹ</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8.798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44.978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8.472</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44.576</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Nhật Bản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24.165</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126.547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27.403</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145.905</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19.387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101.845</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22.411</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119.329</w:t>
            </w:r>
          </w:p>
        </w:tc>
      </w:tr>
      <w:tr w:rsidR="00F9185C" w:rsidRPr="0077608E" w:rsidTr="00AE50E1">
        <w:trPr>
          <w:trHeight w:val="93"/>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Ca na đa</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4.280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22.732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4.481</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23.818</w:t>
            </w:r>
          </w:p>
        </w:tc>
      </w:tr>
      <w:tr w:rsidR="00F9185C" w:rsidRPr="0077608E" w:rsidTr="00AE50E1">
        <w:trPr>
          <w:trHeight w:val="156"/>
        </w:trPr>
        <w:tc>
          <w:tcPr>
            <w:tcW w:w="582" w:type="dxa"/>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13</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Giày dép các loại</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w:t>
            </w:r>
            <w:r w:rsidR="002F01EA" w:rsidRPr="0077608E">
              <w:rPr>
                <w:rFonts w:ascii="Times New Roman" w:hAnsi="Times New Roman"/>
                <w:b/>
                <w:bCs/>
                <w:sz w:val="24"/>
                <w:szCs w:val="24"/>
                <w:lang w:val="en-GB" w:eastAsia="en-GB"/>
              </w:rPr>
              <w:t>.</w:t>
            </w:r>
            <w:r w:rsidRPr="0077608E">
              <w:rPr>
                <w:rFonts w:ascii="Times New Roman" w:hAnsi="Times New Roman"/>
                <w:b/>
                <w:bCs/>
                <w:sz w:val="24"/>
                <w:szCs w:val="24"/>
                <w:lang w:val="en-GB" w:eastAsia="en-GB"/>
              </w:rPr>
              <w:t>000 đôi</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194.207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1.402.171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201.198</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1.452.650</w:t>
            </w:r>
          </w:p>
        </w:tc>
      </w:tr>
      <w:tr w:rsidR="00F9185C" w:rsidRPr="0077608E" w:rsidTr="00AE50E1">
        <w:trPr>
          <w:trHeight w:val="218"/>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color w:val="000000"/>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p>
        </w:tc>
      </w:tr>
      <w:tr w:rsidR="00F9185C" w:rsidRPr="0077608E" w:rsidTr="00AE50E1">
        <w:trPr>
          <w:trHeight w:val="137"/>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EU</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97.470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665.819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96.008</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666.245</w:t>
            </w:r>
          </w:p>
        </w:tc>
      </w:tr>
      <w:tr w:rsidR="00F9185C" w:rsidRPr="0077608E" w:rsidTr="00AE50E1">
        <w:trPr>
          <w:trHeight w:val="58"/>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ASEAN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22.565</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160.741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23.603</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168.762</w:t>
            </w:r>
          </w:p>
        </w:tc>
      </w:tr>
      <w:tr w:rsidR="00F9185C" w:rsidRPr="0077608E" w:rsidTr="00AE50E1">
        <w:trPr>
          <w:trHeight w:val="106"/>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Mỹ</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5.911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42.702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5.982</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43.278</w:t>
            </w:r>
          </w:p>
        </w:tc>
      </w:tr>
      <w:tr w:rsidR="00F9185C" w:rsidRPr="0077608E" w:rsidTr="00AE50E1">
        <w:trPr>
          <w:trHeight w:val="168"/>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Nhật Bản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18.498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137.895</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19.571</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145.453</w:t>
            </w:r>
          </w:p>
        </w:tc>
      </w:tr>
      <w:tr w:rsidR="00F9185C" w:rsidRPr="0077608E" w:rsidTr="00AE50E1">
        <w:trPr>
          <w:trHeight w:val="88"/>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26.869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197.369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28.696</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207.699</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5.287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38.660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5.361</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39.976</w:t>
            </w:r>
          </w:p>
        </w:tc>
      </w:tr>
      <w:tr w:rsidR="00F9185C" w:rsidRPr="0077608E" w:rsidTr="00AE50E1">
        <w:trPr>
          <w:trHeight w:val="212"/>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Ca na đa</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2.677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20.288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2.776</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21.007</w:t>
            </w:r>
          </w:p>
        </w:tc>
      </w:tr>
      <w:tr w:rsidR="00F9185C" w:rsidRPr="0077608E" w:rsidTr="00AE50E1">
        <w:trPr>
          <w:trHeight w:val="118"/>
        </w:trPr>
        <w:tc>
          <w:tcPr>
            <w:tcW w:w="582" w:type="dxa"/>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13</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Xi măng</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Tấn</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1.113.212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55.661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1.315.816</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65.873</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100"/>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Maylaysia</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509.822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25.236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600.060</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30.743</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390.674</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19.123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399.659</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20.563</w:t>
            </w:r>
          </w:p>
        </w:tc>
      </w:tr>
      <w:tr w:rsidR="00F9185C" w:rsidRPr="0077608E" w:rsidTr="00AE50E1">
        <w:trPr>
          <w:trHeight w:val="82"/>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Singapore</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58.658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3.003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65.990</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3.294</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Brunei</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30.967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1.536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33.785</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1.705</w:t>
            </w:r>
          </w:p>
        </w:tc>
      </w:tr>
      <w:tr w:rsidR="00F9185C" w:rsidRPr="0077608E" w:rsidTr="00AE50E1">
        <w:trPr>
          <w:trHeight w:val="192"/>
        </w:trPr>
        <w:tc>
          <w:tcPr>
            <w:tcW w:w="582" w:type="dxa"/>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14</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Đá ốp lát các loại</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w:t>
            </w:r>
            <w:r w:rsidR="002F01EA" w:rsidRPr="0077608E">
              <w:rPr>
                <w:rFonts w:ascii="Times New Roman" w:hAnsi="Times New Roman"/>
                <w:b/>
                <w:bCs/>
                <w:sz w:val="24"/>
                <w:szCs w:val="24"/>
                <w:lang w:val="en-GB" w:eastAsia="en-GB"/>
              </w:rPr>
              <w:t>.</w:t>
            </w:r>
            <w:r w:rsidRPr="0077608E">
              <w:rPr>
                <w:rFonts w:ascii="Times New Roman" w:hAnsi="Times New Roman"/>
                <w:b/>
                <w:bCs/>
                <w:sz w:val="24"/>
                <w:szCs w:val="24"/>
                <w:lang w:val="en-GB" w:eastAsia="en-GB"/>
              </w:rPr>
              <w:t>000 m</w:t>
            </w:r>
            <w:r w:rsidRPr="0077608E">
              <w:rPr>
                <w:rFonts w:ascii="Times New Roman" w:hAnsi="Times New Roman"/>
                <w:b/>
                <w:bCs/>
                <w:sz w:val="24"/>
                <w:szCs w:val="24"/>
                <w:vertAlign w:val="superscript"/>
                <w:lang w:val="en-GB" w:eastAsia="en-GB"/>
              </w:rPr>
              <w:t>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4.507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172.438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5.066</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194.069</w:t>
            </w:r>
          </w:p>
        </w:tc>
      </w:tr>
      <w:tr w:rsidR="00F9185C" w:rsidRPr="0077608E" w:rsidTr="00AE50E1">
        <w:trPr>
          <w:trHeight w:val="112"/>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Đức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778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29.706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831</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31.833</w:t>
            </w:r>
          </w:p>
        </w:tc>
      </w:tr>
      <w:tr w:rsidR="00F9185C" w:rsidRPr="0077608E" w:rsidTr="00AE50E1">
        <w:trPr>
          <w:trHeight w:val="94"/>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329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12.550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364</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13.934</w:t>
            </w:r>
          </w:p>
        </w:tc>
      </w:tr>
      <w:tr w:rsidR="00F9185C" w:rsidRPr="0077608E" w:rsidTr="00AE50E1">
        <w:trPr>
          <w:trHeight w:val="51"/>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Pháp</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539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20.622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550</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21.076</w:t>
            </w:r>
          </w:p>
        </w:tc>
      </w:tr>
      <w:tr w:rsidR="00F9185C" w:rsidRPr="0077608E" w:rsidTr="00AE50E1">
        <w:trPr>
          <w:trHeight w:val="62"/>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lastRenderedPageBreak/>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Vương quốc Anh</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446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17.026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430</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16.490</w:t>
            </w:r>
          </w:p>
        </w:tc>
      </w:tr>
      <w:tr w:rsidR="00F9185C" w:rsidRPr="0077608E" w:rsidTr="00AE50E1">
        <w:trPr>
          <w:trHeight w:val="124"/>
        </w:trPr>
        <w:tc>
          <w:tcPr>
            <w:tcW w:w="582" w:type="dxa"/>
            <w:vAlign w:val="center"/>
          </w:tcPr>
          <w:p w:rsidR="00F9185C" w:rsidRPr="0077608E" w:rsidRDefault="00F9185C" w:rsidP="002F01EA">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Bỉ</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907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34.702</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1.030</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39.488</w:t>
            </w:r>
          </w:p>
        </w:tc>
      </w:tr>
      <w:tr w:rsidR="00F9185C" w:rsidRPr="0077608E" w:rsidTr="00AE50E1">
        <w:trPr>
          <w:trHeight w:val="402"/>
        </w:trPr>
        <w:tc>
          <w:tcPr>
            <w:tcW w:w="582" w:type="dxa"/>
            <w:vAlign w:val="center"/>
          </w:tcPr>
          <w:p w:rsidR="00F9185C" w:rsidRPr="0077608E" w:rsidRDefault="00F9185C"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15</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Xăng chưa pha chế Pon95</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Tấn</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193.783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65.886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p>
        </w:tc>
        <w:tc>
          <w:tcPr>
            <w:tcW w:w="1347" w:type="dxa"/>
            <w:shd w:val="clear" w:color="auto" w:fill="auto"/>
            <w:vAlign w:val="center"/>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206"/>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2F01EA" w:rsidRPr="0077608E" w:rsidTr="00AE50E1">
        <w:trPr>
          <w:trHeight w:val="254"/>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13.814</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4.697</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tcPr>
          <w:p w:rsidR="002F01EA" w:rsidRPr="0077608E" w:rsidRDefault="002F01EA" w:rsidP="00F9185C">
            <w:pPr>
              <w:spacing w:before="40" w:after="40"/>
              <w:ind w:left="-57" w:right="-57"/>
              <w:jc w:val="right"/>
              <w:rPr>
                <w:rFonts w:ascii="Times New Roman" w:hAnsi="Times New Roman"/>
                <w:sz w:val="24"/>
                <w:szCs w:val="24"/>
                <w:lang w:val="en-GB" w:eastAsia="en-GB"/>
              </w:rPr>
            </w:pPr>
          </w:p>
        </w:tc>
      </w:tr>
      <w:tr w:rsidR="002F01EA" w:rsidRPr="0077608E" w:rsidTr="00AE50E1">
        <w:trPr>
          <w:trHeight w:val="402"/>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Maylaysia</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36.758</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12.498</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tcPr>
          <w:p w:rsidR="002F01EA" w:rsidRPr="0077608E" w:rsidRDefault="002F01EA" w:rsidP="00F9185C">
            <w:pPr>
              <w:spacing w:before="40" w:after="40"/>
              <w:ind w:left="-57" w:right="-57"/>
              <w:jc w:val="right"/>
              <w:rPr>
                <w:rFonts w:ascii="Times New Roman" w:hAnsi="Times New Roman"/>
                <w:sz w:val="24"/>
                <w:szCs w:val="24"/>
                <w:lang w:val="en-GB" w:eastAsia="en-GB"/>
              </w:rPr>
            </w:pPr>
          </w:p>
        </w:tc>
      </w:tr>
      <w:tr w:rsidR="002F01EA" w:rsidRPr="0077608E" w:rsidTr="00AE50E1">
        <w:trPr>
          <w:trHeight w:val="402"/>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Singapore</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85.374</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29.027</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tcPr>
          <w:p w:rsidR="002F01EA" w:rsidRPr="0077608E" w:rsidRDefault="002F01EA" w:rsidP="00F9185C">
            <w:pPr>
              <w:spacing w:before="40" w:after="40"/>
              <w:ind w:left="-57" w:right="-57"/>
              <w:jc w:val="right"/>
              <w:rPr>
                <w:rFonts w:ascii="Times New Roman" w:hAnsi="Times New Roman"/>
                <w:sz w:val="24"/>
                <w:szCs w:val="24"/>
                <w:lang w:val="en-GB" w:eastAsia="en-GB"/>
              </w:rPr>
            </w:pPr>
          </w:p>
        </w:tc>
      </w:tr>
      <w:tr w:rsidR="002F01EA" w:rsidRPr="0077608E" w:rsidTr="00AE50E1">
        <w:trPr>
          <w:trHeight w:val="402"/>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Brunei</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6.401</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2.176</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tcPr>
          <w:p w:rsidR="002F01EA" w:rsidRPr="0077608E" w:rsidRDefault="002F01EA"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402"/>
        </w:trPr>
        <w:tc>
          <w:tcPr>
            <w:tcW w:w="582" w:type="dxa"/>
            <w:vAlign w:val="center"/>
          </w:tcPr>
          <w:p w:rsidR="00F9185C" w:rsidRPr="0077608E" w:rsidRDefault="002F01EA"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16</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Dầu nhiên liệu - Fuel Oil</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color w:val="000000"/>
                <w:sz w:val="24"/>
                <w:szCs w:val="24"/>
                <w:lang w:val="en-GB" w:eastAsia="en-GB"/>
              </w:rPr>
            </w:pPr>
            <w:r w:rsidRPr="0077608E">
              <w:rPr>
                <w:rFonts w:ascii="Times New Roman" w:hAnsi="Times New Roman"/>
                <w:b/>
                <w:bCs/>
                <w:color w:val="000000"/>
                <w:sz w:val="24"/>
                <w:szCs w:val="24"/>
                <w:lang w:val="en-GB" w:eastAsia="en-GB"/>
              </w:rPr>
              <w:t>Tấn</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97.581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43.911</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47.187</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21.234</w:t>
            </w:r>
          </w:p>
        </w:tc>
      </w:tr>
      <w:tr w:rsidR="00F9185C" w:rsidRPr="0077608E" w:rsidTr="00AE50E1">
        <w:trPr>
          <w:trHeight w:val="402"/>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2F01EA" w:rsidRPr="0077608E" w:rsidTr="00AE50E1">
        <w:trPr>
          <w:trHeight w:val="402"/>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Maylaysia</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21.372</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9.618</w:t>
            </w:r>
          </w:p>
        </w:tc>
        <w:tc>
          <w:tcPr>
            <w:tcW w:w="1346" w:type="dxa"/>
            <w:shd w:val="clear" w:color="auto" w:fill="auto"/>
            <w:vAlign w:val="center"/>
          </w:tcPr>
          <w:p w:rsidR="002F01EA" w:rsidRPr="0077608E" w:rsidRDefault="002F01EA"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tcPr>
          <w:p w:rsidR="002F01EA" w:rsidRPr="0077608E" w:rsidRDefault="002F01EA" w:rsidP="00F9185C">
            <w:pPr>
              <w:spacing w:before="40" w:after="40"/>
              <w:ind w:left="-57" w:right="-57"/>
              <w:jc w:val="right"/>
              <w:rPr>
                <w:rFonts w:ascii="Times New Roman" w:hAnsi="Times New Roman"/>
                <w:sz w:val="24"/>
                <w:szCs w:val="24"/>
                <w:lang w:val="en-GB" w:eastAsia="en-GB"/>
              </w:rPr>
            </w:pPr>
          </w:p>
        </w:tc>
      </w:tr>
      <w:tr w:rsidR="002F01EA" w:rsidRPr="0077608E" w:rsidTr="00AE50E1">
        <w:trPr>
          <w:trHeight w:val="402"/>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Singapore</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67.874</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30.543</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47.187</w:t>
            </w:r>
          </w:p>
        </w:tc>
        <w:tc>
          <w:tcPr>
            <w:tcW w:w="1347"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21.234</w:t>
            </w:r>
          </w:p>
        </w:tc>
      </w:tr>
      <w:tr w:rsidR="002F01EA" w:rsidRPr="0077608E" w:rsidTr="00AE50E1">
        <w:trPr>
          <w:trHeight w:val="402"/>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5.381</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2.421</w:t>
            </w:r>
          </w:p>
        </w:tc>
        <w:tc>
          <w:tcPr>
            <w:tcW w:w="1346" w:type="dxa"/>
            <w:shd w:val="clear" w:color="auto" w:fill="auto"/>
            <w:vAlign w:val="center"/>
          </w:tcPr>
          <w:p w:rsidR="002F01EA" w:rsidRPr="0077608E" w:rsidRDefault="002F01EA"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tcPr>
          <w:p w:rsidR="002F01EA" w:rsidRPr="0077608E" w:rsidRDefault="002F01EA" w:rsidP="00F9185C">
            <w:pPr>
              <w:spacing w:before="40" w:after="40"/>
              <w:ind w:left="-57" w:right="-57"/>
              <w:jc w:val="right"/>
              <w:rPr>
                <w:rFonts w:ascii="Times New Roman" w:hAnsi="Times New Roman"/>
                <w:sz w:val="24"/>
                <w:szCs w:val="24"/>
                <w:lang w:val="en-GB" w:eastAsia="en-GB"/>
              </w:rPr>
            </w:pPr>
          </w:p>
        </w:tc>
      </w:tr>
      <w:tr w:rsidR="00F9185C" w:rsidRPr="0077608E" w:rsidTr="00AE50E1">
        <w:trPr>
          <w:trHeight w:val="402"/>
        </w:trPr>
        <w:tc>
          <w:tcPr>
            <w:tcW w:w="582" w:type="dxa"/>
            <w:vAlign w:val="center"/>
          </w:tcPr>
          <w:p w:rsidR="00F9185C" w:rsidRPr="0077608E" w:rsidRDefault="002F01EA"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17</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Lưu huỳnh dạng hạt</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Tấn</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408.203</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73.477</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228.499</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45.295</w:t>
            </w:r>
          </w:p>
        </w:tc>
      </w:tr>
      <w:tr w:rsidR="00F9185C" w:rsidRPr="0077608E" w:rsidTr="00AE50E1">
        <w:trPr>
          <w:trHeight w:val="402"/>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2F01EA" w:rsidRPr="0077608E" w:rsidTr="00AE50E1">
        <w:trPr>
          <w:trHeight w:val="402"/>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Maylaysia</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54.374</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9.786</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24.192</w:t>
            </w:r>
          </w:p>
        </w:tc>
        <w:tc>
          <w:tcPr>
            <w:tcW w:w="1347"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5.003</w:t>
            </w:r>
          </w:p>
        </w:tc>
      </w:tr>
      <w:tr w:rsidR="002F01EA" w:rsidRPr="0077608E" w:rsidTr="00AE50E1">
        <w:trPr>
          <w:trHeight w:val="402"/>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Singapore</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22.153</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3.982</w:t>
            </w:r>
          </w:p>
        </w:tc>
        <w:tc>
          <w:tcPr>
            <w:tcW w:w="1346" w:type="dxa"/>
            <w:shd w:val="clear" w:color="auto" w:fill="auto"/>
            <w:vAlign w:val="center"/>
          </w:tcPr>
          <w:p w:rsidR="002F01EA" w:rsidRPr="0077608E" w:rsidRDefault="002F01EA"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tcPr>
          <w:p w:rsidR="002F01EA" w:rsidRPr="0077608E" w:rsidRDefault="002F01EA" w:rsidP="00F9185C">
            <w:pPr>
              <w:spacing w:before="40" w:after="40"/>
              <w:ind w:left="-57" w:right="-57"/>
              <w:jc w:val="right"/>
              <w:rPr>
                <w:rFonts w:ascii="Times New Roman" w:hAnsi="Times New Roman"/>
                <w:sz w:val="24"/>
                <w:szCs w:val="24"/>
                <w:lang w:val="en-GB" w:eastAsia="en-GB"/>
              </w:rPr>
            </w:pPr>
          </w:p>
        </w:tc>
      </w:tr>
      <w:tr w:rsidR="002F01EA" w:rsidRPr="0077608E" w:rsidTr="00AE50E1">
        <w:trPr>
          <w:trHeight w:val="402"/>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284.362</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50.825</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153.745</w:t>
            </w:r>
          </w:p>
        </w:tc>
        <w:tc>
          <w:tcPr>
            <w:tcW w:w="1347"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31.608</w:t>
            </w:r>
          </w:p>
        </w:tc>
      </w:tr>
      <w:tr w:rsidR="00F9185C" w:rsidRPr="0077608E" w:rsidTr="00AE50E1">
        <w:trPr>
          <w:trHeight w:val="402"/>
        </w:trPr>
        <w:tc>
          <w:tcPr>
            <w:tcW w:w="582" w:type="dxa"/>
            <w:vAlign w:val="center"/>
          </w:tcPr>
          <w:p w:rsidR="00F9185C" w:rsidRPr="0077608E" w:rsidRDefault="002F01EA"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18</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BenZen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Tấn</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189.306</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166.589</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151.077</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128.349</w:t>
            </w:r>
          </w:p>
        </w:tc>
      </w:tr>
      <w:tr w:rsidR="00F9185C" w:rsidRPr="0077608E" w:rsidTr="00AE50E1">
        <w:trPr>
          <w:trHeight w:val="402"/>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2F01EA" w:rsidRPr="0077608E" w:rsidTr="00AE50E1">
        <w:trPr>
          <w:trHeight w:val="402"/>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Maylaysia</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2.367</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2.083</w:t>
            </w:r>
          </w:p>
        </w:tc>
        <w:tc>
          <w:tcPr>
            <w:tcW w:w="1346" w:type="dxa"/>
            <w:shd w:val="clear" w:color="auto" w:fill="auto"/>
            <w:vAlign w:val="center"/>
          </w:tcPr>
          <w:p w:rsidR="002F01EA" w:rsidRPr="0077608E" w:rsidRDefault="002F01EA"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tcPr>
          <w:p w:rsidR="002F01EA" w:rsidRPr="0077608E" w:rsidRDefault="002F01EA" w:rsidP="00F9185C">
            <w:pPr>
              <w:spacing w:before="40" w:after="40"/>
              <w:ind w:left="-57" w:right="-57"/>
              <w:jc w:val="right"/>
              <w:rPr>
                <w:rFonts w:ascii="Times New Roman" w:hAnsi="Times New Roman"/>
                <w:sz w:val="24"/>
                <w:szCs w:val="24"/>
                <w:lang w:val="en-GB" w:eastAsia="en-GB"/>
              </w:rPr>
            </w:pPr>
          </w:p>
        </w:tc>
      </w:tr>
      <w:tr w:rsidR="002F01EA" w:rsidRPr="0077608E" w:rsidTr="00AE50E1">
        <w:trPr>
          <w:trHeight w:val="402"/>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Singapore</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6.579</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5.790</w:t>
            </w:r>
          </w:p>
        </w:tc>
        <w:tc>
          <w:tcPr>
            <w:tcW w:w="1346" w:type="dxa"/>
            <w:shd w:val="clear" w:color="auto" w:fill="auto"/>
            <w:vAlign w:val="center"/>
          </w:tcPr>
          <w:p w:rsidR="002F01EA" w:rsidRPr="0077608E" w:rsidRDefault="002F01EA" w:rsidP="00F9185C">
            <w:pPr>
              <w:spacing w:before="40" w:after="40"/>
              <w:ind w:left="-57" w:right="-57"/>
              <w:jc w:val="right"/>
              <w:rPr>
                <w:rFonts w:ascii="Times New Roman" w:hAnsi="Times New Roman"/>
                <w:sz w:val="24"/>
                <w:szCs w:val="24"/>
                <w:lang w:val="en-GB" w:eastAsia="en-GB"/>
              </w:rPr>
            </w:pPr>
          </w:p>
        </w:tc>
        <w:tc>
          <w:tcPr>
            <w:tcW w:w="1347" w:type="dxa"/>
            <w:shd w:val="clear" w:color="auto" w:fill="auto"/>
            <w:vAlign w:val="center"/>
          </w:tcPr>
          <w:p w:rsidR="002F01EA" w:rsidRPr="0077608E" w:rsidRDefault="002F01EA" w:rsidP="00F9185C">
            <w:pPr>
              <w:spacing w:before="40" w:after="40"/>
              <w:ind w:left="-57" w:right="-57"/>
              <w:jc w:val="right"/>
              <w:rPr>
                <w:rFonts w:ascii="Times New Roman" w:hAnsi="Times New Roman"/>
                <w:sz w:val="24"/>
                <w:szCs w:val="24"/>
                <w:lang w:val="en-GB" w:eastAsia="en-GB"/>
              </w:rPr>
            </w:pPr>
          </w:p>
        </w:tc>
      </w:tr>
      <w:tr w:rsidR="002F01EA" w:rsidRPr="0077608E" w:rsidTr="00AE50E1">
        <w:trPr>
          <w:trHeight w:val="402"/>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Taiwan</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29.248</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25.738</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68.390</w:t>
            </w:r>
          </w:p>
        </w:tc>
        <w:tc>
          <w:tcPr>
            <w:tcW w:w="1347"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64.493</w:t>
            </w:r>
          </w:p>
        </w:tc>
      </w:tr>
      <w:tr w:rsidR="002F01EA" w:rsidRPr="0077608E" w:rsidTr="00AE50E1">
        <w:trPr>
          <w:trHeight w:val="402"/>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126.847</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111.625</w:t>
            </w:r>
          </w:p>
        </w:tc>
        <w:tc>
          <w:tcPr>
            <w:tcW w:w="1346"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68.891</w:t>
            </w:r>
          </w:p>
        </w:tc>
        <w:tc>
          <w:tcPr>
            <w:tcW w:w="1347"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63.167</w:t>
            </w:r>
          </w:p>
        </w:tc>
      </w:tr>
      <w:tr w:rsidR="00F9185C" w:rsidRPr="0077608E" w:rsidTr="00AE50E1">
        <w:trPr>
          <w:trHeight w:val="402"/>
        </w:trPr>
        <w:tc>
          <w:tcPr>
            <w:tcW w:w="582" w:type="dxa"/>
            <w:vAlign w:val="center"/>
          </w:tcPr>
          <w:p w:rsidR="00F9185C" w:rsidRPr="0077608E" w:rsidRDefault="002F01EA" w:rsidP="002F01EA">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19</w:t>
            </w: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P-Xylen</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Tấn</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878.480</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764.278</w:t>
            </w: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461.946</w:t>
            </w: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412.824</w:t>
            </w:r>
          </w:p>
        </w:tc>
      </w:tr>
      <w:tr w:rsidR="00F9185C" w:rsidRPr="0077608E" w:rsidTr="00AE50E1">
        <w:trPr>
          <w:trHeight w:val="402"/>
        </w:trPr>
        <w:tc>
          <w:tcPr>
            <w:tcW w:w="582" w:type="dxa"/>
            <w:vAlign w:val="center"/>
          </w:tcPr>
          <w:p w:rsidR="00F9185C" w:rsidRPr="0077608E" w:rsidRDefault="00F9185C" w:rsidP="002F01EA">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F9185C" w:rsidRPr="0077608E" w:rsidRDefault="00F9185C" w:rsidP="00F9185C">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120" w:type="dxa"/>
            <w:shd w:val="clear" w:color="auto" w:fill="auto"/>
            <w:noWrap/>
            <w:vAlign w:val="center"/>
            <w:hideMark/>
          </w:tcPr>
          <w:p w:rsidR="00F9185C" w:rsidRPr="0077608E" w:rsidRDefault="00F9185C" w:rsidP="00F9185C">
            <w:pPr>
              <w:spacing w:before="40" w:after="40"/>
              <w:ind w:left="-57" w:right="-57"/>
              <w:jc w:val="center"/>
              <w:rPr>
                <w:rFonts w:ascii="Times New Roman" w:hAnsi="Times New Roman"/>
                <w:i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p>
        </w:tc>
        <w:tc>
          <w:tcPr>
            <w:tcW w:w="1346"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b/>
                <w:bCs/>
                <w:sz w:val="24"/>
                <w:szCs w:val="24"/>
                <w:lang w:val="en-GB" w:eastAsia="en-GB"/>
              </w:rPr>
            </w:pPr>
          </w:p>
        </w:tc>
        <w:tc>
          <w:tcPr>
            <w:tcW w:w="1347" w:type="dxa"/>
            <w:shd w:val="clear" w:color="auto" w:fill="auto"/>
            <w:vAlign w:val="center"/>
            <w:hideMark/>
          </w:tcPr>
          <w:p w:rsidR="00F9185C" w:rsidRPr="0077608E" w:rsidRDefault="00F9185C" w:rsidP="00F9185C">
            <w:pPr>
              <w:spacing w:before="40" w:after="40"/>
              <w:ind w:left="-57" w:right="-57"/>
              <w:jc w:val="right"/>
              <w:rPr>
                <w:rFonts w:ascii="Times New Roman" w:hAnsi="Times New Roman"/>
                <w:sz w:val="24"/>
                <w:szCs w:val="24"/>
                <w:lang w:val="en-GB" w:eastAsia="en-GB"/>
              </w:rPr>
            </w:pPr>
          </w:p>
        </w:tc>
      </w:tr>
      <w:tr w:rsidR="002F01EA" w:rsidRPr="0077608E" w:rsidTr="00AE50E1">
        <w:trPr>
          <w:trHeight w:val="402"/>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noWrap/>
            <w:vAlign w:val="center"/>
            <w:hideMark/>
          </w:tcPr>
          <w:p w:rsidR="002F01EA" w:rsidRPr="0077608E" w:rsidRDefault="002F01EA"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775.693</w:t>
            </w:r>
          </w:p>
        </w:tc>
        <w:tc>
          <w:tcPr>
            <w:tcW w:w="1346" w:type="dxa"/>
            <w:shd w:val="clear" w:color="auto" w:fill="auto"/>
            <w:noWrap/>
            <w:vAlign w:val="center"/>
            <w:hideMark/>
          </w:tcPr>
          <w:p w:rsidR="002F01EA" w:rsidRPr="0077608E" w:rsidRDefault="002F01EA"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674.853</w:t>
            </w:r>
          </w:p>
        </w:tc>
        <w:tc>
          <w:tcPr>
            <w:tcW w:w="1346" w:type="dxa"/>
            <w:shd w:val="clear" w:color="auto" w:fill="auto"/>
            <w:noWrap/>
            <w:vAlign w:val="center"/>
            <w:hideMark/>
          </w:tcPr>
          <w:p w:rsidR="002F01EA" w:rsidRPr="0077608E" w:rsidRDefault="002F01EA"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334.334</w:t>
            </w:r>
          </w:p>
        </w:tc>
        <w:tc>
          <w:tcPr>
            <w:tcW w:w="1347"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337.939</w:t>
            </w:r>
          </w:p>
        </w:tc>
      </w:tr>
      <w:tr w:rsidR="002F01EA" w:rsidRPr="0077608E" w:rsidTr="00AE50E1">
        <w:trPr>
          <w:trHeight w:val="402"/>
        </w:trPr>
        <w:tc>
          <w:tcPr>
            <w:tcW w:w="582" w:type="dxa"/>
            <w:vAlign w:val="center"/>
          </w:tcPr>
          <w:p w:rsidR="002F01EA" w:rsidRPr="0077608E" w:rsidRDefault="002F01EA" w:rsidP="002F01EA">
            <w:pPr>
              <w:jc w:val="center"/>
              <w:rPr>
                <w:rFonts w:ascii="Times New Roman" w:hAnsi="Times New Roman"/>
              </w:rPr>
            </w:pPr>
            <w:r w:rsidRPr="0077608E">
              <w:rPr>
                <w:rFonts w:ascii="Times New Roman" w:hAnsi="Times New Roman"/>
                <w:sz w:val="24"/>
                <w:szCs w:val="24"/>
                <w:lang w:val="en-GB" w:eastAsia="en-GB"/>
              </w:rPr>
              <w:t>-</w:t>
            </w:r>
          </w:p>
        </w:tc>
        <w:tc>
          <w:tcPr>
            <w:tcW w:w="3134" w:type="dxa"/>
            <w:shd w:val="clear" w:color="auto" w:fill="auto"/>
            <w:noWrap/>
            <w:vAlign w:val="center"/>
            <w:hideMark/>
          </w:tcPr>
          <w:p w:rsidR="002F01EA" w:rsidRPr="0077608E" w:rsidRDefault="002F01EA" w:rsidP="00F9185C">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Taiwan</w:t>
            </w:r>
          </w:p>
        </w:tc>
        <w:tc>
          <w:tcPr>
            <w:tcW w:w="1120" w:type="dxa"/>
            <w:shd w:val="clear" w:color="auto" w:fill="auto"/>
            <w:noWrap/>
            <w:vAlign w:val="center"/>
            <w:hideMark/>
          </w:tcPr>
          <w:p w:rsidR="002F01EA" w:rsidRPr="0077608E" w:rsidRDefault="002F01EA" w:rsidP="00F9185C">
            <w:pPr>
              <w:spacing w:before="40" w:after="40"/>
              <w:ind w:left="-57" w:right="-57"/>
              <w:jc w:val="center"/>
              <w:rPr>
                <w:rFonts w:ascii="Times New Roman" w:hAnsi="Times New Roman"/>
                <w:sz w:val="24"/>
                <w:szCs w:val="24"/>
                <w:lang w:val="en-GB" w:eastAsia="en-GB"/>
              </w:rPr>
            </w:pPr>
            <w:r w:rsidRPr="0077608E">
              <w:rPr>
                <w:rFonts w:ascii="Times New Roman" w:hAnsi="Times New Roman"/>
                <w:sz w:val="24"/>
                <w:szCs w:val="24"/>
                <w:lang w:val="en-GB" w:eastAsia="en-GB"/>
              </w:rPr>
              <w:t>''</w:t>
            </w:r>
          </w:p>
        </w:tc>
        <w:tc>
          <w:tcPr>
            <w:tcW w:w="1346" w:type="dxa"/>
            <w:shd w:val="clear" w:color="auto" w:fill="auto"/>
            <w:noWrap/>
            <w:vAlign w:val="center"/>
            <w:hideMark/>
          </w:tcPr>
          <w:p w:rsidR="002F01EA" w:rsidRPr="0077608E" w:rsidRDefault="002F01EA"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54.831</w:t>
            </w:r>
          </w:p>
        </w:tc>
        <w:tc>
          <w:tcPr>
            <w:tcW w:w="1346" w:type="dxa"/>
            <w:shd w:val="clear" w:color="auto" w:fill="auto"/>
            <w:noWrap/>
            <w:vAlign w:val="center"/>
            <w:hideMark/>
          </w:tcPr>
          <w:p w:rsidR="002F01EA" w:rsidRPr="0077608E" w:rsidRDefault="002F01EA"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47.703</w:t>
            </w:r>
          </w:p>
        </w:tc>
        <w:tc>
          <w:tcPr>
            <w:tcW w:w="1346" w:type="dxa"/>
            <w:shd w:val="clear" w:color="auto" w:fill="auto"/>
            <w:noWrap/>
            <w:vAlign w:val="center"/>
            <w:hideMark/>
          </w:tcPr>
          <w:p w:rsidR="002F01EA" w:rsidRPr="0077608E" w:rsidRDefault="002F01EA" w:rsidP="00F9185C">
            <w:pPr>
              <w:spacing w:before="40" w:after="40"/>
              <w:ind w:left="-57" w:right="-57"/>
              <w:jc w:val="right"/>
              <w:rPr>
                <w:rFonts w:ascii="Times New Roman" w:hAnsi="Times New Roman"/>
                <w:color w:val="000000"/>
                <w:sz w:val="24"/>
                <w:szCs w:val="24"/>
                <w:lang w:val="en-GB" w:eastAsia="en-GB"/>
              </w:rPr>
            </w:pPr>
            <w:r w:rsidRPr="0077608E">
              <w:rPr>
                <w:rFonts w:ascii="Times New Roman" w:hAnsi="Times New Roman"/>
                <w:color w:val="000000"/>
                <w:sz w:val="24"/>
                <w:szCs w:val="24"/>
                <w:lang w:val="en-GB" w:eastAsia="en-GB"/>
              </w:rPr>
              <w:t>39.262</w:t>
            </w:r>
          </w:p>
        </w:tc>
        <w:tc>
          <w:tcPr>
            <w:tcW w:w="1347" w:type="dxa"/>
            <w:shd w:val="clear" w:color="auto" w:fill="auto"/>
            <w:vAlign w:val="center"/>
            <w:hideMark/>
          </w:tcPr>
          <w:p w:rsidR="002F01EA" w:rsidRPr="0077608E" w:rsidRDefault="002F01EA" w:rsidP="00F9185C">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39.937</w:t>
            </w:r>
          </w:p>
        </w:tc>
      </w:tr>
    </w:tbl>
    <w:p w:rsidR="0040200A" w:rsidRPr="0077608E" w:rsidRDefault="0040200A" w:rsidP="002F0D35">
      <w:pPr>
        <w:spacing w:before="120" w:line="264" w:lineRule="auto"/>
        <w:ind w:firstLine="720"/>
        <w:jc w:val="both"/>
        <w:rPr>
          <w:rFonts w:ascii="Times New Roman" w:hAnsi="Times New Roman"/>
          <w:spacing w:val="2"/>
        </w:rPr>
        <w:sectPr w:rsidR="0040200A" w:rsidRPr="0077608E" w:rsidSect="002F01EA">
          <w:pgSz w:w="11907" w:h="16840" w:code="9"/>
          <w:pgMar w:top="1134" w:right="851" w:bottom="1134" w:left="851" w:header="720" w:footer="720" w:gutter="0"/>
          <w:pgNumType w:start="1"/>
          <w:cols w:space="720"/>
          <w:titlePg/>
          <w:docGrid w:linePitch="381"/>
        </w:sectPr>
      </w:pPr>
    </w:p>
    <w:p w:rsidR="00F9185C" w:rsidRPr="0077608E" w:rsidRDefault="0077608E" w:rsidP="0077608E">
      <w:pPr>
        <w:jc w:val="center"/>
        <w:rPr>
          <w:rFonts w:ascii="Times New Roman" w:hAnsi="Times New Roman"/>
          <w:b/>
          <w:spacing w:val="2"/>
          <w:sz w:val="26"/>
        </w:rPr>
      </w:pPr>
      <w:r w:rsidRPr="0077608E">
        <w:rPr>
          <w:rFonts w:ascii="Times New Roman" w:hAnsi="Times New Roman"/>
          <w:b/>
          <w:spacing w:val="2"/>
          <w:sz w:val="26"/>
        </w:rPr>
        <w:lastRenderedPageBreak/>
        <w:t>Phụ lục 3:</w:t>
      </w:r>
    </w:p>
    <w:p w:rsidR="0040200A" w:rsidRPr="0077608E" w:rsidRDefault="0077608E" w:rsidP="0077608E">
      <w:pPr>
        <w:jc w:val="center"/>
        <w:rPr>
          <w:rFonts w:ascii="Times New Roman" w:hAnsi="Times New Roman"/>
          <w:b/>
          <w:bCs/>
          <w:sz w:val="22"/>
          <w:szCs w:val="22"/>
          <w:lang w:val="en-GB" w:eastAsia="en-GB"/>
        </w:rPr>
      </w:pPr>
      <w:r w:rsidRPr="0077608E">
        <w:rPr>
          <w:rFonts w:ascii="Times New Roman" w:hAnsi="Times New Roman"/>
          <w:b/>
          <w:bCs/>
          <w:sz w:val="22"/>
          <w:szCs w:val="22"/>
          <w:lang w:val="en-GB" w:eastAsia="en-GB"/>
        </w:rPr>
        <w:t>TRỊ GIÁ NHẬP KHẨU CHÍNH NGẠCH PHÂN THEO MỘT SỐ NƯỚC, KHỐI, VÙNG LÃNH THỔ CHỦ YẾU VÀ THEO MẶT HÀNG CHỦ YẾU CHÍNH THỨC NĂM 2021 VÀ NĂM 2022</w:t>
      </w:r>
    </w:p>
    <w:p w:rsidR="00D00056" w:rsidRPr="0077608E" w:rsidRDefault="0077608E" w:rsidP="00D00056">
      <w:pPr>
        <w:keepNext/>
        <w:tabs>
          <w:tab w:val="left" w:pos="720"/>
          <w:tab w:val="left" w:pos="1440"/>
          <w:tab w:val="left" w:pos="2160"/>
          <w:tab w:val="left" w:pos="2880"/>
          <w:tab w:val="left" w:pos="3600"/>
          <w:tab w:val="left" w:pos="4550"/>
          <w:tab w:val="left" w:pos="7860"/>
        </w:tabs>
        <w:spacing w:line="252" w:lineRule="auto"/>
        <w:jc w:val="center"/>
        <w:outlineLvl w:val="0"/>
        <w:rPr>
          <w:rFonts w:ascii="Times New Roman" w:hAnsi="Times New Roman"/>
          <w:i/>
          <w:iCs/>
          <w:spacing w:val="2"/>
          <w:sz w:val="26"/>
          <w:szCs w:val="26"/>
          <w:lang w:val="en-GB" w:eastAsia="en-GB"/>
        </w:rPr>
      </w:pPr>
      <w:r w:rsidRPr="0077608E">
        <w:rPr>
          <w:rFonts w:ascii="Times New Roman" w:hAnsi="Times New Roman"/>
          <w:i/>
          <w:iCs/>
          <w:spacing w:val="2"/>
          <w:sz w:val="26"/>
          <w:szCs w:val="26"/>
          <w:lang w:val="en-GB" w:eastAsia="en-GB"/>
        </w:rPr>
        <w:t>(</w:t>
      </w:r>
      <w:r w:rsidR="00D00056" w:rsidRPr="0077608E">
        <w:rPr>
          <w:rFonts w:ascii="Times New Roman" w:hAnsi="Times New Roman"/>
          <w:i/>
          <w:iCs/>
          <w:spacing w:val="2"/>
          <w:sz w:val="26"/>
          <w:szCs w:val="26"/>
          <w:lang w:val="en-GB" w:eastAsia="en-GB"/>
        </w:rPr>
        <w:t xml:space="preserve">Kèm theo Quyết định số </w:t>
      </w:r>
      <w:r w:rsidR="00D00056">
        <w:rPr>
          <w:rFonts w:ascii="Times New Roman" w:hAnsi="Times New Roman"/>
          <w:i/>
          <w:iCs/>
          <w:spacing w:val="2"/>
          <w:sz w:val="26"/>
          <w:szCs w:val="26"/>
          <w:lang w:val="en-GB" w:eastAsia="en-GB"/>
        </w:rPr>
        <w:t>3034</w:t>
      </w:r>
      <w:r w:rsidR="00D00056" w:rsidRPr="0077608E">
        <w:rPr>
          <w:rFonts w:ascii="Times New Roman" w:hAnsi="Times New Roman"/>
          <w:i/>
          <w:iCs/>
          <w:spacing w:val="2"/>
          <w:sz w:val="26"/>
          <w:szCs w:val="26"/>
          <w:lang w:val="en-GB" w:eastAsia="en-GB"/>
        </w:rPr>
        <w:t xml:space="preserve">/QĐ-UBND ngày </w:t>
      </w:r>
      <w:r w:rsidR="00D00056">
        <w:rPr>
          <w:rFonts w:ascii="Times New Roman" w:hAnsi="Times New Roman"/>
          <w:i/>
          <w:iCs/>
          <w:spacing w:val="2"/>
          <w:sz w:val="26"/>
          <w:szCs w:val="26"/>
          <w:lang w:val="en-GB" w:eastAsia="en-GB"/>
        </w:rPr>
        <w:t>28</w:t>
      </w:r>
      <w:r w:rsidR="00D00056" w:rsidRPr="0077608E">
        <w:rPr>
          <w:rFonts w:ascii="Times New Roman" w:hAnsi="Times New Roman"/>
          <w:i/>
          <w:iCs/>
          <w:spacing w:val="2"/>
          <w:sz w:val="26"/>
          <w:szCs w:val="26"/>
          <w:lang w:val="en-GB" w:eastAsia="en-GB"/>
        </w:rPr>
        <w:t xml:space="preserve"> tháng </w:t>
      </w:r>
      <w:r w:rsidR="00D00056">
        <w:rPr>
          <w:rFonts w:ascii="Times New Roman" w:hAnsi="Times New Roman"/>
          <w:i/>
          <w:iCs/>
          <w:spacing w:val="2"/>
          <w:sz w:val="26"/>
          <w:szCs w:val="26"/>
          <w:lang w:val="en-GB" w:eastAsia="en-GB"/>
        </w:rPr>
        <w:t>8</w:t>
      </w:r>
      <w:r w:rsidR="00D00056" w:rsidRPr="0077608E">
        <w:rPr>
          <w:rFonts w:ascii="Times New Roman" w:hAnsi="Times New Roman"/>
          <w:i/>
          <w:iCs/>
          <w:spacing w:val="2"/>
          <w:sz w:val="26"/>
          <w:szCs w:val="26"/>
          <w:lang w:val="en-GB" w:eastAsia="en-GB"/>
        </w:rPr>
        <w:t xml:space="preserve"> năm 2023 </w:t>
      </w:r>
    </w:p>
    <w:p w:rsidR="0077608E" w:rsidRPr="0077608E" w:rsidRDefault="00D00056" w:rsidP="00D00056">
      <w:pPr>
        <w:keepNext/>
        <w:tabs>
          <w:tab w:val="left" w:pos="720"/>
          <w:tab w:val="left" w:pos="1440"/>
          <w:tab w:val="left" w:pos="2160"/>
          <w:tab w:val="left" w:pos="2880"/>
          <w:tab w:val="left" w:pos="3600"/>
          <w:tab w:val="left" w:pos="4550"/>
          <w:tab w:val="left" w:pos="7860"/>
        </w:tabs>
        <w:jc w:val="center"/>
        <w:rPr>
          <w:rFonts w:ascii="Times New Roman" w:hAnsi="Times New Roman"/>
          <w:b/>
          <w:bCs/>
          <w:sz w:val="22"/>
          <w:szCs w:val="22"/>
          <w:lang w:val="en-GB" w:eastAsia="en-GB"/>
        </w:rPr>
      </w:pPr>
      <w:r w:rsidRPr="0077608E">
        <w:rPr>
          <w:rFonts w:ascii="Times New Roman" w:hAnsi="Times New Roman"/>
          <w:i/>
          <w:iCs/>
          <w:spacing w:val="2"/>
          <w:sz w:val="26"/>
          <w:szCs w:val="26"/>
          <w:lang w:val="en-GB" w:eastAsia="en-GB"/>
        </w:rPr>
        <w:t>của Chủ tịch Ủy ban nhân dân tỉnh Thanh Hóa</w:t>
      </w:r>
      <w:r w:rsidR="0077608E" w:rsidRPr="0077608E">
        <w:rPr>
          <w:rFonts w:ascii="Times New Roman" w:hAnsi="Times New Roman"/>
          <w:i/>
          <w:iCs/>
          <w:spacing w:val="2"/>
          <w:sz w:val="26"/>
          <w:szCs w:val="26"/>
          <w:lang w:val="en-GB" w:eastAsia="en-GB"/>
        </w:rPr>
        <w:t>)</w:t>
      </w:r>
    </w:p>
    <w:p w:rsidR="0077608E" w:rsidRPr="0077608E" w:rsidRDefault="0077608E" w:rsidP="0077608E">
      <w:pPr>
        <w:jc w:val="center"/>
        <w:rPr>
          <w:rFonts w:ascii="Times New Roman" w:hAnsi="Times New Roman"/>
          <w:spacing w:val="2"/>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3134"/>
        <w:gridCol w:w="1343"/>
        <w:gridCol w:w="1150"/>
        <w:gridCol w:w="1400"/>
        <w:gridCol w:w="1174"/>
        <w:gridCol w:w="1400"/>
      </w:tblGrid>
      <w:tr w:rsidR="0077608E" w:rsidRPr="0077608E" w:rsidTr="00AE50E1">
        <w:trPr>
          <w:trHeight w:val="315"/>
          <w:tblHeader/>
          <w:jc w:val="center"/>
        </w:trPr>
        <w:tc>
          <w:tcPr>
            <w:tcW w:w="603" w:type="dxa"/>
            <w:vMerge w:val="restart"/>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Số TT</w:t>
            </w:r>
          </w:p>
        </w:tc>
        <w:tc>
          <w:tcPr>
            <w:tcW w:w="3134" w:type="dxa"/>
            <w:vMerge w:val="restart"/>
            <w:shd w:val="clear" w:color="auto" w:fill="auto"/>
            <w:noWrap/>
            <w:vAlign w:val="center"/>
            <w:hideMark/>
          </w:tcPr>
          <w:p w:rsidR="0077608E" w:rsidRDefault="0077608E" w:rsidP="0077608E">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 xml:space="preserve">Mặt hàng nhập khẩu </w:t>
            </w:r>
          </w:p>
          <w:p w:rsidR="0077608E" w:rsidRPr="0077608E" w:rsidRDefault="0077608E" w:rsidP="0077608E">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chủ yếu chính ngạch</w:t>
            </w:r>
          </w:p>
        </w:tc>
        <w:tc>
          <w:tcPr>
            <w:tcW w:w="1343" w:type="dxa"/>
            <w:vMerge w:val="restart"/>
            <w:shd w:val="clear" w:color="auto" w:fill="auto"/>
            <w:vAlign w:val="center"/>
            <w:hideMark/>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Đơn vị tính</w:t>
            </w:r>
            <w:r w:rsidRPr="0077608E">
              <w:rPr>
                <w:rFonts w:ascii="Times New Roman" w:hAnsi="Times New Roman"/>
                <w:b/>
                <w:bCs/>
                <w:sz w:val="24"/>
                <w:szCs w:val="24"/>
                <w:lang w:val="en-GB" w:eastAsia="en-GB"/>
              </w:rPr>
              <w:br/>
              <w:t xml:space="preserve"> sản lượng</w:t>
            </w:r>
          </w:p>
        </w:tc>
        <w:tc>
          <w:tcPr>
            <w:tcW w:w="2550" w:type="dxa"/>
            <w:gridSpan w:val="2"/>
            <w:shd w:val="clear" w:color="auto" w:fill="auto"/>
            <w:vAlign w:val="center"/>
            <w:hideMark/>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Năm 2021</w:t>
            </w:r>
          </w:p>
        </w:tc>
        <w:tc>
          <w:tcPr>
            <w:tcW w:w="2574" w:type="dxa"/>
            <w:gridSpan w:val="2"/>
            <w:shd w:val="clear" w:color="auto" w:fill="auto"/>
            <w:vAlign w:val="center"/>
            <w:hideMark/>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Năm 2022</w:t>
            </w:r>
          </w:p>
        </w:tc>
      </w:tr>
      <w:tr w:rsidR="0077608E" w:rsidRPr="0077608E" w:rsidTr="00AE50E1">
        <w:trPr>
          <w:trHeight w:val="525"/>
          <w:tblHeader/>
          <w:jc w:val="center"/>
        </w:trPr>
        <w:tc>
          <w:tcPr>
            <w:tcW w:w="603" w:type="dxa"/>
            <w:vMerge/>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p>
        </w:tc>
        <w:tc>
          <w:tcPr>
            <w:tcW w:w="3134" w:type="dxa"/>
            <w:vMerge/>
            <w:vAlign w:val="center"/>
            <w:hideMark/>
          </w:tcPr>
          <w:p w:rsidR="0077608E" w:rsidRPr="0077608E" w:rsidRDefault="0077608E" w:rsidP="0077608E">
            <w:pPr>
              <w:spacing w:before="40" w:after="40"/>
              <w:ind w:left="-57" w:right="-57"/>
              <w:jc w:val="center"/>
              <w:rPr>
                <w:rFonts w:ascii="Times New Roman" w:hAnsi="Times New Roman"/>
                <w:b/>
                <w:bCs/>
                <w:sz w:val="24"/>
                <w:szCs w:val="24"/>
                <w:lang w:val="en-GB" w:eastAsia="en-GB"/>
              </w:rPr>
            </w:pPr>
          </w:p>
        </w:tc>
        <w:tc>
          <w:tcPr>
            <w:tcW w:w="1343" w:type="dxa"/>
            <w:vMerge/>
            <w:vAlign w:val="center"/>
            <w:hideMark/>
          </w:tcPr>
          <w:p w:rsidR="0077608E" w:rsidRPr="0077608E" w:rsidRDefault="0077608E" w:rsidP="0077608E">
            <w:pPr>
              <w:spacing w:before="40" w:after="40"/>
              <w:ind w:left="-57" w:right="-57"/>
              <w:jc w:val="center"/>
              <w:rPr>
                <w:rFonts w:ascii="Times New Roman" w:hAnsi="Times New Roman"/>
                <w:b/>
                <w:bCs/>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Lượng</w:t>
            </w:r>
          </w:p>
        </w:tc>
        <w:tc>
          <w:tcPr>
            <w:tcW w:w="1400" w:type="dxa"/>
            <w:shd w:val="clear" w:color="auto" w:fill="auto"/>
            <w:vAlign w:val="center"/>
            <w:hideMark/>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 xml:space="preserve">Trị giá </w:t>
            </w:r>
            <w:r w:rsidRPr="0077608E">
              <w:rPr>
                <w:rFonts w:ascii="Times New Roman" w:hAnsi="Times New Roman"/>
                <w:b/>
                <w:bCs/>
                <w:sz w:val="24"/>
                <w:szCs w:val="24"/>
                <w:lang w:val="en-GB" w:eastAsia="en-GB"/>
              </w:rPr>
              <w:br/>
            </w:r>
            <w:r w:rsidRPr="0077608E">
              <w:rPr>
                <w:rFonts w:ascii="Times New Roman" w:hAnsi="Times New Roman"/>
                <w:b/>
                <w:bCs/>
                <w:iCs/>
                <w:sz w:val="24"/>
                <w:szCs w:val="24"/>
                <w:lang w:val="en-GB" w:eastAsia="en-GB"/>
              </w:rPr>
              <w:t>(1</w:t>
            </w:r>
            <w:r>
              <w:rPr>
                <w:rFonts w:ascii="Times New Roman" w:hAnsi="Times New Roman"/>
                <w:b/>
                <w:bCs/>
                <w:iCs/>
                <w:sz w:val="24"/>
                <w:szCs w:val="24"/>
                <w:lang w:val="en-GB" w:eastAsia="en-GB"/>
              </w:rPr>
              <w:t>.</w:t>
            </w:r>
            <w:r w:rsidRPr="0077608E">
              <w:rPr>
                <w:rFonts w:ascii="Times New Roman" w:hAnsi="Times New Roman"/>
                <w:b/>
                <w:bCs/>
                <w:iCs/>
                <w:sz w:val="24"/>
                <w:szCs w:val="24"/>
                <w:lang w:val="en-GB" w:eastAsia="en-GB"/>
              </w:rPr>
              <w:t>000 USD)</w:t>
            </w:r>
          </w:p>
        </w:tc>
        <w:tc>
          <w:tcPr>
            <w:tcW w:w="1174" w:type="dxa"/>
            <w:shd w:val="clear" w:color="auto" w:fill="auto"/>
            <w:vAlign w:val="center"/>
            <w:hideMark/>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Lượng</w:t>
            </w:r>
          </w:p>
        </w:tc>
        <w:tc>
          <w:tcPr>
            <w:tcW w:w="1400" w:type="dxa"/>
            <w:shd w:val="clear" w:color="auto" w:fill="auto"/>
            <w:vAlign w:val="center"/>
            <w:hideMark/>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sidRPr="0077608E">
              <w:rPr>
                <w:rFonts w:ascii="Times New Roman" w:hAnsi="Times New Roman"/>
                <w:b/>
                <w:bCs/>
                <w:sz w:val="24"/>
                <w:szCs w:val="24"/>
                <w:lang w:val="en-GB" w:eastAsia="en-GB"/>
              </w:rPr>
              <w:t xml:space="preserve">Trị giá </w:t>
            </w:r>
            <w:r w:rsidRPr="0077608E">
              <w:rPr>
                <w:rFonts w:ascii="Times New Roman" w:hAnsi="Times New Roman"/>
                <w:b/>
                <w:bCs/>
                <w:sz w:val="24"/>
                <w:szCs w:val="24"/>
                <w:lang w:val="en-GB" w:eastAsia="en-GB"/>
              </w:rPr>
              <w:br/>
            </w:r>
            <w:r w:rsidRPr="0077608E">
              <w:rPr>
                <w:rFonts w:ascii="Times New Roman" w:hAnsi="Times New Roman"/>
                <w:b/>
                <w:bCs/>
                <w:iCs/>
                <w:sz w:val="24"/>
                <w:szCs w:val="24"/>
                <w:lang w:val="en-GB" w:eastAsia="en-GB"/>
              </w:rPr>
              <w:t>(1</w:t>
            </w:r>
            <w:r>
              <w:rPr>
                <w:rFonts w:ascii="Times New Roman" w:hAnsi="Times New Roman"/>
                <w:b/>
                <w:bCs/>
                <w:iCs/>
                <w:sz w:val="24"/>
                <w:szCs w:val="24"/>
                <w:lang w:val="en-GB" w:eastAsia="en-GB"/>
              </w:rPr>
              <w:t>.</w:t>
            </w:r>
            <w:r w:rsidRPr="0077608E">
              <w:rPr>
                <w:rFonts w:ascii="Times New Roman" w:hAnsi="Times New Roman"/>
                <w:b/>
                <w:bCs/>
                <w:iCs/>
                <w:sz w:val="24"/>
                <w:szCs w:val="24"/>
                <w:lang w:val="en-GB" w:eastAsia="en-GB"/>
              </w:rPr>
              <w:t>000 USD)</w:t>
            </w:r>
          </w:p>
        </w:tc>
      </w:tr>
      <w:tr w:rsidR="0077608E" w:rsidRPr="0077608E" w:rsidTr="00AE50E1">
        <w:trPr>
          <w:trHeight w:val="239"/>
          <w:jc w:val="center"/>
        </w:trPr>
        <w:tc>
          <w:tcPr>
            <w:tcW w:w="603" w:type="dxa"/>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Pr>
                <w:rFonts w:ascii="Times New Roman" w:hAnsi="Times New Roman"/>
                <w:b/>
                <w:bCs/>
                <w:sz w:val="24"/>
                <w:szCs w:val="24"/>
                <w:lang w:val="en-GB" w:eastAsia="en-GB"/>
              </w:rPr>
              <w:t>1</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Nguyên phụ liệu sản xuất tân dược</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b/>
                <w:bCs/>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8.337</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12.046</w:t>
            </w:r>
          </w:p>
        </w:tc>
      </w:tr>
      <w:tr w:rsidR="0077608E" w:rsidRPr="0077608E" w:rsidTr="00AE50E1">
        <w:trPr>
          <w:trHeight w:val="163"/>
          <w:jc w:val="center"/>
        </w:trPr>
        <w:tc>
          <w:tcPr>
            <w:tcW w:w="603" w:type="dxa"/>
            <w:vAlign w:val="center"/>
          </w:tcPr>
          <w:p w:rsidR="0077608E" w:rsidRPr="0077608E" w:rsidRDefault="0077608E" w:rsidP="0077608E">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r>
      <w:tr w:rsidR="0077608E" w:rsidRPr="0077608E" w:rsidTr="00AE50E1">
        <w:trPr>
          <w:trHeight w:val="70"/>
          <w:jc w:val="center"/>
        </w:trPr>
        <w:tc>
          <w:tcPr>
            <w:tcW w:w="603" w:type="dxa"/>
            <w:vAlign w:val="center"/>
          </w:tcPr>
          <w:p w:rsidR="0077608E" w:rsidRPr="0077608E" w:rsidRDefault="0077608E" w:rsidP="0077608E">
            <w:pPr>
              <w:spacing w:before="40" w:after="40"/>
              <w:ind w:left="-57" w:right="-57"/>
              <w:jc w:val="center"/>
              <w:rPr>
                <w:rFonts w:ascii="Times New Roman" w:hAnsi="Times New Roman"/>
                <w:sz w:val="24"/>
                <w:szCs w:val="24"/>
                <w:lang w:val="en-GB" w:eastAsia="en-GB"/>
              </w:rPr>
            </w:pPr>
            <w:r>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4.821</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6.966</w:t>
            </w:r>
          </w:p>
        </w:tc>
      </w:tr>
      <w:tr w:rsidR="0077608E" w:rsidRPr="0077608E" w:rsidTr="00AE50E1">
        <w:trPr>
          <w:trHeight w:val="132"/>
          <w:jc w:val="center"/>
        </w:trPr>
        <w:tc>
          <w:tcPr>
            <w:tcW w:w="603" w:type="dxa"/>
            <w:vAlign w:val="center"/>
          </w:tcPr>
          <w:p w:rsidR="0077608E" w:rsidRDefault="0077608E" w:rsidP="0077608E">
            <w:pPr>
              <w:jc w:val="center"/>
            </w:pPr>
            <w:r w:rsidRPr="00814BC5">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Ấn Độ</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1.294</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1.516</w:t>
            </w:r>
          </w:p>
        </w:tc>
      </w:tr>
      <w:tr w:rsidR="0077608E" w:rsidRPr="0077608E" w:rsidTr="00AE50E1">
        <w:trPr>
          <w:trHeight w:val="51"/>
          <w:jc w:val="center"/>
        </w:trPr>
        <w:tc>
          <w:tcPr>
            <w:tcW w:w="603" w:type="dxa"/>
            <w:vAlign w:val="center"/>
          </w:tcPr>
          <w:p w:rsidR="0077608E" w:rsidRDefault="0077608E" w:rsidP="0077608E">
            <w:pPr>
              <w:jc w:val="center"/>
            </w:pPr>
            <w:r w:rsidRPr="00814BC5">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Tây Ban Nha</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249</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266</w:t>
            </w:r>
          </w:p>
        </w:tc>
      </w:tr>
      <w:tr w:rsidR="0077608E" w:rsidRPr="0077608E" w:rsidTr="00AE50E1">
        <w:trPr>
          <w:trHeight w:val="51"/>
          <w:jc w:val="center"/>
        </w:trPr>
        <w:tc>
          <w:tcPr>
            <w:tcW w:w="603" w:type="dxa"/>
            <w:vAlign w:val="center"/>
          </w:tcPr>
          <w:p w:rsidR="0077608E" w:rsidRDefault="0077608E" w:rsidP="0077608E">
            <w:pPr>
              <w:jc w:val="center"/>
            </w:pPr>
            <w:r w:rsidRPr="00814BC5">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Thụy Sĩ</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196</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221</w:t>
            </w:r>
          </w:p>
        </w:tc>
      </w:tr>
      <w:tr w:rsidR="0077608E" w:rsidRPr="0077608E" w:rsidTr="00AE50E1">
        <w:trPr>
          <w:trHeight w:val="51"/>
          <w:jc w:val="center"/>
        </w:trPr>
        <w:tc>
          <w:tcPr>
            <w:tcW w:w="603" w:type="dxa"/>
            <w:vAlign w:val="center"/>
          </w:tcPr>
          <w:p w:rsidR="0077608E" w:rsidRDefault="0077608E" w:rsidP="0077608E">
            <w:pPr>
              <w:jc w:val="center"/>
            </w:pPr>
            <w:r w:rsidRPr="00814BC5">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Đức</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147</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157</w:t>
            </w:r>
          </w:p>
        </w:tc>
      </w:tr>
      <w:tr w:rsidR="0077608E" w:rsidRPr="0077608E" w:rsidTr="00AE50E1">
        <w:trPr>
          <w:trHeight w:val="223"/>
          <w:jc w:val="center"/>
        </w:trPr>
        <w:tc>
          <w:tcPr>
            <w:tcW w:w="603" w:type="dxa"/>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Pr>
                <w:rFonts w:ascii="Times New Roman" w:hAnsi="Times New Roman"/>
                <w:b/>
                <w:bCs/>
                <w:sz w:val="24"/>
                <w:szCs w:val="24"/>
                <w:lang w:val="en-GB" w:eastAsia="en-GB"/>
              </w:rPr>
              <w:t>2</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Dầu thô</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bCs/>
                <w:sz w:val="24"/>
                <w:szCs w:val="24"/>
                <w:lang w:val="en-GB" w:eastAsia="en-GB"/>
              </w:rPr>
            </w:pPr>
            <w:r w:rsidRPr="0077608E">
              <w:rPr>
                <w:rFonts w:ascii="Times New Roman" w:hAnsi="Times New Roman"/>
                <w:bCs/>
                <w:sz w:val="24"/>
                <w:szCs w:val="24"/>
                <w:lang w:val="en-GB" w:eastAsia="en-GB"/>
              </w:rPr>
              <w:t>1.000 tấn</w:t>
            </w: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9.012</w:t>
            </w: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4.469.114</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8.936</w:t>
            </w: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6.408.214</w:t>
            </w:r>
          </w:p>
        </w:tc>
      </w:tr>
      <w:tr w:rsidR="0077608E" w:rsidRPr="0077608E" w:rsidTr="00AE50E1">
        <w:trPr>
          <w:trHeight w:val="158"/>
          <w:jc w:val="center"/>
        </w:trPr>
        <w:tc>
          <w:tcPr>
            <w:tcW w:w="603" w:type="dxa"/>
            <w:vAlign w:val="center"/>
          </w:tcPr>
          <w:p w:rsidR="0077608E" w:rsidRPr="0077608E" w:rsidRDefault="0077608E" w:rsidP="0077608E">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r>
      <w:tr w:rsidR="0077608E" w:rsidRPr="0077608E" w:rsidTr="00AE50E1">
        <w:trPr>
          <w:trHeight w:val="402"/>
          <w:jc w:val="center"/>
        </w:trPr>
        <w:tc>
          <w:tcPr>
            <w:tcW w:w="603" w:type="dxa"/>
            <w:vAlign w:val="center"/>
          </w:tcPr>
          <w:p w:rsidR="0077608E" w:rsidRPr="0077608E" w:rsidRDefault="0077608E" w:rsidP="0077608E">
            <w:pPr>
              <w:spacing w:before="40" w:after="40"/>
              <w:ind w:left="-57" w:right="-57"/>
              <w:jc w:val="center"/>
              <w:rPr>
                <w:rFonts w:ascii="Times New Roman" w:hAnsi="Times New Roman"/>
                <w:sz w:val="24"/>
                <w:szCs w:val="24"/>
                <w:lang w:val="en-GB" w:eastAsia="en-GB"/>
              </w:rPr>
            </w:pPr>
            <w:r>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KUWAIT</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r w:rsidRPr="0077608E">
              <w:rPr>
                <w:rFonts w:ascii="Times New Roman" w:hAnsi="Times New Roman"/>
                <w:bCs/>
                <w:sz w:val="24"/>
                <w:szCs w:val="24"/>
                <w:lang w:val="en-GB" w:eastAsia="en-GB"/>
              </w:rPr>
              <w:t>1.000 tấn</w:t>
            </w: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9.012</w:t>
            </w: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4.469.114</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8.936</w:t>
            </w: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6.408.214</w:t>
            </w:r>
          </w:p>
        </w:tc>
      </w:tr>
      <w:tr w:rsidR="0077608E" w:rsidRPr="0077608E" w:rsidTr="00AE50E1">
        <w:trPr>
          <w:trHeight w:val="225"/>
          <w:jc w:val="center"/>
        </w:trPr>
        <w:tc>
          <w:tcPr>
            <w:tcW w:w="603" w:type="dxa"/>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Pr>
                <w:rFonts w:ascii="Times New Roman" w:hAnsi="Times New Roman"/>
                <w:b/>
                <w:bCs/>
                <w:sz w:val="24"/>
                <w:szCs w:val="24"/>
                <w:lang w:val="en-GB" w:eastAsia="en-GB"/>
              </w:rPr>
              <w:t>3</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Vải may mặc</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555.374</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568.148</w:t>
            </w:r>
          </w:p>
        </w:tc>
      </w:tr>
      <w:tr w:rsidR="0077608E" w:rsidRPr="0077608E" w:rsidTr="00AE50E1">
        <w:trPr>
          <w:trHeight w:val="132"/>
          <w:jc w:val="center"/>
        </w:trPr>
        <w:tc>
          <w:tcPr>
            <w:tcW w:w="603" w:type="dxa"/>
            <w:vAlign w:val="center"/>
          </w:tcPr>
          <w:p w:rsidR="0077608E" w:rsidRPr="0077608E" w:rsidRDefault="0077608E" w:rsidP="0077608E">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r>
      <w:tr w:rsidR="0077608E" w:rsidRPr="0077608E" w:rsidTr="00AE50E1">
        <w:trPr>
          <w:trHeight w:val="194"/>
          <w:jc w:val="center"/>
        </w:trPr>
        <w:tc>
          <w:tcPr>
            <w:tcW w:w="603" w:type="dxa"/>
            <w:vAlign w:val="center"/>
          </w:tcPr>
          <w:p w:rsidR="0077608E" w:rsidRDefault="0077608E" w:rsidP="0077608E">
            <w:pPr>
              <w:jc w:val="center"/>
            </w:pPr>
            <w:r w:rsidRPr="00E33C74">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347.633</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355.629</w:t>
            </w:r>
          </w:p>
        </w:tc>
      </w:tr>
      <w:tr w:rsidR="0077608E" w:rsidRPr="0077608E" w:rsidTr="00AE50E1">
        <w:trPr>
          <w:trHeight w:val="255"/>
          <w:jc w:val="center"/>
        </w:trPr>
        <w:tc>
          <w:tcPr>
            <w:tcW w:w="603" w:type="dxa"/>
            <w:vAlign w:val="center"/>
          </w:tcPr>
          <w:p w:rsidR="0077608E" w:rsidRDefault="0077608E" w:rsidP="0077608E">
            <w:pPr>
              <w:jc w:val="center"/>
            </w:pPr>
            <w:r w:rsidRPr="00E33C74">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 Quốc</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62.603</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46.639</w:t>
            </w:r>
          </w:p>
        </w:tc>
      </w:tr>
      <w:tr w:rsidR="0077608E" w:rsidRPr="0077608E" w:rsidTr="00AE50E1">
        <w:trPr>
          <w:trHeight w:val="176"/>
          <w:jc w:val="center"/>
        </w:trPr>
        <w:tc>
          <w:tcPr>
            <w:tcW w:w="603" w:type="dxa"/>
            <w:vAlign w:val="center"/>
          </w:tcPr>
          <w:p w:rsidR="0077608E" w:rsidRDefault="0077608E" w:rsidP="0077608E">
            <w:pPr>
              <w:jc w:val="center"/>
            </w:pPr>
            <w:r w:rsidRPr="00E33C74">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Đài Loan</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59.276</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60.046</w:t>
            </w:r>
          </w:p>
        </w:tc>
      </w:tr>
      <w:tr w:rsidR="0077608E" w:rsidRPr="0077608E" w:rsidTr="00AE50E1">
        <w:trPr>
          <w:trHeight w:val="96"/>
          <w:jc w:val="center"/>
        </w:trPr>
        <w:tc>
          <w:tcPr>
            <w:tcW w:w="603" w:type="dxa"/>
            <w:vAlign w:val="center"/>
          </w:tcPr>
          <w:p w:rsidR="0077608E" w:rsidRDefault="0077608E" w:rsidP="0077608E">
            <w:pPr>
              <w:jc w:val="center"/>
            </w:pPr>
            <w:r w:rsidRPr="00E33C74">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Nhật Bản</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15.611</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10.990</w:t>
            </w:r>
          </w:p>
        </w:tc>
      </w:tr>
      <w:tr w:rsidR="0077608E" w:rsidRPr="0077608E" w:rsidTr="00AE50E1">
        <w:trPr>
          <w:trHeight w:val="144"/>
          <w:jc w:val="center"/>
        </w:trPr>
        <w:tc>
          <w:tcPr>
            <w:tcW w:w="603" w:type="dxa"/>
            <w:vAlign w:val="center"/>
          </w:tcPr>
          <w:p w:rsidR="0077608E" w:rsidRDefault="0077608E" w:rsidP="0077608E">
            <w:pPr>
              <w:jc w:val="center"/>
            </w:pPr>
            <w:r w:rsidRPr="00E33C74">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Thái Lan</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4.740</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4.886</w:t>
            </w:r>
          </w:p>
        </w:tc>
      </w:tr>
      <w:tr w:rsidR="0077608E" w:rsidRPr="0077608E" w:rsidTr="00AE50E1">
        <w:trPr>
          <w:trHeight w:val="64"/>
          <w:jc w:val="center"/>
        </w:trPr>
        <w:tc>
          <w:tcPr>
            <w:tcW w:w="603" w:type="dxa"/>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Pr>
                <w:rFonts w:ascii="Times New Roman" w:hAnsi="Times New Roman"/>
                <w:b/>
                <w:bCs/>
                <w:sz w:val="24"/>
                <w:szCs w:val="24"/>
                <w:lang w:val="en-GB" w:eastAsia="en-GB"/>
              </w:rPr>
              <w:t>4</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Phụ liệu hàng may mặc</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b/>
                <w:bCs/>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116.484</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118.581</w:t>
            </w:r>
          </w:p>
        </w:tc>
      </w:tr>
      <w:tr w:rsidR="0077608E" w:rsidRPr="0077608E" w:rsidTr="00AE50E1">
        <w:trPr>
          <w:trHeight w:val="126"/>
          <w:jc w:val="center"/>
        </w:trPr>
        <w:tc>
          <w:tcPr>
            <w:tcW w:w="603" w:type="dxa"/>
            <w:vAlign w:val="center"/>
          </w:tcPr>
          <w:p w:rsidR="0077608E" w:rsidRPr="0077608E" w:rsidRDefault="0077608E" w:rsidP="0077608E">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r>
      <w:tr w:rsidR="0077608E" w:rsidRPr="0077608E" w:rsidTr="00AE50E1">
        <w:trPr>
          <w:trHeight w:val="188"/>
          <w:jc w:val="center"/>
        </w:trPr>
        <w:tc>
          <w:tcPr>
            <w:tcW w:w="603" w:type="dxa"/>
            <w:vAlign w:val="center"/>
          </w:tcPr>
          <w:p w:rsidR="0077608E" w:rsidRDefault="0077608E" w:rsidP="0077608E">
            <w:pPr>
              <w:jc w:val="center"/>
            </w:pPr>
            <w:r w:rsidRPr="004E4948">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52.858</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53.862</w:t>
            </w:r>
          </w:p>
        </w:tc>
      </w:tr>
      <w:tr w:rsidR="0077608E" w:rsidRPr="0077608E" w:rsidTr="00AE50E1">
        <w:trPr>
          <w:trHeight w:val="108"/>
          <w:jc w:val="center"/>
        </w:trPr>
        <w:tc>
          <w:tcPr>
            <w:tcW w:w="603" w:type="dxa"/>
            <w:vAlign w:val="center"/>
          </w:tcPr>
          <w:p w:rsidR="0077608E" w:rsidRDefault="0077608E" w:rsidP="0077608E">
            <w:pPr>
              <w:jc w:val="center"/>
            </w:pPr>
            <w:r w:rsidRPr="004E4948">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 Quốc</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8.590</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7.336</w:t>
            </w:r>
          </w:p>
        </w:tc>
      </w:tr>
      <w:tr w:rsidR="0077608E" w:rsidRPr="0077608E" w:rsidTr="00AE50E1">
        <w:trPr>
          <w:trHeight w:val="51"/>
          <w:jc w:val="center"/>
        </w:trPr>
        <w:tc>
          <w:tcPr>
            <w:tcW w:w="603" w:type="dxa"/>
            <w:vAlign w:val="center"/>
          </w:tcPr>
          <w:p w:rsidR="0077608E" w:rsidRDefault="0077608E" w:rsidP="0077608E">
            <w:pPr>
              <w:jc w:val="center"/>
            </w:pPr>
            <w:r w:rsidRPr="004E4948">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Đài Loan</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13.143</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13.261</w:t>
            </w:r>
          </w:p>
        </w:tc>
      </w:tr>
      <w:tr w:rsidR="0077608E" w:rsidRPr="0077608E" w:rsidTr="00AE50E1">
        <w:trPr>
          <w:trHeight w:val="76"/>
          <w:jc w:val="center"/>
        </w:trPr>
        <w:tc>
          <w:tcPr>
            <w:tcW w:w="603" w:type="dxa"/>
            <w:vAlign w:val="center"/>
          </w:tcPr>
          <w:p w:rsidR="0077608E" w:rsidRDefault="0077608E" w:rsidP="0077608E">
            <w:pPr>
              <w:jc w:val="center"/>
            </w:pPr>
            <w:r w:rsidRPr="004E4948">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Mỹ</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7.169</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4.143</w:t>
            </w:r>
          </w:p>
        </w:tc>
      </w:tr>
      <w:tr w:rsidR="0077608E" w:rsidRPr="0077608E" w:rsidTr="00AE50E1">
        <w:trPr>
          <w:trHeight w:val="51"/>
          <w:jc w:val="center"/>
        </w:trPr>
        <w:tc>
          <w:tcPr>
            <w:tcW w:w="603" w:type="dxa"/>
            <w:vAlign w:val="center"/>
          </w:tcPr>
          <w:p w:rsidR="0077608E" w:rsidRDefault="0077608E" w:rsidP="0077608E">
            <w:pPr>
              <w:jc w:val="center"/>
            </w:pPr>
            <w:r w:rsidRPr="004E4948">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Thái Lan</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10.277</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10.492</w:t>
            </w:r>
          </w:p>
        </w:tc>
      </w:tr>
      <w:tr w:rsidR="0077608E" w:rsidRPr="0077608E" w:rsidTr="00AE50E1">
        <w:trPr>
          <w:trHeight w:val="51"/>
          <w:jc w:val="center"/>
        </w:trPr>
        <w:tc>
          <w:tcPr>
            <w:tcW w:w="603" w:type="dxa"/>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Pr>
                <w:rFonts w:ascii="Times New Roman" w:hAnsi="Times New Roman"/>
                <w:b/>
                <w:bCs/>
                <w:sz w:val="24"/>
                <w:szCs w:val="24"/>
                <w:lang w:val="en-GB" w:eastAsia="en-GB"/>
              </w:rPr>
              <w:t>5</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Phụ liệu giày dép</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b/>
                <w:bCs/>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441.327</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452.802</w:t>
            </w:r>
          </w:p>
        </w:tc>
      </w:tr>
      <w:tr w:rsidR="0077608E" w:rsidRPr="0077608E" w:rsidTr="00AE50E1">
        <w:trPr>
          <w:trHeight w:val="120"/>
          <w:jc w:val="center"/>
        </w:trPr>
        <w:tc>
          <w:tcPr>
            <w:tcW w:w="603" w:type="dxa"/>
            <w:vAlign w:val="center"/>
          </w:tcPr>
          <w:p w:rsidR="0077608E" w:rsidRPr="0077608E" w:rsidRDefault="0077608E" w:rsidP="0077608E">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r>
      <w:tr w:rsidR="0077608E" w:rsidRPr="0077608E" w:rsidTr="00AE50E1">
        <w:trPr>
          <w:trHeight w:val="182"/>
          <w:jc w:val="center"/>
        </w:trPr>
        <w:tc>
          <w:tcPr>
            <w:tcW w:w="603" w:type="dxa"/>
            <w:vAlign w:val="center"/>
          </w:tcPr>
          <w:p w:rsidR="0077608E" w:rsidRDefault="0077608E" w:rsidP="0077608E">
            <w:pPr>
              <w:jc w:val="center"/>
            </w:pPr>
            <w:r w:rsidRPr="00A6246C">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258.084</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267.375</w:t>
            </w:r>
          </w:p>
        </w:tc>
      </w:tr>
      <w:tr w:rsidR="0077608E" w:rsidRPr="0077608E" w:rsidTr="00AE50E1">
        <w:trPr>
          <w:trHeight w:val="229"/>
          <w:jc w:val="center"/>
        </w:trPr>
        <w:tc>
          <w:tcPr>
            <w:tcW w:w="603" w:type="dxa"/>
            <w:vAlign w:val="center"/>
          </w:tcPr>
          <w:p w:rsidR="0077608E" w:rsidRDefault="0077608E" w:rsidP="0077608E">
            <w:pPr>
              <w:jc w:val="center"/>
            </w:pPr>
            <w:r w:rsidRPr="00A6246C">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 Quốc</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32.377</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20.203</w:t>
            </w:r>
          </w:p>
        </w:tc>
      </w:tr>
      <w:tr w:rsidR="0077608E" w:rsidRPr="0077608E" w:rsidTr="00AE50E1">
        <w:trPr>
          <w:trHeight w:val="292"/>
          <w:jc w:val="center"/>
        </w:trPr>
        <w:tc>
          <w:tcPr>
            <w:tcW w:w="603" w:type="dxa"/>
            <w:vAlign w:val="center"/>
          </w:tcPr>
          <w:p w:rsidR="0077608E" w:rsidRDefault="0077608E" w:rsidP="0077608E">
            <w:pPr>
              <w:jc w:val="center"/>
            </w:pPr>
            <w:r w:rsidRPr="00A6246C">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Đài Loan</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27.534</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27.819</w:t>
            </w:r>
          </w:p>
        </w:tc>
      </w:tr>
      <w:tr w:rsidR="0077608E" w:rsidRPr="0077608E" w:rsidTr="00AE50E1">
        <w:trPr>
          <w:trHeight w:val="212"/>
          <w:jc w:val="center"/>
        </w:trPr>
        <w:tc>
          <w:tcPr>
            <w:tcW w:w="603" w:type="dxa"/>
            <w:vAlign w:val="center"/>
          </w:tcPr>
          <w:p w:rsidR="0077608E" w:rsidRDefault="0077608E" w:rsidP="0077608E">
            <w:pPr>
              <w:jc w:val="center"/>
            </w:pPr>
            <w:r w:rsidRPr="00A6246C">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Mỹ</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26.555</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10.064</w:t>
            </w:r>
          </w:p>
        </w:tc>
      </w:tr>
      <w:tr w:rsidR="0077608E" w:rsidRPr="0077608E" w:rsidTr="00AE50E1">
        <w:trPr>
          <w:trHeight w:val="273"/>
          <w:jc w:val="center"/>
        </w:trPr>
        <w:tc>
          <w:tcPr>
            <w:tcW w:w="603" w:type="dxa"/>
            <w:vAlign w:val="center"/>
          </w:tcPr>
          <w:p w:rsidR="0077608E" w:rsidRDefault="0077608E" w:rsidP="0077608E">
            <w:pPr>
              <w:jc w:val="center"/>
            </w:pPr>
            <w:r w:rsidRPr="00A6246C">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Thái Lan</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14.665</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8.110</w:t>
            </w:r>
          </w:p>
        </w:tc>
      </w:tr>
      <w:tr w:rsidR="0077608E" w:rsidRPr="0077608E" w:rsidTr="00AE50E1">
        <w:trPr>
          <w:trHeight w:val="402"/>
          <w:jc w:val="center"/>
        </w:trPr>
        <w:tc>
          <w:tcPr>
            <w:tcW w:w="603" w:type="dxa"/>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Pr>
                <w:rFonts w:ascii="Times New Roman" w:hAnsi="Times New Roman"/>
                <w:b/>
                <w:bCs/>
                <w:sz w:val="24"/>
                <w:szCs w:val="24"/>
                <w:lang w:val="en-GB" w:eastAsia="en-GB"/>
              </w:rPr>
              <w:lastRenderedPageBreak/>
              <w:t>6</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Máy móc, thiết bị, dụng cụ, phụ tùng khác</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589.610</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1.114.377</w:t>
            </w:r>
          </w:p>
        </w:tc>
      </w:tr>
      <w:tr w:rsidR="0077608E" w:rsidRPr="0077608E" w:rsidTr="00AE50E1">
        <w:trPr>
          <w:trHeight w:val="402"/>
          <w:jc w:val="center"/>
        </w:trPr>
        <w:tc>
          <w:tcPr>
            <w:tcW w:w="603" w:type="dxa"/>
            <w:vAlign w:val="center"/>
          </w:tcPr>
          <w:p w:rsidR="0077608E" w:rsidRPr="0077608E" w:rsidRDefault="0077608E" w:rsidP="0077608E">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r>
      <w:tr w:rsidR="0077608E" w:rsidRPr="0077608E" w:rsidTr="00AE50E1">
        <w:trPr>
          <w:trHeight w:val="402"/>
          <w:jc w:val="center"/>
        </w:trPr>
        <w:tc>
          <w:tcPr>
            <w:tcW w:w="603" w:type="dxa"/>
            <w:vAlign w:val="center"/>
          </w:tcPr>
          <w:p w:rsidR="0077608E" w:rsidRDefault="0077608E" w:rsidP="0077608E">
            <w:pPr>
              <w:jc w:val="center"/>
            </w:pPr>
            <w:r w:rsidRPr="00B42A2A">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310.265</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569.310</w:t>
            </w:r>
          </w:p>
        </w:tc>
      </w:tr>
      <w:tr w:rsidR="0077608E" w:rsidRPr="0077608E" w:rsidTr="00AE50E1">
        <w:trPr>
          <w:trHeight w:val="402"/>
          <w:jc w:val="center"/>
        </w:trPr>
        <w:tc>
          <w:tcPr>
            <w:tcW w:w="603" w:type="dxa"/>
            <w:vAlign w:val="center"/>
          </w:tcPr>
          <w:p w:rsidR="0077608E" w:rsidRDefault="0077608E" w:rsidP="0077608E">
            <w:pPr>
              <w:jc w:val="center"/>
            </w:pPr>
            <w:r w:rsidRPr="00B42A2A">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 Quốc</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63.924</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75.661</w:t>
            </w:r>
          </w:p>
        </w:tc>
      </w:tr>
      <w:tr w:rsidR="0077608E" w:rsidRPr="0077608E" w:rsidTr="00AE50E1">
        <w:trPr>
          <w:trHeight w:val="402"/>
          <w:jc w:val="center"/>
        </w:trPr>
        <w:tc>
          <w:tcPr>
            <w:tcW w:w="603" w:type="dxa"/>
            <w:vAlign w:val="center"/>
          </w:tcPr>
          <w:p w:rsidR="0077608E" w:rsidRDefault="0077608E" w:rsidP="0077608E">
            <w:pPr>
              <w:jc w:val="center"/>
            </w:pPr>
            <w:r w:rsidRPr="00B42A2A">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Nhật Bản</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38.228</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46.868</w:t>
            </w:r>
          </w:p>
        </w:tc>
      </w:tr>
      <w:tr w:rsidR="0077608E" w:rsidRPr="0077608E" w:rsidTr="00AE50E1">
        <w:trPr>
          <w:trHeight w:val="402"/>
          <w:jc w:val="center"/>
        </w:trPr>
        <w:tc>
          <w:tcPr>
            <w:tcW w:w="603" w:type="dxa"/>
            <w:vAlign w:val="center"/>
          </w:tcPr>
          <w:p w:rsidR="0077608E" w:rsidRDefault="0077608E" w:rsidP="0077608E">
            <w:pPr>
              <w:jc w:val="center"/>
            </w:pPr>
            <w:r w:rsidRPr="00B42A2A">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Đức</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11.689</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13.434</w:t>
            </w:r>
          </w:p>
        </w:tc>
      </w:tr>
      <w:tr w:rsidR="0077608E" w:rsidRPr="0077608E" w:rsidTr="00AE50E1">
        <w:trPr>
          <w:trHeight w:val="402"/>
          <w:jc w:val="center"/>
        </w:trPr>
        <w:tc>
          <w:tcPr>
            <w:tcW w:w="603" w:type="dxa"/>
            <w:vAlign w:val="center"/>
          </w:tcPr>
          <w:p w:rsidR="0077608E" w:rsidRDefault="0077608E" w:rsidP="0077608E">
            <w:pPr>
              <w:jc w:val="center"/>
            </w:pPr>
            <w:r w:rsidRPr="00B42A2A">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Đài Loan</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15.150</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23.891</w:t>
            </w:r>
          </w:p>
        </w:tc>
      </w:tr>
      <w:tr w:rsidR="0077608E" w:rsidRPr="0077608E" w:rsidTr="00AE50E1">
        <w:trPr>
          <w:trHeight w:val="402"/>
          <w:jc w:val="center"/>
        </w:trPr>
        <w:tc>
          <w:tcPr>
            <w:tcW w:w="603" w:type="dxa"/>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Pr>
                <w:rFonts w:ascii="Times New Roman" w:hAnsi="Times New Roman"/>
                <w:b/>
                <w:bCs/>
                <w:sz w:val="24"/>
                <w:szCs w:val="24"/>
                <w:lang w:val="en-GB" w:eastAsia="en-GB"/>
              </w:rPr>
              <w:t>7</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Dược phẩm</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76.897</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90.850</w:t>
            </w:r>
          </w:p>
        </w:tc>
      </w:tr>
      <w:tr w:rsidR="0077608E" w:rsidRPr="0077608E" w:rsidTr="00AE50E1">
        <w:trPr>
          <w:trHeight w:val="402"/>
          <w:jc w:val="center"/>
        </w:trPr>
        <w:tc>
          <w:tcPr>
            <w:tcW w:w="603" w:type="dxa"/>
            <w:vAlign w:val="center"/>
          </w:tcPr>
          <w:p w:rsidR="0077608E" w:rsidRPr="0077608E" w:rsidRDefault="0077608E" w:rsidP="0077608E">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r>
      <w:tr w:rsidR="0077608E" w:rsidRPr="0077608E" w:rsidTr="00AE50E1">
        <w:trPr>
          <w:trHeight w:val="402"/>
          <w:jc w:val="center"/>
        </w:trPr>
        <w:tc>
          <w:tcPr>
            <w:tcW w:w="603" w:type="dxa"/>
            <w:vAlign w:val="center"/>
          </w:tcPr>
          <w:p w:rsidR="0077608E" w:rsidRDefault="0077608E" w:rsidP="0077608E">
            <w:pPr>
              <w:jc w:val="center"/>
            </w:pPr>
            <w:r w:rsidRPr="00FE44EB">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Đức</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10.935</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11.843</w:t>
            </w:r>
          </w:p>
        </w:tc>
      </w:tr>
      <w:tr w:rsidR="0077608E" w:rsidRPr="0077608E" w:rsidTr="00AE50E1">
        <w:trPr>
          <w:trHeight w:val="402"/>
          <w:jc w:val="center"/>
        </w:trPr>
        <w:tc>
          <w:tcPr>
            <w:tcW w:w="603" w:type="dxa"/>
            <w:vAlign w:val="center"/>
          </w:tcPr>
          <w:p w:rsidR="0077608E" w:rsidRDefault="0077608E" w:rsidP="0077608E">
            <w:pPr>
              <w:jc w:val="center"/>
            </w:pPr>
            <w:r w:rsidRPr="00FE44EB">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Mỹ</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4.791</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5.519</w:t>
            </w:r>
          </w:p>
        </w:tc>
      </w:tr>
      <w:tr w:rsidR="0077608E" w:rsidRPr="0077608E" w:rsidTr="00AE50E1">
        <w:trPr>
          <w:trHeight w:val="402"/>
          <w:jc w:val="center"/>
        </w:trPr>
        <w:tc>
          <w:tcPr>
            <w:tcW w:w="603" w:type="dxa"/>
            <w:vAlign w:val="center"/>
          </w:tcPr>
          <w:p w:rsidR="0077608E" w:rsidRDefault="0077608E" w:rsidP="0077608E">
            <w:pPr>
              <w:jc w:val="center"/>
            </w:pPr>
            <w:r w:rsidRPr="00FE44EB">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b/>
                <w:bCs/>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1.263</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1.598</w:t>
            </w:r>
          </w:p>
        </w:tc>
      </w:tr>
      <w:tr w:rsidR="0077608E" w:rsidRPr="0077608E" w:rsidTr="00AE50E1">
        <w:trPr>
          <w:trHeight w:val="402"/>
          <w:jc w:val="center"/>
        </w:trPr>
        <w:tc>
          <w:tcPr>
            <w:tcW w:w="603" w:type="dxa"/>
            <w:vAlign w:val="center"/>
          </w:tcPr>
          <w:p w:rsidR="0077608E" w:rsidRDefault="0077608E" w:rsidP="0077608E">
            <w:pPr>
              <w:jc w:val="center"/>
            </w:pPr>
            <w:r w:rsidRPr="00FE44EB">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Pháp</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iCs/>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13.390</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14.155</w:t>
            </w:r>
          </w:p>
        </w:tc>
      </w:tr>
      <w:tr w:rsidR="0077608E" w:rsidRPr="0077608E" w:rsidTr="00AE50E1">
        <w:trPr>
          <w:trHeight w:val="402"/>
          <w:jc w:val="center"/>
        </w:trPr>
        <w:tc>
          <w:tcPr>
            <w:tcW w:w="603" w:type="dxa"/>
            <w:vAlign w:val="center"/>
          </w:tcPr>
          <w:p w:rsidR="0077608E" w:rsidRDefault="0077608E" w:rsidP="0077608E">
            <w:pPr>
              <w:jc w:val="center"/>
            </w:pPr>
            <w:r w:rsidRPr="00FE44EB">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Bỉ</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3.702</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3.783</w:t>
            </w:r>
          </w:p>
        </w:tc>
      </w:tr>
      <w:tr w:rsidR="0077608E" w:rsidRPr="0077608E" w:rsidTr="00AE50E1">
        <w:trPr>
          <w:trHeight w:val="402"/>
          <w:jc w:val="center"/>
        </w:trPr>
        <w:tc>
          <w:tcPr>
            <w:tcW w:w="603" w:type="dxa"/>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Pr>
                <w:rFonts w:ascii="Times New Roman" w:hAnsi="Times New Roman"/>
                <w:b/>
                <w:bCs/>
                <w:sz w:val="24"/>
                <w:szCs w:val="24"/>
                <w:lang w:val="en-GB" w:eastAsia="en-GB"/>
              </w:rPr>
              <w:t>8</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Thức ăn gia súc và nguyên liệu</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27.876</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26.988</w:t>
            </w:r>
          </w:p>
        </w:tc>
      </w:tr>
      <w:tr w:rsidR="0077608E" w:rsidRPr="0077608E" w:rsidTr="00AE50E1">
        <w:trPr>
          <w:trHeight w:val="402"/>
          <w:jc w:val="center"/>
        </w:trPr>
        <w:tc>
          <w:tcPr>
            <w:tcW w:w="603" w:type="dxa"/>
            <w:vAlign w:val="center"/>
          </w:tcPr>
          <w:p w:rsidR="0077608E" w:rsidRPr="0077608E" w:rsidRDefault="0077608E" w:rsidP="0077608E">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r>
      <w:tr w:rsidR="0077608E" w:rsidRPr="0077608E" w:rsidTr="00AE50E1">
        <w:trPr>
          <w:trHeight w:val="402"/>
          <w:jc w:val="center"/>
        </w:trPr>
        <w:tc>
          <w:tcPr>
            <w:tcW w:w="603" w:type="dxa"/>
            <w:vAlign w:val="center"/>
          </w:tcPr>
          <w:p w:rsidR="0077608E" w:rsidRDefault="0077608E" w:rsidP="0077608E">
            <w:pPr>
              <w:jc w:val="center"/>
            </w:pPr>
            <w:r w:rsidRPr="003968F9">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Ác-hen-ti-na</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6.818</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6.617</w:t>
            </w:r>
          </w:p>
        </w:tc>
      </w:tr>
      <w:tr w:rsidR="0077608E" w:rsidRPr="0077608E" w:rsidTr="00AE50E1">
        <w:trPr>
          <w:trHeight w:val="402"/>
          <w:jc w:val="center"/>
        </w:trPr>
        <w:tc>
          <w:tcPr>
            <w:tcW w:w="603" w:type="dxa"/>
            <w:vAlign w:val="center"/>
          </w:tcPr>
          <w:p w:rsidR="0077608E" w:rsidRDefault="0077608E" w:rsidP="0077608E">
            <w:pPr>
              <w:jc w:val="center"/>
            </w:pPr>
            <w:r w:rsidRPr="003968F9">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Mỹ</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5.502</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5.178</w:t>
            </w:r>
          </w:p>
        </w:tc>
      </w:tr>
      <w:tr w:rsidR="0077608E" w:rsidRPr="0077608E" w:rsidTr="00AE50E1">
        <w:trPr>
          <w:trHeight w:val="402"/>
          <w:jc w:val="center"/>
        </w:trPr>
        <w:tc>
          <w:tcPr>
            <w:tcW w:w="603" w:type="dxa"/>
            <w:vAlign w:val="center"/>
          </w:tcPr>
          <w:p w:rsidR="0077608E" w:rsidRDefault="0077608E" w:rsidP="0077608E">
            <w:pPr>
              <w:jc w:val="center"/>
            </w:pPr>
            <w:r w:rsidRPr="003968F9">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Bra-xin</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325</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366</w:t>
            </w:r>
          </w:p>
        </w:tc>
      </w:tr>
      <w:tr w:rsidR="0077608E" w:rsidRPr="0077608E" w:rsidTr="00AE50E1">
        <w:trPr>
          <w:trHeight w:val="402"/>
          <w:jc w:val="center"/>
        </w:trPr>
        <w:tc>
          <w:tcPr>
            <w:tcW w:w="603" w:type="dxa"/>
            <w:vAlign w:val="center"/>
          </w:tcPr>
          <w:p w:rsidR="0077608E" w:rsidRDefault="0077608E" w:rsidP="0077608E">
            <w:pPr>
              <w:jc w:val="center"/>
            </w:pPr>
            <w:r w:rsidRPr="003968F9">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Hungari</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iCs/>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1.650</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w:t>
            </w:r>
          </w:p>
        </w:tc>
      </w:tr>
      <w:tr w:rsidR="0077608E" w:rsidRPr="0077608E" w:rsidTr="00AE50E1">
        <w:trPr>
          <w:trHeight w:val="402"/>
          <w:jc w:val="center"/>
        </w:trPr>
        <w:tc>
          <w:tcPr>
            <w:tcW w:w="603" w:type="dxa"/>
            <w:vAlign w:val="center"/>
          </w:tcPr>
          <w:p w:rsidR="0077608E" w:rsidRDefault="0077608E" w:rsidP="0077608E">
            <w:pPr>
              <w:jc w:val="center"/>
            </w:pPr>
            <w:r w:rsidRPr="003968F9">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Ấn Độ</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1.837</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1.887</w:t>
            </w:r>
          </w:p>
        </w:tc>
      </w:tr>
      <w:tr w:rsidR="0077608E" w:rsidRPr="0077608E" w:rsidTr="00AE50E1">
        <w:trPr>
          <w:trHeight w:val="402"/>
          <w:jc w:val="center"/>
        </w:trPr>
        <w:tc>
          <w:tcPr>
            <w:tcW w:w="603" w:type="dxa"/>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r>
              <w:rPr>
                <w:rFonts w:ascii="Times New Roman" w:hAnsi="Times New Roman"/>
                <w:b/>
                <w:bCs/>
                <w:sz w:val="24"/>
                <w:szCs w:val="24"/>
                <w:lang w:val="en-GB" w:eastAsia="en-GB"/>
              </w:rPr>
              <w:t>9</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b/>
                <w:bCs/>
                <w:sz w:val="24"/>
                <w:szCs w:val="24"/>
                <w:lang w:val="en-GB" w:eastAsia="en-GB"/>
              </w:rPr>
            </w:pPr>
            <w:r w:rsidRPr="0077608E">
              <w:rPr>
                <w:rFonts w:ascii="Times New Roman" w:hAnsi="Times New Roman"/>
                <w:b/>
                <w:bCs/>
                <w:sz w:val="24"/>
                <w:szCs w:val="24"/>
                <w:lang w:val="en-GB" w:eastAsia="en-GB"/>
              </w:rPr>
              <w:t>Sản phẩm hóa chất</w:t>
            </w:r>
          </w:p>
        </w:tc>
        <w:tc>
          <w:tcPr>
            <w:tcW w:w="1343" w:type="dxa"/>
            <w:shd w:val="clear" w:color="auto" w:fill="auto"/>
            <w:noWrap/>
            <w:vAlign w:val="center"/>
          </w:tcPr>
          <w:p w:rsidR="0077608E" w:rsidRPr="0077608E" w:rsidRDefault="0077608E" w:rsidP="0077608E">
            <w:pPr>
              <w:spacing w:before="40" w:after="40"/>
              <w:ind w:left="-57" w:right="-57"/>
              <w:jc w:val="center"/>
              <w:rPr>
                <w:rFonts w:ascii="Times New Roman" w:hAnsi="Times New Roman"/>
                <w:b/>
                <w:bCs/>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102.108</w:t>
            </w: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b/>
                <w:bCs/>
                <w:sz w:val="24"/>
                <w:szCs w:val="24"/>
                <w:lang w:val="en-GB" w:eastAsia="en-GB"/>
              </w:rPr>
            </w:pPr>
            <w:r w:rsidRPr="0077608E">
              <w:rPr>
                <w:rFonts w:ascii="Times New Roman" w:hAnsi="Times New Roman"/>
                <w:b/>
                <w:bCs/>
                <w:sz w:val="24"/>
                <w:szCs w:val="24"/>
                <w:lang w:val="en-GB" w:eastAsia="en-GB"/>
              </w:rPr>
              <w:t>104.967</w:t>
            </w:r>
          </w:p>
        </w:tc>
      </w:tr>
      <w:tr w:rsidR="0077608E" w:rsidRPr="0077608E" w:rsidTr="00AE50E1">
        <w:trPr>
          <w:trHeight w:val="402"/>
          <w:jc w:val="center"/>
        </w:trPr>
        <w:tc>
          <w:tcPr>
            <w:tcW w:w="603" w:type="dxa"/>
            <w:vAlign w:val="center"/>
          </w:tcPr>
          <w:p w:rsidR="0077608E" w:rsidRPr="0077608E" w:rsidRDefault="0077608E" w:rsidP="0077608E">
            <w:pPr>
              <w:spacing w:before="40" w:after="40"/>
              <w:ind w:left="-57" w:right="-57"/>
              <w:jc w:val="center"/>
              <w:rPr>
                <w:rFonts w:ascii="Times New Roman" w:hAnsi="Times New Roman"/>
                <w:iCs/>
                <w:sz w:val="24"/>
                <w:szCs w:val="24"/>
                <w:lang w:val="en-GB" w:eastAsia="en-GB"/>
              </w:rPr>
            </w:pP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iCs/>
                <w:sz w:val="24"/>
                <w:szCs w:val="24"/>
                <w:lang w:val="en-GB" w:eastAsia="en-GB"/>
              </w:rPr>
            </w:pPr>
            <w:r w:rsidRPr="0077608E">
              <w:rPr>
                <w:rFonts w:ascii="Times New Roman" w:hAnsi="Times New Roman"/>
                <w:iCs/>
                <w:sz w:val="24"/>
                <w:szCs w:val="24"/>
                <w:lang w:val="en-GB" w:eastAsia="en-GB"/>
              </w:rPr>
              <w:t>Trong đó:</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174"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p>
        </w:tc>
      </w:tr>
      <w:tr w:rsidR="0077608E" w:rsidRPr="0077608E" w:rsidTr="00AE50E1">
        <w:trPr>
          <w:trHeight w:val="402"/>
          <w:jc w:val="center"/>
        </w:trPr>
        <w:tc>
          <w:tcPr>
            <w:tcW w:w="603" w:type="dxa"/>
            <w:vAlign w:val="center"/>
          </w:tcPr>
          <w:p w:rsidR="0077608E" w:rsidRDefault="0077608E" w:rsidP="0077608E">
            <w:pPr>
              <w:jc w:val="center"/>
            </w:pPr>
            <w:r w:rsidRPr="002C6FA4">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Trung Quốc</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40.545</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42.653</w:t>
            </w:r>
          </w:p>
        </w:tc>
      </w:tr>
      <w:tr w:rsidR="0077608E" w:rsidRPr="0077608E" w:rsidTr="00AE50E1">
        <w:trPr>
          <w:trHeight w:val="402"/>
          <w:jc w:val="center"/>
        </w:trPr>
        <w:tc>
          <w:tcPr>
            <w:tcW w:w="603" w:type="dxa"/>
            <w:vAlign w:val="center"/>
          </w:tcPr>
          <w:p w:rsidR="0077608E" w:rsidRDefault="0077608E" w:rsidP="0077608E">
            <w:pPr>
              <w:jc w:val="center"/>
            </w:pPr>
            <w:r w:rsidRPr="002C6FA4">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Hàn Quốc</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b/>
                <w:bCs/>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9.243</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8.901</w:t>
            </w:r>
          </w:p>
        </w:tc>
      </w:tr>
      <w:tr w:rsidR="0077608E" w:rsidRPr="0077608E" w:rsidTr="00AE50E1">
        <w:trPr>
          <w:trHeight w:val="402"/>
          <w:jc w:val="center"/>
        </w:trPr>
        <w:tc>
          <w:tcPr>
            <w:tcW w:w="603" w:type="dxa"/>
            <w:vAlign w:val="center"/>
          </w:tcPr>
          <w:p w:rsidR="0077608E" w:rsidRDefault="0077608E" w:rsidP="0077608E">
            <w:pPr>
              <w:jc w:val="center"/>
            </w:pPr>
            <w:r w:rsidRPr="002C6FA4">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Nhật Bản</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iCs/>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11.633</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10.736</w:t>
            </w:r>
          </w:p>
        </w:tc>
      </w:tr>
      <w:tr w:rsidR="0077608E" w:rsidRPr="0077608E" w:rsidTr="00AE50E1">
        <w:trPr>
          <w:trHeight w:val="402"/>
          <w:jc w:val="center"/>
        </w:trPr>
        <w:tc>
          <w:tcPr>
            <w:tcW w:w="603" w:type="dxa"/>
            <w:vAlign w:val="center"/>
          </w:tcPr>
          <w:p w:rsidR="0077608E" w:rsidRDefault="0077608E" w:rsidP="0077608E">
            <w:pPr>
              <w:jc w:val="center"/>
            </w:pPr>
            <w:r w:rsidRPr="002C6FA4">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Đài Loan</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17.369</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17.924</w:t>
            </w:r>
          </w:p>
        </w:tc>
      </w:tr>
      <w:tr w:rsidR="0077608E" w:rsidRPr="0077608E" w:rsidTr="00AE50E1">
        <w:trPr>
          <w:trHeight w:val="402"/>
          <w:jc w:val="center"/>
        </w:trPr>
        <w:tc>
          <w:tcPr>
            <w:tcW w:w="603" w:type="dxa"/>
            <w:vAlign w:val="center"/>
          </w:tcPr>
          <w:p w:rsidR="0077608E" w:rsidRDefault="0077608E" w:rsidP="0077608E">
            <w:pPr>
              <w:jc w:val="center"/>
            </w:pPr>
            <w:r w:rsidRPr="002C6FA4">
              <w:rPr>
                <w:rFonts w:ascii="Times New Roman" w:hAnsi="Times New Roman"/>
                <w:sz w:val="24"/>
                <w:szCs w:val="24"/>
                <w:lang w:val="en-GB" w:eastAsia="en-GB"/>
              </w:rPr>
              <w:t>-</w:t>
            </w:r>
          </w:p>
        </w:tc>
        <w:tc>
          <w:tcPr>
            <w:tcW w:w="3134" w:type="dxa"/>
            <w:shd w:val="clear" w:color="auto" w:fill="auto"/>
            <w:noWrap/>
            <w:vAlign w:val="center"/>
            <w:hideMark/>
          </w:tcPr>
          <w:p w:rsidR="0077608E" w:rsidRPr="0077608E" w:rsidRDefault="0077608E" w:rsidP="0077608E">
            <w:pPr>
              <w:spacing w:before="40" w:after="40"/>
              <w:ind w:left="-57" w:right="-57"/>
              <w:jc w:val="both"/>
              <w:rPr>
                <w:rFonts w:ascii="Times New Roman" w:hAnsi="Times New Roman"/>
                <w:sz w:val="24"/>
                <w:szCs w:val="24"/>
                <w:lang w:val="en-GB" w:eastAsia="en-GB"/>
              </w:rPr>
            </w:pPr>
            <w:r w:rsidRPr="0077608E">
              <w:rPr>
                <w:rFonts w:ascii="Times New Roman" w:hAnsi="Times New Roman"/>
                <w:sz w:val="24"/>
                <w:szCs w:val="24"/>
                <w:lang w:val="en-GB" w:eastAsia="en-GB"/>
              </w:rPr>
              <w:t>Mỹ</w:t>
            </w:r>
          </w:p>
        </w:tc>
        <w:tc>
          <w:tcPr>
            <w:tcW w:w="1343" w:type="dxa"/>
            <w:shd w:val="clear" w:color="auto" w:fill="auto"/>
            <w:noWrap/>
            <w:vAlign w:val="center"/>
            <w:hideMark/>
          </w:tcPr>
          <w:p w:rsidR="0077608E" w:rsidRPr="0077608E" w:rsidRDefault="0077608E" w:rsidP="0077608E">
            <w:pPr>
              <w:spacing w:before="40" w:after="40"/>
              <w:ind w:left="-57" w:right="-57"/>
              <w:jc w:val="center"/>
              <w:rPr>
                <w:rFonts w:ascii="Times New Roman" w:hAnsi="Times New Roman"/>
                <w:sz w:val="24"/>
                <w:szCs w:val="24"/>
                <w:lang w:val="en-GB" w:eastAsia="en-GB"/>
              </w:rPr>
            </w:pPr>
          </w:p>
        </w:tc>
        <w:tc>
          <w:tcPr>
            <w:tcW w:w="1150"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4.394</w:t>
            </w:r>
          </w:p>
        </w:tc>
        <w:tc>
          <w:tcPr>
            <w:tcW w:w="1174" w:type="dxa"/>
            <w:shd w:val="clear" w:color="auto" w:fill="auto"/>
            <w:noWrap/>
            <w:vAlign w:val="center"/>
            <w:hideMark/>
          </w:tcPr>
          <w:p w:rsidR="0077608E" w:rsidRPr="0077608E" w:rsidRDefault="0077608E" w:rsidP="0077608E">
            <w:pPr>
              <w:spacing w:before="40" w:after="40"/>
              <w:ind w:left="-57" w:right="-57"/>
              <w:jc w:val="right"/>
              <w:rPr>
                <w:rFonts w:ascii="Times New Roman" w:hAnsi="Times New Roman"/>
                <w:color w:val="000000"/>
                <w:sz w:val="24"/>
                <w:szCs w:val="24"/>
                <w:lang w:val="en-GB" w:eastAsia="en-GB"/>
              </w:rPr>
            </w:pPr>
          </w:p>
        </w:tc>
        <w:tc>
          <w:tcPr>
            <w:tcW w:w="1400" w:type="dxa"/>
            <w:shd w:val="clear" w:color="auto" w:fill="auto"/>
            <w:vAlign w:val="center"/>
            <w:hideMark/>
          </w:tcPr>
          <w:p w:rsidR="0077608E" w:rsidRPr="0077608E" w:rsidRDefault="0077608E" w:rsidP="0077608E">
            <w:pPr>
              <w:spacing w:before="40" w:after="40"/>
              <w:ind w:left="-57" w:right="-57"/>
              <w:jc w:val="right"/>
              <w:rPr>
                <w:rFonts w:ascii="Times New Roman" w:hAnsi="Times New Roman"/>
                <w:sz w:val="24"/>
                <w:szCs w:val="24"/>
                <w:lang w:val="en-GB" w:eastAsia="en-GB"/>
              </w:rPr>
            </w:pPr>
            <w:r w:rsidRPr="0077608E">
              <w:rPr>
                <w:rFonts w:ascii="Times New Roman" w:hAnsi="Times New Roman"/>
                <w:sz w:val="24"/>
                <w:szCs w:val="24"/>
                <w:lang w:val="en-GB" w:eastAsia="en-GB"/>
              </w:rPr>
              <w:t>3.783</w:t>
            </w:r>
          </w:p>
        </w:tc>
      </w:tr>
    </w:tbl>
    <w:p w:rsidR="0062445D" w:rsidRDefault="0062445D" w:rsidP="00EF3F88">
      <w:pPr>
        <w:spacing w:before="120"/>
        <w:ind w:firstLine="720"/>
        <w:jc w:val="both"/>
        <w:rPr>
          <w:rFonts w:ascii="Times New Roman" w:hAnsi="Times New Roman"/>
          <w:spacing w:val="2"/>
        </w:rPr>
        <w:sectPr w:rsidR="0062445D" w:rsidSect="002F01EA">
          <w:pgSz w:w="11907" w:h="16840" w:code="9"/>
          <w:pgMar w:top="1134" w:right="851" w:bottom="1134" w:left="851" w:header="720" w:footer="720" w:gutter="0"/>
          <w:pgNumType w:start="1"/>
          <w:cols w:space="720"/>
          <w:titlePg/>
          <w:docGrid w:linePitch="381"/>
        </w:sectPr>
      </w:pPr>
    </w:p>
    <w:p w:rsidR="0040200A" w:rsidRPr="0062445D" w:rsidRDefault="0062445D" w:rsidP="0062445D">
      <w:pPr>
        <w:jc w:val="center"/>
        <w:rPr>
          <w:rFonts w:ascii="Times New Roman" w:hAnsi="Times New Roman"/>
          <w:b/>
          <w:spacing w:val="2"/>
          <w:sz w:val="26"/>
        </w:rPr>
      </w:pPr>
      <w:r w:rsidRPr="0062445D">
        <w:rPr>
          <w:rFonts w:ascii="Times New Roman" w:hAnsi="Times New Roman"/>
          <w:b/>
          <w:spacing w:val="2"/>
          <w:sz w:val="26"/>
        </w:rPr>
        <w:lastRenderedPageBreak/>
        <w:t>Phụ lục 4:</w:t>
      </w:r>
    </w:p>
    <w:p w:rsidR="0062445D" w:rsidRDefault="0062445D" w:rsidP="0062445D">
      <w:pPr>
        <w:jc w:val="center"/>
        <w:rPr>
          <w:rFonts w:ascii="Times New Roman" w:hAnsi="Times New Roman"/>
          <w:spacing w:val="2"/>
        </w:rPr>
      </w:pPr>
      <w:r w:rsidRPr="0062445D">
        <w:rPr>
          <w:rFonts w:ascii="Times New Roman" w:hAnsi="Times New Roman"/>
          <w:b/>
          <w:bCs/>
          <w:color w:val="000000"/>
          <w:sz w:val="24"/>
          <w:szCs w:val="24"/>
          <w:lang w:val="en-GB" w:eastAsia="en-GB"/>
        </w:rPr>
        <w:t>TRỊ GIÁ XUẤT, NHẬP KHẨU CHÍNH NGẠCH CHÍNH THỨC NĂM 2021</w:t>
      </w:r>
      <w:r>
        <w:rPr>
          <w:rFonts w:ascii="Times New Roman" w:hAnsi="Times New Roman"/>
          <w:b/>
          <w:bCs/>
          <w:color w:val="000000"/>
          <w:sz w:val="24"/>
          <w:szCs w:val="24"/>
          <w:lang w:val="en-GB" w:eastAsia="en-GB"/>
        </w:rPr>
        <w:t xml:space="preserve"> VÀ NĂM</w:t>
      </w:r>
      <w:r w:rsidRPr="0062445D">
        <w:rPr>
          <w:rFonts w:ascii="Times New Roman" w:hAnsi="Times New Roman"/>
          <w:b/>
          <w:bCs/>
          <w:color w:val="000000"/>
          <w:sz w:val="24"/>
          <w:szCs w:val="24"/>
          <w:lang w:val="en-GB" w:eastAsia="en-GB"/>
        </w:rPr>
        <w:t xml:space="preserve"> 2022</w:t>
      </w:r>
    </w:p>
    <w:p w:rsidR="0062445D" w:rsidRDefault="0062445D" w:rsidP="0062445D">
      <w:pPr>
        <w:jc w:val="center"/>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 xml:space="preserve"> CHIA THEO HUYỆN</w:t>
      </w:r>
      <w:r>
        <w:rPr>
          <w:rFonts w:ascii="Times New Roman" w:hAnsi="Times New Roman"/>
          <w:b/>
          <w:bCs/>
          <w:color w:val="000000"/>
          <w:sz w:val="24"/>
          <w:szCs w:val="24"/>
          <w:lang w:val="en-GB" w:eastAsia="en-GB"/>
        </w:rPr>
        <w:t xml:space="preserve">, THỊ XÃ, </w:t>
      </w:r>
      <w:r w:rsidRPr="0062445D">
        <w:rPr>
          <w:rFonts w:ascii="Times New Roman" w:hAnsi="Times New Roman"/>
          <w:b/>
          <w:bCs/>
          <w:color w:val="000000"/>
          <w:sz w:val="24"/>
          <w:szCs w:val="24"/>
          <w:lang w:val="en-GB" w:eastAsia="en-GB"/>
        </w:rPr>
        <w:t xml:space="preserve">THÀNH PHỐ </w:t>
      </w:r>
    </w:p>
    <w:p w:rsidR="00D00056" w:rsidRPr="0077608E" w:rsidRDefault="0062445D" w:rsidP="00D00056">
      <w:pPr>
        <w:keepNext/>
        <w:tabs>
          <w:tab w:val="left" w:pos="720"/>
          <w:tab w:val="left" w:pos="1440"/>
          <w:tab w:val="left" w:pos="2160"/>
          <w:tab w:val="left" w:pos="2880"/>
          <w:tab w:val="left" w:pos="3600"/>
          <w:tab w:val="left" w:pos="4550"/>
          <w:tab w:val="left" w:pos="7860"/>
        </w:tabs>
        <w:spacing w:line="252" w:lineRule="auto"/>
        <w:jc w:val="center"/>
        <w:outlineLvl w:val="0"/>
        <w:rPr>
          <w:rFonts w:ascii="Times New Roman" w:hAnsi="Times New Roman"/>
          <w:i/>
          <w:iCs/>
          <w:spacing w:val="2"/>
          <w:sz w:val="26"/>
          <w:szCs w:val="26"/>
          <w:lang w:val="en-GB" w:eastAsia="en-GB"/>
        </w:rPr>
      </w:pPr>
      <w:r w:rsidRPr="0077608E">
        <w:rPr>
          <w:rFonts w:ascii="Times New Roman" w:hAnsi="Times New Roman"/>
          <w:i/>
          <w:iCs/>
          <w:spacing w:val="2"/>
          <w:sz w:val="26"/>
          <w:szCs w:val="26"/>
          <w:lang w:val="en-GB" w:eastAsia="en-GB"/>
        </w:rPr>
        <w:t>(</w:t>
      </w:r>
      <w:r w:rsidR="00D00056" w:rsidRPr="0077608E">
        <w:rPr>
          <w:rFonts w:ascii="Times New Roman" w:hAnsi="Times New Roman"/>
          <w:i/>
          <w:iCs/>
          <w:spacing w:val="2"/>
          <w:sz w:val="26"/>
          <w:szCs w:val="26"/>
          <w:lang w:val="en-GB" w:eastAsia="en-GB"/>
        </w:rPr>
        <w:t xml:space="preserve">Kèm theo Quyết định số </w:t>
      </w:r>
      <w:r w:rsidR="00D00056">
        <w:rPr>
          <w:rFonts w:ascii="Times New Roman" w:hAnsi="Times New Roman"/>
          <w:i/>
          <w:iCs/>
          <w:spacing w:val="2"/>
          <w:sz w:val="26"/>
          <w:szCs w:val="26"/>
          <w:lang w:val="en-GB" w:eastAsia="en-GB"/>
        </w:rPr>
        <w:t>3034</w:t>
      </w:r>
      <w:r w:rsidR="00D00056" w:rsidRPr="0077608E">
        <w:rPr>
          <w:rFonts w:ascii="Times New Roman" w:hAnsi="Times New Roman"/>
          <w:i/>
          <w:iCs/>
          <w:spacing w:val="2"/>
          <w:sz w:val="26"/>
          <w:szCs w:val="26"/>
          <w:lang w:val="en-GB" w:eastAsia="en-GB"/>
        </w:rPr>
        <w:t xml:space="preserve">/QĐ-UBND ngày </w:t>
      </w:r>
      <w:r w:rsidR="00D00056">
        <w:rPr>
          <w:rFonts w:ascii="Times New Roman" w:hAnsi="Times New Roman"/>
          <w:i/>
          <w:iCs/>
          <w:spacing w:val="2"/>
          <w:sz w:val="26"/>
          <w:szCs w:val="26"/>
          <w:lang w:val="en-GB" w:eastAsia="en-GB"/>
        </w:rPr>
        <w:t>28</w:t>
      </w:r>
      <w:r w:rsidR="00D00056" w:rsidRPr="0077608E">
        <w:rPr>
          <w:rFonts w:ascii="Times New Roman" w:hAnsi="Times New Roman"/>
          <w:i/>
          <w:iCs/>
          <w:spacing w:val="2"/>
          <w:sz w:val="26"/>
          <w:szCs w:val="26"/>
          <w:lang w:val="en-GB" w:eastAsia="en-GB"/>
        </w:rPr>
        <w:t xml:space="preserve"> tháng </w:t>
      </w:r>
      <w:r w:rsidR="00D00056">
        <w:rPr>
          <w:rFonts w:ascii="Times New Roman" w:hAnsi="Times New Roman"/>
          <w:i/>
          <w:iCs/>
          <w:spacing w:val="2"/>
          <w:sz w:val="26"/>
          <w:szCs w:val="26"/>
          <w:lang w:val="en-GB" w:eastAsia="en-GB"/>
        </w:rPr>
        <w:t>8</w:t>
      </w:r>
      <w:r w:rsidR="00D00056" w:rsidRPr="0077608E">
        <w:rPr>
          <w:rFonts w:ascii="Times New Roman" w:hAnsi="Times New Roman"/>
          <w:i/>
          <w:iCs/>
          <w:spacing w:val="2"/>
          <w:sz w:val="26"/>
          <w:szCs w:val="26"/>
          <w:lang w:val="en-GB" w:eastAsia="en-GB"/>
        </w:rPr>
        <w:t xml:space="preserve"> năm 2023 </w:t>
      </w:r>
    </w:p>
    <w:p w:rsidR="0062445D" w:rsidRPr="0077608E" w:rsidRDefault="00D00056" w:rsidP="00D00056">
      <w:pPr>
        <w:keepNext/>
        <w:tabs>
          <w:tab w:val="left" w:pos="720"/>
          <w:tab w:val="left" w:pos="1440"/>
          <w:tab w:val="left" w:pos="2160"/>
          <w:tab w:val="left" w:pos="2880"/>
          <w:tab w:val="left" w:pos="3600"/>
          <w:tab w:val="left" w:pos="4550"/>
          <w:tab w:val="left" w:pos="7860"/>
        </w:tabs>
        <w:jc w:val="center"/>
        <w:rPr>
          <w:rFonts w:ascii="Times New Roman" w:hAnsi="Times New Roman"/>
          <w:b/>
          <w:bCs/>
          <w:sz w:val="22"/>
          <w:szCs w:val="22"/>
          <w:lang w:val="en-GB" w:eastAsia="en-GB"/>
        </w:rPr>
      </w:pPr>
      <w:r w:rsidRPr="0077608E">
        <w:rPr>
          <w:rFonts w:ascii="Times New Roman" w:hAnsi="Times New Roman"/>
          <w:i/>
          <w:iCs/>
          <w:spacing w:val="2"/>
          <w:sz w:val="26"/>
          <w:szCs w:val="26"/>
          <w:lang w:val="en-GB" w:eastAsia="en-GB"/>
        </w:rPr>
        <w:t>của Chủ tịch Ủy ban nhân dân tỉnh Thanh Hóa</w:t>
      </w:r>
      <w:r w:rsidR="0062445D" w:rsidRPr="0077608E">
        <w:rPr>
          <w:rFonts w:ascii="Times New Roman" w:hAnsi="Times New Roman"/>
          <w:i/>
          <w:iCs/>
          <w:spacing w:val="2"/>
          <w:sz w:val="26"/>
          <w:szCs w:val="26"/>
          <w:lang w:val="en-GB" w:eastAsia="en-GB"/>
        </w:rPr>
        <w:t>)</w:t>
      </w:r>
    </w:p>
    <w:p w:rsidR="0062445D" w:rsidRPr="0062445D" w:rsidRDefault="0062445D" w:rsidP="0062445D">
      <w:pPr>
        <w:spacing w:before="120" w:after="120"/>
        <w:jc w:val="right"/>
        <w:rPr>
          <w:rFonts w:ascii="Times New Roman" w:hAnsi="Times New Roman"/>
          <w:spacing w:val="2"/>
          <w:sz w:val="26"/>
          <w:szCs w:val="26"/>
        </w:rPr>
      </w:pPr>
      <w:r w:rsidRPr="0062445D">
        <w:rPr>
          <w:rFonts w:ascii="Times New Roman" w:hAnsi="Times New Roman"/>
          <w:i/>
          <w:iCs/>
          <w:color w:val="000000"/>
          <w:sz w:val="26"/>
          <w:szCs w:val="26"/>
          <w:lang w:val="en-GB" w:eastAsia="en-GB"/>
        </w:rPr>
        <w:t xml:space="preserve">                              </w:t>
      </w:r>
      <w:r>
        <w:rPr>
          <w:rFonts w:ascii="Times New Roman" w:hAnsi="Times New Roman"/>
          <w:i/>
          <w:iCs/>
          <w:color w:val="000000"/>
          <w:sz w:val="26"/>
          <w:szCs w:val="26"/>
          <w:lang w:val="en-GB" w:eastAsia="en-GB"/>
        </w:rPr>
        <w:t>Đơn vị tính</w:t>
      </w:r>
      <w:r w:rsidRPr="0062445D">
        <w:rPr>
          <w:rFonts w:ascii="Times New Roman" w:hAnsi="Times New Roman"/>
          <w:i/>
          <w:iCs/>
          <w:color w:val="000000"/>
          <w:sz w:val="26"/>
          <w:szCs w:val="26"/>
          <w:lang w:val="en-GB" w:eastAsia="en-GB"/>
        </w:rPr>
        <w:t>: 1</w:t>
      </w:r>
      <w:r>
        <w:rPr>
          <w:rFonts w:ascii="Times New Roman" w:hAnsi="Times New Roman"/>
          <w:i/>
          <w:iCs/>
          <w:color w:val="000000"/>
          <w:sz w:val="26"/>
          <w:szCs w:val="26"/>
          <w:lang w:val="en-GB" w:eastAsia="en-GB"/>
        </w:rPr>
        <w:t>.</w:t>
      </w:r>
      <w:r w:rsidRPr="0062445D">
        <w:rPr>
          <w:rFonts w:ascii="Times New Roman" w:hAnsi="Times New Roman"/>
          <w:i/>
          <w:iCs/>
          <w:color w:val="000000"/>
          <w:sz w:val="26"/>
          <w:szCs w:val="26"/>
          <w:lang w:val="en-GB" w:eastAsia="en-GB"/>
        </w:rPr>
        <w:t>000 USD</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091"/>
        <w:gridCol w:w="1628"/>
        <w:gridCol w:w="1629"/>
        <w:gridCol w:w="1628"/>
        <w:gridCol w:w="1629"/>
      </w:tblGrid>
      <w:tr w:rsidR="0062445D" w:rsidRPr="0062445D" w:rsidTr="00CC2E34">
        <w:trPr>
          <w:trHeight w:val="360"/>
          <w:tblHeader/>
          <w:jc w:val="center"/>
        </w:trPr>
        <w:tc>
          <w:tcPr>
            <w:tcW w:w="595" w:type="dxa"/>
            <w:vMerge w:val="restart"/>
            <w:shd w:val="clear" w:color="auto" w:fill="auto"/>
            <w:noWrap/>
            <w:vAlign w:val="center"/>
            <w:hideMark/>
          </w:tcPr>
          <w:p w:rsidR="0062445D" w:rsidRPr="0062445D" w:rsidRDefault="0062445D" w:rsidP="0062445D">
            <w:pPr>
              <w:spacing w:before="40" w:after="40"/>
              <w:jc w:val="center"/>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Số TT</w:t>
            </w:r>
          </w:p>
        </w:tc>
        <w:tc>
          <w:tcPr>
            <w:tcW w:w="3091" w:type="dxa"/>
            <w:vMerge w:val="restart"/>
            <w:shd w:val="clear" w:color="auto" w:fill="auto"/>
            <w:noWrap/>
            <w:vAlign w:val="center"/>
            <w:hideMark/>
          </w:tcPr>
          <w:p w:rsidR="0062445D" w:rsidRPr="0062445D" w:rsidRDefault="0062445D" w:rsidP="0062445D">
            <w:pPr>
              <w:spacing w:before="40" w:after="40"/>
              <w:jc w:val="center"/>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Huyện, thị xã, thành phố</w:t>
            </w:r>
          </w:p>
        </w:tc>
        <w:tc>
          <w:tcPr>
            <w:tcW w:w="3257" w:type="dxa"/>
            <w:gridSpan w:val="2"/>
            <w:shd w:val="clear" w:color="auto" w:fill="auto"/>
            <w:noWrap/>
            <w:vAlign w:val="center"/>
            <w:hideMark/>
          </w:tcPr>
          <w:p w:rsidR="0062445D" w:rsidRPr="0062445D" w:rsidRDefault="0062445D" w:rsidP="0062445D">
            <w:pPr>
              <w:spacing w:before="40" w:after="40"/>
              <w:jc w:val="center"/>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Năm 2021</w:t>
            </w:r>
          </w:p>
        </w:tc>
        <w:tc>
          <w:tcPr>
            <w:tcW w:w="3257" w:type="dxa"/>
            <w:gridSpan w:val="2"/>
            <w:shd w:val="clear" w:color="auto" w:fill="auto"/>
            <w:noWrap/>
            <w:vAlign w:val="center"/>
            <w:hideMark/>
          </w:tcPr>
          <w:p w:rsidR="0062445D" w:rsidRPr="0062445D" w:rsidRDefault="0062445D" w:rsidP="0062445D">
            <w:pPr>
              <w:spacing w:before="40" w:after="40"/>
              <w:jc w:val="center"/>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Năm 2022</w:t>
            </w:r>
          </w:p>
        </w:tc>
      </w:tr>
      <w:tr w:rsidR="0062445D" w:rsidRPr="0062445D" w:rsidTr="00CC2E34">
        <w:trPr>
          <w:trHeight w:val="360"/>
          <w:tblHeader/>
          <w:jc w:val="center"/>
        </w:trPr>
        <w:tc>
          <w:tcPr>
            <w:tcW w:w="595" w:type="dxa"/>
            <w:vMerge/>
            <w:vAlign w:val="center"/>
            <w:hideMark/>
          </w:tcPr>
          <w:p w:rsidR="0062445D" w:rsidRPr="0062445D" w:rsidRDefault="0062445D" w:rsidP="0062445D">
            <w:pPr>
              <w:spacing w:before="40" w:after="40"/>
              <w:jc w:val="center"/>
              <w:rPr>
                <w:rFonts w:ascii="Times New Roman" w:hAnsi="Times New Roman"/>
                <w:b/>
                <w:bCs/>
                <w:color w:val="000000"/>
                <w:sz w:val="24"/>
                <w:szCs w:val="24"/>
                <w:lang w:val="en-GB" w:eastAsia="en-GB"/>
              </w:rPr>
            </w:pPr>
          </w:p>
        </w:tc>
        <w:tc>
          <w:tcPr>
            <w:tcW w:w="3091" w:type="dxa"/>
            <w:vMerge/>
            <w:vAlign w:val="center"/>
            <w:hideMark/>
          </w:tcPr>
          <w:p w:rsidR="0062445D" w:rsidRPr="0062445D" w:rsidRDefault="0062445D" w:rsidP="0062445D">
            <w:pPr>
              <w:spacing w:before="40" w:after="40"/>
              <w:jc w:val="center"/>
              <w:rPr>
                <w:rFonts w:ascii="Times New Roman" w:hAnsi="Times New Roman"/>
                <w:b/>
                <w:bCs/>
                <w:color w:val="000000"/>
                <w:sz w:val="24"/>
                <w:szCs w:val="24"/>
                <w:lang w:val="en-GB" w:eastAsia="en-GB"/>
              </w:rPr>
            </w:pPr>
          </w:p>
        </w:tc>
        <w:tc>
          <w:tcPr>
            <w:tcW w:w="1628" w:type="dxa"/>
            <w:shd w:val="clear" w:color="auto" w:fill="auto"/>
            <w:noWrap/>
            <w:vAlign w:val="center"/>
            <w:hideMark/>
          </w:tcPr>
          <w:p w:rsidR="0062445D" w:rsidRPr="0062445D" w:rsidRDefault="0062445D" w:rsidP="0062445D">
            <w:pPr>
              <w:spacing w:before="40" w:after="40"/>
              <w:jc w:val="center"/>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Xuất khẩu</w:t>
            </w:r>
          </w:p>
        </w:tc>
        <w:tc>
          <w:tcPr>
            <w:tcW w:w="1629" w:type="dxa"/>
            <w:shd w:val="clear" w:color="auto" w:fill="auto"/>
            <w:noWrap/>
            <w:vAlign w:val="center"/>
            <w:hideMark/>
          </w:tcPr>
          <w:p w:rsidR="0062445D" w:rsidRPr="0062445D" w:rsidRDefault="0062445D" w:rsidP="0062445D">
            <w:pPr>
              <w:spacing w:before="40" w:after="40"/>
              <w:jc w:val="center"/>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Nhập khẩu</w:t>
            </w:r>
          </w:p>
        </w:tc>
        <w:tc>
          <w:tcPr>
            <w:tcW w:w="1628" w:type="dxa"/>
            <w:shd w:val="clear" w:color="auto" w:fill="auto"/>
            <w:noWrap/>
            <w:vAlign w:val="center"/>
            <w:hideMark/>
          </w:tcPr>
          <w:p w:rsidR="0062445D" w:rsidRPr="0062445D" w:rsidRDefault="0062445D" w:rsidP="0062445D">
            <w:pPr>
              <w:spacing w:before="40" w:after="40"/>
              <w:jc w:val="center"/>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Xuất khẩu</w:t>
            </w:r>
          </w:p>
        </w:tc>
        <w:tc>
          <w:tcPr>
            <w:tcW w:w="1629" w:type="dxa"/>
            <w:shd w:val="clear" w:color="auto" w:fill="auto"/>
            <w:noWrap/>
            <w:vAlign w:val="center"/>
            <w:hideMark/>
          </w:tcPr>
          <w:p w:rsidR="0062445D" w:rsidRPr="0062445D" w:rsidRDefault="0062445D" w:rsidP="0062445D">
            <w:pPr>
              <w:spacing w:before="40" w:after="40"/>
              <w:jc w:val="center"/>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Nhập khẩu</w:t>
            </w:r>
          </w:p>
        </w:tc>
      </w:tr>
      <w:tr w:rsidR="0062445D" w:rsidRPr="0062445D" w:rsidTr="00CC2E34">
        <w:trPr>
          <w:trHeight w:val="97"/>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b/>
                <w:bCs/>
                <w:color w:val="000000"/>
                <w:sz w:val="24"/>
                <w:szCs w:val="24"/>
                <w:lang w:val="en-GB" w:eastAsia="en-GB"/>
              </w:rPr>
            </w:pPr>
          </w:p>
        </w:tc>
        <w:tc>
          <w:tcPr>
            <w:tcW w:w="3091" w:type="dxa"/>
            <w:shd w:val="clear" w:color="auto" w:fill="auto"/>
            <w:vAlign w:val="center"/>
          </w:tcPr>
          <w:p w:rsidR="0062445D" w:rsidRPr="0062445D" w:rsidRDefault="0062445D" w:rsidP="0062445D">
            <w:pPr>
              <w:spacing w:before="40" w:after="40"/>
              <w:jc w:val="center"/>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TOÀN TỈNH</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5.345.921</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7.127.436</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5.357.692</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9.139.900</w:t>
            </w:r>
          </w:p>
        </w:tc>
      </w:tr>
      <w:tr w:rsidR="0062445D" w:rsidRPr="0062445D" w:rsidTr="00CC2E34">
        <w:trPr>
          <w:trHeight w:val="160"/>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b/>
                <w:bCs/>
                <w:color w:val="000000"/>
                <w:sz w:val="24"/>
                <w:szCs w:val="24"/>
                <w:lang w:val="en-GB" w:eastAsia="en-GB"/>
              </w:rPr>
            </w:pPr>
            <w:r>
              <w:rPr>
                <w:rFonts w:ascii="Times New Roman" w:hAnsi="Times New Roman"/>
                <w:b/>
                <w:bCs/>
                <w:color w:val="000000"/>
                <w:sz w:val="24"/>
                <w:szCs w:val="24"/>
                <w:lang w:val="en-GB" w:eastAsia="en-GB"/>
              </w:rPr>
              <w:t>I</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Miên xuôi</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b/>
                <w:bCs/>
                <w:color w:val="000000"/>
                <w:sz w:val="24"/>
                <w:szCs w:val="24"/>
                <w:lang w:val="en-GB" w:eastAsia="en-GB"/>
              </w:rPr>
            </w:pP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b/>
                <w:bCs/>
                <w:color w:val="000000"/>
                <w:sz w:val="24"/>
                <w:szCs w:val="24"/>
                <w:lang w:val="en-GB" w:eastAsia="en-GB"/>
              </w:rPr>
            </w:pP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b/>
                <w:bCs/>
                <w:color w:val="000000"/>
                <w:sz w:val="24"/>
                <w:szCs w:val="24"/>
                <w:lang w:val="en-GB" w:eastAsia="en-GB"/>
              </w:rPr>
            </w:pP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b/>
                <w:bCs/>
                <w:color w:val="000000"/>
                <w:sz w:val="24"/>
                <w:szCs w:val="24"/>
                <w:lang w:val="en-GB" w:eastAsia="en-GB"/>
              </w:rPr>
            </w:pPr>
          </w:p>
        </w:tc>
      </w:tr>
      <w:tr w:rsidR="0062445D" w:rsidRPr="0062445D" w:rsidTr="00CC2E34">
        <w:trPr>
          <w:trHeight w:val="208"/>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Thành phố Thanh Hóa</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1.466.620</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655.320</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1.467.803</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855.338</w:t>
            </w:r>
          </w:p>
        </w:tc>
      </w:tr>
      <w:tr w:rsidR="0062445D" w:rsidRPr="0062445D" w:rsidTr="00CC2E34">
        <w:trPr>
          <w:trHeight w:val="283"/>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Thành phố Sầm Sơn</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18.520</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2.010</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17.156</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4.624</w:t>
            </w:r>
          </w:p>
        </w:tc>
      </w:tr>
      <w:tr w:rsidR="0062445D" w:rsidRPr="0062445D" w:rsidTr="00CC2E34">
        <w:trPr>
          <w:trHeight w:val="190"/>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Thị xã Bỉm Sơn</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83.197</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93.571</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81.548</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72.307</w:t>
            </w:r>
          </w:p>
        </w:tc>
      </w:tr>
      <w:tr w:rsidR="0062445D" w:rsidRPr="0062445D" w:rsidTr="00CC2E34">
        <w:trPr>
          <w:trHeight w:val="110"/>
          <w:jc w:val="center"/>
        </w:trPr>
        <w:tc>
          <w:tcPr>
            <w:tcW w:w="595" w:type="dxa"/>
            <w:shd w:val="clear" w:color="auto" w:fill="auto"/>
            <w:noWrap/>
            <w:vAlign w:val="center"/>
            <w:hideMark/>
          </w:tcPr>
          <w:p w:rsidR="0062445D" w:rsidRPr="0062445D" w:rsidRDefault="0062445D" w:rsidP="002B001F">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4</w:t>
            </w:r>
          </w:p>
        </w:tc>
        <w:tc>
          <w:tcPr>
            <w:tcW w:w="3091" w:type="dxa"/>
            <w:shd w:val="clear" w:color="auto" w:fill="auto"/>
            <w:noWrap/>
            <w:vAlign w:val="center"/>
            <w:hideMark/>
          </w:tcPr>
          <w:p w:rsidR="0062445D" w:rsidRPr="0062445D" w:rsidRDefault="0062445D" w:rsidP="002B001F">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Thị xã Nghi Sơn</w:t>
            </w:r>
          </w:p>
        </w:tc>
        <w:tc>
          <w:tcPr>
            <w:tcW w:w="1628" w:type="dxa"/>
            <w:shd w:val="clear" w:color="auto" w:fill="auto"/>
            <w:noWrap/>
            <w:vAlign w:val="center"/>
            <w:hideMark/>
          </w:tcPr>
          <w:p w:rsidR="0062445D" w:rsidRPr="0062445D" w:rsidRDefault="0062445D" w:rsidP="002B001F">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2.180.997</w:t>
            </w:r>
          </w:p>
        </w:tc>
        <w:tc>
          <w:tcPr>
            <w:tcW w:w="1629" w:type="dxa"/>
            <w:shd w:val="clear" w:color="auto" w:fill="auto"/>
            <w:noWrap/>
            <w:vAlign w:val="center"/>
            <w:hideMark/>
          </w:tcPr>
          <w:p w:rsidR="0062445D" w:rsidRPr="0062445D" w:rsidRDefault="0062445D" w:rsidP="002B001F">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5.566.562</w:t>
            </w:r>
          </w:p>
        </w:tc>
        <w:tc>
          <w:tcPr>
            <w:tcW w:w="1628" w:type="dxa"/>
            <w:shd w:val="clear" w:color="auto" w:fill="auto"/>
            <w:noWrap/>
            <w:vAlign w:val="center"/>
            <w:hideMark/>
          </w:tcPr>
          <w:p w:rsidR="0062445D" w:rsidRPr="0062445D" w:rsidRDefault="0062445D" w:rsidP="002B001F">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1.808.423</w:t>
            </w:r>
          </w:p>
        </w:tc>
        <w:tc>
          <w:tcPr>
            <w:tcW w:w="1629" w:type="dxa"/>
            <w:shd w:val="clear" w:color="auto" w:fill="auto"/>
            <w:noWrap/>
            <w:vAlign w:val="center"/>
            <w:hideMark/>
          </w:tcPr>
          <w:p w:rsidR="0062445D" w:rsidRPr="0062445D" w:rsidRDefault="0062445D" w:rsidP="002B001F">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7.387.302</w:t>
            </w:r>
          </w:p>
        </w:tc>
      </w:tr>
      <w:tr w:rsidR="0062445D" w:rsidRPr="0062445D" w:rsidTr="00CC2E34">
        <w:trPr>
          <w:trHeight w:val="171"/>
          <w:jc w:val="center"/>
        </w:trPr>
        <w:tc>
          <w:tcPr>
            <w:tcW w:w="595" w:type="dxa"/>
            <w:shd w:val="clear" w:color="auto" w:fill="auto"/>
            <w:noWrap/>
            <w:vAlign w:val="center"/>
            <w:hideMark/>
          </w:tcPr>
          <w:p w:rsidR="0062445D" w:rsidRPr="0062445D" w:rsidRDefault="0062445D" w:rsidP="002B001F">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5</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Thọ Xuân</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27.624</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61.935</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195.347</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34.484</w:t>
            </w:r>
          </w:p>
        </w:tc>
      </w:tr>
      <w:tr w:rsidR="0062445D" w:rsidRPr="0062445D" w:rsidTr="00CC2E34">
        <w:trPr>
          <w:trHeight w:val="78"/>
          <w:jc w:val="center"/>
        </w:trPr>
        <w:tc>
          <w:tcPr>
            <w:tcW w:w="595" w:type="dxa"/>
            <w:shd w:val="clear" w:color="auto" w:fill="auto"/>
            <w:noWrap/>
            <w:vAlign w:val="center"/>
            <w:hideMark/>
          </w:tcPr>
          <w:p w:rsidR="0062445D" w:rsidRPr="0062445D" w:rsidRDefault="0062445D" w:rsidP="002B001F">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6</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Đông Sơn</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27.172</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20.811</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22.579</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16.020</w:t>
            </w:r>
          </w:p>
        </w:tc>
      </w:tr>
      <w:tr w:rsidR="0062445D" w:rsidRPr="0062445D" w:rsidTr="00CC2E34">
        <w:trPr>
          <w:trHeight w:val="153"/>
          <w:jc w:val="center"/>
        </w:trPr>
        <w:tc>
          <w:tcPr>
            <w:tcW w:w="595" w:type="dxa"/>
            <w:shd w:val="clear" w:color="auto" w:fill="auto"/>
            <w:noWrap/>
            <w:vAlign w:val="center"/>
            <w:hideMark/>
          </w:tcPr>
          <w:p w:rsidR="0062445D" w:rsidRPr="0062445D" w:rsidRDefault="0062445D" w:rsidP="002B001F">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7</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Nông Cống</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145.801</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67.860</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193.603</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70.267</w:t>
            </w:r>
          </w:p>
        </w:tc>
      </w:tr>
      <w:tr w:rsidR="0062445D" w:rsidRPr="0062445D" w:rsidTr="00CC2E34">
        <w:trPr>
          <w:trHeight w:val="60"/>
          <w:jc w:val="center"/>
        </w:trPr>
        <w:tc>
          <w:tcPr>
            <w:tcW w:w="595" w:type="dxa"/>
            <w:shd w:val="clear" w:color="auto" w:fill="auto"/>
            <w:noWrap/>
            <w:vAlign w:val="center"/>
            <w:hideMark/>
          </w:tcPr>
          <w:p w:rsidR="0062445D" w:rsidRPr="0062445D" w:rsidRDefault="0062445D" w:rsidP="002B001F">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8</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Triệu Sơn</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123.706</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38.828</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86.859</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51.227</w:t>
            </w:r>
          </w:p>
        </w:tc>
      </w:tr>
      <w:tr w:rsidR="0062445D" w:rsidRPr="0062445D" w:rsidTr="00CC2E34">
        <w:trPr>
          <w:trHeight w:val="122"/>
          <w:jc w:val="center"/>
        </w:trPr>
        <w:tc>
          <w:tcPr>
            <w:tcW w:w="595" w:type="dxa"/>
            <w:shd w:val="clear" w:color="auto" w:fill="auto"/>
            <w:noWrap/>
            <w:vAlign w:val="center"/>
            <w:hideMark/>
          </w:tcPr>
          <w:p w:rsidR="0062445D" w:rsidRPr="0062445D" w:rsidRDefault="0062445D" w:rsidP="002B001F">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9</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Quảng Xương</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65.917</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49.189</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79.502</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58.090</w:t>
            </w:r>
          </w:p>
        </w:tc>
      </w:tr>
      <w:tr w:rsidR="0062445D" w:rsidRPr="0062445D" w:rsidTr="00CC2E34">
        <w:trPr>
          <w:trHeight w:val="183"/>
          <w:jc w:val="center"/>
        </w:trPr>
        <w:tc>
          <w:tcPr>
            <w:tcW w:w="595" w:type="dxa"/>
            <w:shd w:val="clear" w:color="auto" w:fill="auto"/>
            <w:noWrap/>
            <w:vAlign w:val="center"/>
            <w:hideMark/>
          </w:tcPr>
          <w:p w:rsidR="0062445D" w:rsidRPr="0062445D" w:rsidRDefault="0062445D" w:rsidP="002B001F">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10</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Hà Trung</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162.465</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87.944</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201.838</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96.030</w:t>
            </w:r>
          </w:p>
        </w:tc>
      </w:tr>
      <w:tr w:rsidR="0062445D" w:rsidRPr="0062445D" w:rsidTr="00CC2E34">
        <w:trPr>
          <w:trHeight w:val="104"/>
          <w:jc w:val="center"/>
        </w:trPr>
        <w:tc>
          <w:tcPr>
            <w:tcW w:w="595" w:type="dxa"/>
            <w:shd w:val="clear" w:color="auto" w:fill="auto"/>
            <w:noWrap/>
            <w:vAlign w:val="center"/>
            <w:hideMark/>
          </w:tcPr>
          <w:p w:rsidR="0062445D" w:rsidRPr="0062445D" w:rsidRDefault="0062445D" w:rsidP="002B001F">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11</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Nga Sơn</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92.822</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34.270</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87.194</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34.317</w:t>
            </w:r>
          </w:p>
        </w:tc>
      </w:tr>
      <w:tr w:rsidR="0062445D" w:rsidRPr="0062445D" w:rsidTr="00CC2E34">
        <w:trPr>
          <w:trHeight w:val="166"/>
          <w:jc w:val="center"/>
        </w:trPr>
        <w:tc>
          <w:tcPr>
            <w:tcW w:w="595" w:type="dxa"/>
            <w:shd w:val="clear" w:color="auto" w:fill="auto"/>
            <w:noWrap/>
            <w:vAlign w:val="center"/>
            <w:hideMark/>
          </w:tcPr>
          <w:p w:rsidR="0062445D" w:rsidRPr="0062445D" w:rsidRDefault="0062445D" w:rsidP="002B001F">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12</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Yên Định</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337.257</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156.688</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404.918</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148.286</w:t>
            </w:r>
          </w:p>
        </w:tc>
      </w:tr>
      <w:tr w:rsidR="0062445D" w:rsidRPr="0062445D" w:rsidTr="00CC2E34">
        <w:trPr>
          <w:trHeight w:val="213"/>
          <w:jc w:val="center"/>
        </w:trPr>
        <w:tc>
          <w:tcPr>
            <w:tcW w:w="595" w:type="dxa"/>
            <w:shd w:val="clear" w:color="auto" w:fill="auto"/>
            <w:noWrap/>
            <w:vAlign w:val="center"/>
            <w:hideMark/>
          </w:tcPr>
          <w:p w:rsidR="0062445D" w:rsidRPr="0062445D" w:rsidRDefault="0062445D" w:rsidP="002B001F">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13</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Thiệu Hóa</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43.168</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39.104</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52.862</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38.523</w:t>
            </w:r>
          </w:p>
        </w:tc>
      </w:tr>
      <w:tr w:rsidR="0062445D" w:rsidRPr="0062445D" w:rsidTr="00CC2E34">
        <w:trPr>
          <w:trHeight w:val="134"/>
          <w:jc w:val="center"/>
        </w:trPr>
        <w:tc>
          <w:tcPr>
            <w:tcW w:w="595" w:type="dxa"/>
            <w:shd w:val="clear" w:color="auto" w:fill="auto"/>
            <w:noWrap/>
            <w:vAlign w:val="center"/>
            <w:hideMark/>
          </w:tcPr>
          <w:p w:rsidR="0062445D" w:rsidRPr="0062445D" w:rsidRDefault="0062445D" w:rsidP="002B001F">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14</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Hoằng Hóa</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98.146</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37.381</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115.431</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44.207</w:t>
            </w:r>
          </w:p>
        </w:tc>
      </w:tr>
      <w:tr w:rsidR="0062445D" w:rsidRPr="0062445D" w:rsidTr="00CC2E34">
        <w:trPr>
          <w:trHeight w:val="196"/>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w:t>
            </w:r>
            <w:r>
              <w:rPr>
                <w:rFonts w:ascii="Times New Roman" w:hAnsi="Times New Roman"/>
                <w:color w:val="000000"/>
                <w:sz w:val="24"/>
                <w:szCs w:val="24"/>
                <w:lang w:val="en-GB" w:eastAsia="en-GB"/>
              </w:rPr>
              <w:t>5</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Hậu Lộc</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135.824</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73.675</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124.560</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63.487</w:t>
            </w:r>
          </w:p>
        </w:tc>
      </w:tr>
      <w:tr w:rsidR="0062445D" w:rsidRPr="0062445D" w:rsidTr="00CC2E34">
        <w:trPr>
          <w:trHeight w:val="115"/>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16</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Vĩnh Lộc</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88.559</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37.562</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103.115</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32.838</w:t>
            </w:r>
          </w:p>
        </w:tc>
      </w:tr>
      <w:tr w:rsidR="0062445D" w:rsidRPr="0062445D" w:rsidTr="00CC2E34">
        <w:trPr>
          <w:trHeight w:val="178"/>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b/>
                <w:color w:val="000000"/>
                <w:sz w:val="24"/>
                <w:szCs w:val="24"/>
                <w:lang w:val="en-GB" w:eastAsia="en-GB"/>
              </w:rPr>
            </w:pPr>
            <w:r w:rsidRPr="0062445D">
              <w:rPr>
                <w:rFonts w:ascii="Times New Roman" w:hAnsi="Times New Roman"/>
                <w:b/>
                <w:color w:val="000000"/>
                <w:sz w:val="24"/>
                <w:szCs w:val="24"/>
                <w:lang w:val="en-GB" w:eastAsia="en-GB"/>
              </w:rPr>
              <w:t>II</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b/>
                <w:bCs/>
                <w:color w:val="000000"/>
                <w:sz w:val="24"/>
                <w:szCs w:val="24"/>
                <w:lang w:val="en-GB" w:eastAsia="en-GB"/>
              </w:rPr>
            </w:pPr>
            <w:r w:rsidRPr="0062445D">
              <w:rPr>
                <w:rFonts w:ascii="Times New Roman" w:hAnsi="Times New Roman"/>
                <w:b/>
                <w:bCs/>
                <w:color w:val="000000"/>
                <w:sz w:val="24"/>
                <w:szCs w:val="24"/>
                <w:lang w:val="en-GB" w:eastAsia="en-GB"/>
              </w:rPr>
              <w:t>Miền núi</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b/>
                <w:color w:val="000000"/>
                <w:sz w:val="24"/>
                <w:szCs w:val="24"/>
                <w:lang w:val="en-GB" w:eastAsia="en-GB"/>
              </w:rPr>
            </w:pP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b/>
                <w:color w:val="000000"/>
                <w:sz w:val="24"/>
                <w:szCs w:val="24"/>
                <w:lang w:val="en-GB" w:eastAsia="en-GB"/>
              </w:rPr>
            </w:pP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b/>
                <w:color w:val="000000"/>
                <w:sz w:val="24"/>
                <w:szCs w:val="24"/>
                <w:lang w:val="en-GB" w:eastAsia="en-GB"/>
              </w:rPr>
            </w:pP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b/>
                <w:color w:val="000000"/>
                <w:sz w:val="24"/>
                <w:szCs w:val="24"/>
                <w:lang w:val="en-GB" w:eastAsia="en-GB"/>
              </w:rPr>
            </w:pPr>
          </w:p>
        </w:tc>
      </w:tr>
      <w:tr w:rsidR="0062445D" w:rsidRPr="0062445D" w:rsidTr="00CC2E34">
        <w:trPr>
          <w:trHeight w:val="98"/>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17</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Thạch Thành</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157.617</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61.621</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134.324</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51.348</w:t>
            </w:r>
          </w:p>
        </w:tc>
      </w:tr>
      <w:tr w:rsidR="0062445D" w:rsidRPr="0062445D" w:rsidTr="00CC2E34">
        <w:trPr>
          <w:trHeight w:val="145"/>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18</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Cẩm Thủy</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11.606</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12.078</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23.998</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12.294</w:t>
            </w:r>
          </w:p>
        </w:tc>
      </w:tr>
      <w:tr w:rsidR="0062445D" w:rsidRPr="0062445D" w:rsidTr="00CC2E34">
        <w:trPr>
          <w:trHeight w:val="66"/>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19</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Ngọc Lặc</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68.140</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25.091</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67.093</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41.080</w:t>
            </w:r>
          </w:p>
        </w:tc>
      </w:tr>
      <w:tr w:rsidR="0062445D" w:rsidRPr="0062445D" w:rsidTr="00CC2E34">
        <w:trPr>
          <w:trHeight w:val="128"/>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20</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Lang Chánh</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569</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1.048</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1.433</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36</w:t>
            </w:r>
          </w:p>
        </w:tc>
      </w:tr>
      <w:tr w:rsidR="0062445D" w:rsidRPr="0062445D" w:rsidTr="00CC2E34">
        <w:trPr>
          <w:trHeight w:val="190"/>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21</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Như Xuân</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4.789</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681</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3.001</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1.080</w:t>
            </w:r>
          </w:p>
        </w:tc>
      </w:tr>
      <w:tr w:rsidR="0062445D" w:rsidRPr="0062445D" w:rsidTr="00CC2E34">
        <w:trPr>
          <w:trHeight w:val="110"/>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22</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Như Thanh</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27</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3.140</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75.756</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25.069</w:t>
            </w:r>
          </w:p>
        </w:tc>
      </w:tr>
      <w:tr w:rsidR="0062445D" w:rsidRPr="0062445D" w:rsidTr="00CC2E34">
        <w:trPr>
          <w:trHeight w:val="157"/>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23</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Thường Xuân</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121</w:t>
            </w:r>
          </w:p>
        </w:tc>
        <w:tc>
          <w:tcPr>
            <w:tcW w:w="1629" w:type="dxa"/>
            <w:shd w:val="clear" w:color="auto" w:fill="auto"/>
            <w:noWrap/>
            <w:vAlign w:val="center"/>
          </w:tcPr>
          <w:p w:rsidR="0062445D" w:rsidRPr="0062445D" w:rsidRDefault="0062445D" w:rsidP="0062445D">
            <w:pPr>
              <w:spacing w:before="40" w:after="40"/>
              <w:jc w:val="right"/>
              <w:rPr>
                <w:rFonts w:ascii="Times New Roman" w:hAnsi="Times New Roman"/>
                <w:color w:val="000000"/>
                <w:sz w:val="24"/>
                <w:szCs w:val="24"/>
                <w:lang w:val="en-GB" w:eastAsia="en-GB"/>
              </w:rPr>
            </w:pP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62</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39</w:t>
            </w:r>
          </w:p>
        </w:tc>
      </w:tr>
      <w:tr w:rsidR="0062445D" w:rsidRPr="0062445D" w:rsidTr="00CC2E34">
        <w:trPr>
          <w:trHeight w:val="78"/>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24</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Bá Thước</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93</w:t>
            </w:r>
          </w:p>
        </w:tc>
        <w:tc>
          <w:tcPr>
            <w:tcW w:w="1629" w:type="dxa"/>
            <w:shd w:val="clear" w:color="auto" w:fill="auto"/>
            <w:noWrap/>
            <w:vAlign w:val="center"/>
          </w:tcPr>
          <w:p w:rsidR="0062445D" w:rsidRPr="0062445D" w:rsidRDefault="0062445D" w:rsidP="0062445D">
            <w:pPr>
              <w:spacing w:before="40" w:after="40"/>
              <w:jc w:val="right"/>
              <w:rPr>
                <w:rFonts w:ascii="Times New Roman" w:hAnsi="Times New Roman"/>
                <w:color w:val="000000"/>
                <w:sz w:val="24"/>
                <w:szCs w:val="24"/>
                <w:lang w:val="en-GB" w:eastAsia="en-GB"/>
              </w:rPr>
            </w:pP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582</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632</w:t>
            </w:r>
          </w:p>
        </w:tc>
      </w:tr>
      <w:tr w:rsidR="0062445D" w:rsidRPr="0062445D" w:rsidTr="00CC2E34">
        <w:trPr>
          <w:trHeight w:val="140"/>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25</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Quan Hóa</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5.163</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366</w:t>
            </w:r>
          </w:p>
        </w:tc>
        <w:tc>
          <w:tcPr>
            <w:tcW w:w="1628"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8.705</w:t>
            </w: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545</w:t>
            </w:r>
          </w:p>
        </w:tc>
      </w:tr>
      <w:tr w:rsidR="0062445D" w:rsidRPr="0062445D" w:rsidTr="00CC2E34">
        <w:trPr>
          <w:trHeight w:val="59"/>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26</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Quan Sơn</w:t>
            </w:r>
          </w:p>
        </w:tc>
        <w:tc>
          <w:tcPr>
            <w:tcW w:w="1628" w:type="dxa"/>
            <w:shd w:val="clear" w:color="auto" w:fill="auto"/>
            <w:noWrap/>
            <w:vAlign w:val="center"/>
          </w:tcPr>
          <w:p w:rsidR="0062445D" w:rsidRPr="0062445D" w:rsidRDefault="0062445D" w:rsidP="0062445D">
            <w:pPr>
              <w:spacing w:before="40" w:after="40"/>
              <w:jc w:val="right"/>
              <w:rPr>
                <w:rFonts w:ascii="Times New Roman" w:hAnsi="Times New Roman"/>
                <w:color w:val="000000"/>
                <w:sz w:val="24"/>
                <w:szCs w:val="24"/>
                <w:lang w:val="en-GB" w:eastAsia="en-GB"/>
              </w:rPr>
            </w:pP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536</w:t>
            </w:r>
          </w:p>
        </w:tc>
        <w:tc>
          <w:tcPr>
            <w:tcW w:w="1628" w:type="dxa"/>
            <w:shd w:val="clear" w:color="auto" w:fill="auto"/>
            <w:noWrap/>
            <w:vAlign w:val="center"/>
          </w:tcPr>
          <w:p w:rsidR="0062445D" w:rsidRPr="0062445D" w:rsidRDefault="0062445D" w:rsidP="0062445D">
            <w:pPr>
              <w:spacing w:before="40" w:after="40"/>
              <w:jc w:val="right"/>
              <w:rPr>
                <w:rFonts w:ascii="Times New Roman" w:hAnsi="Times New Roman"/>
                <w:color w:val="000000"/>
                <w:sz w:val="24"/>
                <w:szCs w:val="24"/>
                <w:lang w:val="en-GB" w:eastAsia="en-GB"/>
              </w:rPr>
            </w:pP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429</w:t>
            </w:r>
          </w:p>
        </w:tc>
      </w:tr>
      <w:tr w:rsidR="0062445D" w:rsidRPr="0062445D" w:rsidTr="00CC2E34">
        <w:trPr>
          <w:trHeight w:val="264"/>
          <w:jc w:val="center"/>
        </w:trPr>
        <w:tc>
          <w:tcPr>
            <w:tcW w:w="595" w:type="dxa"/>
            <w:shd w:val="clear" w:color="auto" w:fill="auto"/>
            <w:noWrap/>
            <w:vAlign w:val="center"/>
            <w:hideMark/>
          </w:tcPr>
          <w:p w:rsidR="0062445D" w:rsidRPr="0062445D" w:rsidRDefault="0062445D" w:rsidP="0062445D">
            <w:pPr>
              <w:spacing w:before="40" w:after="40"/>
              <w:jc w:val="center"/>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27</w:t>
            </w:r>
          </w:p>
        </w:tc>
        <w:tc>
          <w:tcPr>
            <w:tcW w:w="3091" w:type="dxa"/>
            <w:shd w:val="clear" w:color="auto" w:fill="auto"/>
            <w:noWrap/>
            <w:vAlign w:val="center"/>
            <w:hideMark/>
          </w:tcPr>
          <w:p w:rsidR="0062445D" w:rsidRPr="0062445D" w:rsidRDefault="0062445D" w:rsidP="0062445D">
            <w:pPr>
              <w:spacing w:before="40" w:after="40"/>
              <w:jc w:val="both"/>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Huyện Mường Lát</w:t>
            </w:r>
          </w:p>
        </w:tc>
        <w:tc>
          <w:tcPr>
            <w:tcW w:w="1628" w:type="dxa"/>
            <w:shd w:val="clear" w:color="auto" w:fill="auto"/>
            <w:noWrap/>
            <w:vAlign w:val="center"/>
          </w:tcPr>
          <w:p w:rsidR="0062445D" w:rsidRPr="0062445D" w:rsidRDefault="0062445D" w:rsidP="0062445D">
            <w:pPr>
              <w:spacing w:before="40" w:after="40"/>
              <w:jc w:val="right"/>
              <w:rPr>
                <w:rFonts w:ascii="Times New Roman" w:hAnsi="Times New Roman"/>
                <w:color w:val="000000"/>
                <w:sz w:val="24"/>
                <w:szCs w:val="24"/>
                <w:lang w:val="en-GB" w:eastAsia="en-GB"/>
              </w:rPr>
            </w:pP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r w:rsidRPr="0062445D">
              <w:rPr>
                <w:rFonts w:ascii="Times New Roman" w:hAnsi="Times New Roman"/>
                <w:color w:val="000000"/>
                <w:sz w:val="24"/>
                <w:szCs w:val="24"/>
                <w:lang w:val="en-GB" w:eastAsia="en-GB"/>
              </w:rPr>
              <w:t>167</w:t>
            </w:r>
          </w:p>
        </w:tc>
        <w:tc>
          <w:tcPr>
            <w:tcW w:w="1628" w:type="dxa"/>
            <w:shd w:val="clear" w:color="auto" w:fill="auto"/>
            <w:noWrap/>
            <w:vAlign w:val="center"/>
          </w:tcPr>
          <w:p w:rsidR="0062445D" w:rsidRPr="0062445D" w:rsidRDefault="0062445D" w:rsidP="0062445D">
            <w:pPr>
              <w:spacing w:before="40" w:after="40"/>
              <w:jc w:val="right"/>
              <w:rPr>
                <w:rFonts w:ascii="Times New Roman" w:hAnsi="Times New Roman"/>
                <w:color w:val="000000"/>
                <w:sz w:val="24"/>
                <w:szCs w:val="24"/>
                <w:lang w:val="en-GB" w:eastAsia="en-GB"/>
              </w:rPr>
            </w:pPr>
          </w:p>
        </w:tc>
        <w:tc>
          <w:tcPr>
            <w:tcW w:w="1629" w:type="dxa"/>
            <w:shd w:val="clear" w:color="auto" w:fill="auto"/>
            <w:noWrap/>
            <w:vAlign w:val="center"/>
            <w:hideMark/>
          </w:tcPr>
          <w:p w:rsidR="0062445D" w:rsidRPr="0062445D" w:rsidRDefault="0062445D" w:rsidP="0062445D">
            <w:pPr>
              <w:spacing w:before="40" w:after="40"/>
              <w:jc w:val="right"/>
              <w:rPr>
                <w:rFonts w:ascii="Times New Roman" w:hAnsi="Times New Roman"/>
                <w:color w:val="000000"/>
                <w:sz w:val="24"/>
                <w:szCs w:val="24"/>
                <w:lang w:val="en-GB" w:eastAsia="en-GB"/>
              </w:rPr>
            </w:pPr>
          </w:p>
        </w:tc>
      </w:tr>
    </w:tbl>
    <w:p w:rsidR="0062445D" w:rsidRPr="0077608E" w:rsidRDefault="0062445D" w:rsidP="00EF3F88">
      <w:pPr>
        <w:spacing w:before="120"/>
        <w:ind w:firstLine="720"/>
        <w:jc w:val="both"/>
        <w:rPr>
          <w:rFonts w:ascii="Times New Roman" w:hAnsi="Times New Roman"/>
          <w:spacing w:val="2"/>
        </w:rPr>
      </w:pPr>
    </w:p>
    <w:sectPr w:rsidR="0062445D" w:rsidRPr="0077608E" w:rsidSect="002F01EA">
      <w:pgSz w:w="11907" w:h="16840" w:code="9"/>
      <w:pgMar w:top="1134" w:right="851" w:bottom="1134" w:left="85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573B" w:rsidRDefault="0090573B" w:rsidP="00A862DB">
      <w:r>
        <w:separator/>
      </w:r>
    </w:p>
  </w:endnote>
  <w:endnote w:type="continuationSeparator" w:id="0">
    <w:p w:rsidR="0090573B" w:rsidRDefault="0090573B" w:rsidP="00A8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573B" w:rsidRDefault="0090573B" w:rsidP="00A862DB">
      <w:r>
        <w:separator/>
      </w:r>
    </w:p>
  </w:footnote>
  <w:footnote w:type="continuationSeparator" w:id="0">
    <w:p w:rsidR="0090573B" w:rsidRDefault="0090573B" w:rsidP="00A86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01F" w:rsidRPr="00CF2DBB" w:rsidRDefault="002B001F" w:rsidP="00CF2D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127"/>
    <w:multiLevelType w:val="hybridMultilevel"/>
    <w:tmpl w:val="65840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10811"/>
    <w:multiLevelType w:val="hybridMultilevel"/>
    <w:tmpl w:val="F31411C6"/>
    <w:lvl w:ilvl="0" w:tplc="A19EC9B6">
      <w:start w:val="4"/>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BF2817"/>
    <w:multiLevelType w:val="hybridMultilevel"/>
    <w:tmpl w:val="7C3C9916"/>
    <w:lvl w:ilvl="0" w:tplc="9F96EE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B863A3"/>
    <w:multiLevelType w:val="hybridMultilevel"/>
    <w:tmpl w:val="1786DD50"/>
    <w:lvl w:ilvl="0" w:tplc="DF623838">
      <w:numFmt w:val="bullet"/>
      <w:lvlText w:val="-"/>
      <w:lvlJc w:val="left"/>
      <w:pPr>
        <w:tabs>
          <w:tab w:val="num" w:pos="1080"/>
        </w:tabs>
        <w:ind w:left="1080" w:hanging="360"/>
      </w:pPr>
      <w:rPr>
        <w:rFonts w:ascii=".VnTime" w:eastAsia="Times New Roman" w:hAnsi=".VnTime"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F7D7DE9"/>
    <w:multiLevelType w:val="hybridMultilevel"/>
    <w:tmpl w:val="416C35E6"/>
    <w:lvl w:ilvl="0" w:tplc="E468F53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6A1C24"/>
    <w:multiLevelType w:val="hybridMultilevel"/>
    <w:tmpl w:val="CD6C3BF4"/>
    <w:lvl w:ilvl="0" w:tplc="E0244CF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56E02B1"/>
    <w:multiLevelType w:val="multilevel"/>
    <w:tmpl w:val="78AE0D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472928C5"/>
    <w:multiLevelType w:val="hybridMultilevel"/>
    <w:tmpl w:val="B0A8C536"/>
    <w:lvl w:ilvl="0" w:tplc="BE8A5CAC">
      <w:start w:val="4"/>
      <w:numFmt w:val="bullet"/>
      <w:lvlText w:val=""/>
      <w:lvlJc w:val="left"/>
      <w:pPr>
        <w:tabs>
          <w:tab w:val="num" w:pos="2550"/>
        </w:tabs>
        <w:ind w:left="2550" w:hanging="360"/>
      </w:pPr>
      <w:rPr>
        <w:rFonts w:ascii="Symbol" w:eastAsia="Times New Roman" w:hAnsi="Symbol"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8" w15:restartNumberingAfterBreak="0">
    <w:nsid w:val="48F64A9E"/>
    <w:multiLevelType w:val="hybridMultilevel"/>
    <w:tmpl w:val="B00C3A78"/>
    <w:lvl w:ilvl="0" w:tplc="B93A9D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374E30"/>
    <w:multiLevelType w:val="hybridMultilevel"/>
    <w:tmpl w:val="9BA822E8"/>
    <w:lvl w:ilvl="0" w:tplc="D2DE47BE">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0" w15:restartNumberingAfterBreak="0">
    <w:nsid w:val="65302D8F"/>
    <w:multiLevelType w:val="hybridMultilevel"/>
    <w:tmpl w:val="87FA2720"/>
    <w:lvl w:ilvl="0" w:tplc="56185FC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69390FD5"/>
    <w:multiLevelType w:val="hybridMultilevel"/>
    <w:tmpl w:val="00109EE4"/>
    <w:lvl w:ilvl="0" w:tplc="1B307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634544"/>
    <w:multiLevelType w:val="hybridMultilevel"/>
    <w:tmpl w:val="814CCEFE"/>
    <w:lvl w:ilvl="0" w:tplc="63F42248">
      <w:numFmt w:val="bullet"/>
      <w:lvlText w:val="-"/>
      <w:lvlJc w:val="left"/>
      <w:pPr>
        <w:ind w:left="3630" w:hanging="360"/>
      </w:pPr>
      <w:rPr>
        <w:rFonts w:ascii="Times New Roman" w:eastAsia="Times New Roman" w:hAnsi="Times New Roman" w:cs="Times New Roman" w:hint="default"/>
      </w:rPr>
    </w:lvl>
    <w:lvl w:ilvl="1" w:tplc="04090003" w:tentative="1">
      <w:start w:val="1"/>
      <w:numFmt w:val="bullet"/>
      <w:lvlText w:val="o"/>
      <w:lvlJc w:val="left"/>
      <w:pPr>
        <w:ind w:left="4350" w:hanging="360"/>
      </w:pPr>
      <w:rPr>
        <w:rFonts w:ascii="Courier New" w:hAnsi="Courier New" w:cs="Courier New" w:hint="default"/>
      </w:rPr>
    </w:lvl>
    <w:lvl w:ilvl="2" w:tplc="04090005" w:tentative="1">
      <w:start w:val="1"/>
      <w:numFmt w:val="bullet"/>
      <w:lvlText w:val=""/>
      <w:lvlJc w:val="left"/>
      <w:pPr>
        <w:ind w:left="5070" w:hanging="360"/>
      </w:pPr>
      <w:rPr>
        <w:rFonts w:ascii="Wingdings" w:hAnsi="Wingdings" w:hint="default"/>
      </w:rPr>
    </w:lvl>
    <w:lvl w:ilvl="3" w:tplc="04090001" w:tentative="1">
      <w:start w:val="1"/>
      <w:numFmt w:val="bullet"/>
      <w:lvlText w:val=""/>
      <w:lvlJc w:val="left"/>
      <w:pPr>
        <w:ind w:left="5790" w:hanging="360"/>
      </w:pPr>
      <w:rPr>
        <w:rFonts w:ascii="Symbol" w:hAnsi="Symbol" w:hint="default"/>
      </w:rPr>
    </w:lvl>
    <w:lvl w:ilvl="4" w:tplc="04090003" w:tentative="1">
      <w:start w:val="1"/>
      <w:numFmt w:val="bullet"/>
      <w:lvlText w:val="o"/>
      <w:lvlJc w:val="left"/>
      <w:pPr>
        <w:ind w:left="6510" w:hanging="360"/>
      </w:pPr>
      <w:rPr>
        <w:rFonts w:ascii="Courier New" w:hAnsi="Courier New" w:cs="Courier New" w:hint="default"/>
      </w:rPr>
    </w:lvl>
    <w:lvl w:ilvl="5" w:tplc="04090005" w:tentative="1">
      <w:start w:val="1"/>
      <w:numFmt w:val="bullet"/>
      <w:lvlText w:val=""/>
      <w:lvlJc w:val="left"/>
      <w:pPr>
        <w:ind w:left="7230" w:hanging="360"/>
      </w:pPr>
      <w:rPr>
        <w:rFonts w:ascii="Wingdings" w:hAnsi="Wingdings" w:hint="default"/>
      </w:rPr>
    </w:lvl>
    <w:lvl w:ilvl="6" w:tplc="04090001" w:tentative="1">
      <w:start w:val="1"/>
      <w:numFmt w:val="bullet"/>
      <w:lvlText w:val=""/>
      <w:lvlJc w:val="left"/>
      <w:pPr>
        <w:ind w:left="7950" w:hanging="360"/>
      </w:pPr>
      <w:rPr>
        <w:rFonts w:ascii="Symbol" w:hAnsi="Symbol" w:hint="default"/>
      </w:rPr>
    </w:lvl>
    <w:lvl w:ilvl="7" w:tplc="04090003" w:tentative="1">
      <w:start w:val="1"/>
      <w:numFmt w:val="bullet"/>
      <w:lvlText w:val="o"/>
      <w:lvlJc w:val="left"/>
      <w:pPr>
        <w:ind w:left="8670" w:hanging="360"/>
      </w:pPr>
      <w:rPr>
        <w:rFonts w:ascii="Courier New" w:hAnsi="Courier New" w:cs="Courier New" w:hint="default"/>
      </w:rPr>
    </w:lvl>
    <w:lvl w:ilvl="8" w:tplc="04090005" w:tentative="1">
      <w:start w:val="1"/>
      <w:numFmt w:val="bullet"/>
      <w:lvlText w:val=""/>
      <w:lvlJc w:val="left"/>
      <w:pPr>
        <w:ind w:left="9390" w:hanging="360"/>
      </w:pPr>
      <w:rPr>
        <w:rFonts w:ascii="Wingdings" w:hAnsi="Wingdings" w:hint="default"/>
      </w:rPr>
    </w:lvl>
  </w:abstractNum>
  <w:abstractNum w:abstractNumId="13" w15:restartNumberingAfterBreak="0">
    <w:nsid w:val="77BD66B5"/>
    <w:multiLevelType w:val="hybridMultilevel"/>
    <w:tmpl w:val="54E2DA16"/>
    <w:lvl w:ilvl="0" w:tplc="379EE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C8E280A"/>
    <w:multiLevelType w:val="hybridMultilevel"/>
    <w:tmpl w:val="256C24C4"/>
    <w:lvl w:ilvl="0" w:tplc="8D72F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7131876">
    <w:abstractNumId w:val="3"/>
  </w:num>
  <w:num w:numId="2" w16cid:durableId="1306349947">
    <w:abstractNumId w:val="7"/>
  </w:num>
  <w:num w:numId="3" w16cid:durableId="1642805811">
    <w:abstractNumId w:val="1"/>
  </w:num>
  <w:num w:numId="4" w16cid:durableId="1443724414">
    <w:abstractNumId w:val="0"/>
  </w:num>
  <w:num w:numId="5" w16cid:durableId="1875921960">
    <w:abstractNumId w:val="2"/>
  </w:num>
  <w:num w:numId="6" w16cid:durableId="793792251">
    <w:abstractNumId w:val="4"/>
  </w:num>
  <w:num w:numId="7" w16cid:durableId="1784496576">
    <w:abstractNumId w:val="14"/>
  </w:num>
  <w:num w:numId="8" w16cid:durableId="23987687">
    <w:abstractNumId w:val="10"/>
  </w:num>
  <w:num w:numId="9" w16cid:durableId="1078674657">
    <w:abstractNumId w:val="8"/>
  </w:num>
  <w:num w:numId="10" w16cid:durableId="571892484">
    <w:abstractNumId w:val="5"/>
  </w:num>
  <w:num w:numId="11" w16cid:durableId="1290362498">
    <w:abstractNumId w:val="6"/>
  </w:num>
  <w:num w:numId="12" w16cid:durableId="1849054909">
    <w:abstractNumId w:val="9"/>
  </w:num>
  <w:num w:numId="13" w16cid:durableId="455297787">
    <w:abstractNumId w:val="11"/>
  </w:num>
  <w:num w:numId="14" w16cid:durableId="561253206">
    <w:abstractNumId w:val="13"/>
  </w:num>
  <w:num w:numId="15" w16cid:durableId="15316492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619F"/>
    <w:rsid w:val="00000180"/>
    <w:rsid w:val="00000466"/>
    <w:rsid w:val="00003B42"/>
    <w:rsid w:val="00007CCD"/>
    <w:rsid w:val="000107F1"/>
    <w:rsid w:val="0002330F"/>
    <w:rsid w:val="00030DF2"/>
    <w:rsid w:val="00032DD7"/>
    <w:rsid w:val="000362C7"/>
    <w:rsid w:val="000372D5"/>
    <w:rsid w:val="000373B9"/>
    <w:rsid w:val="00040349"/>
    <w:rsid w:val="00043D00"/>
    <w:rsid w:val="00046DE1"/>
    <w:rsid w:val="00050B0D"/>
    <w:rsid w:val="000531C8"/>
    <w:rsid w:val="00054CBF"/>
    <w:rsid w:val="00071E4F"/>
    <w:rsid w:val="000728E2"/>
    <w:rsid w:val="00084508"/>
    <w:rsid w:val="000935A0"/>
    <w:rsid w:val="000969AD"/>
    <w:rsid w:val="000978B2"/>
    <w:rsid w:val="000A4726"/>
    <w:rsid w:val="000A7040"/>
    <w:rsid w:val="000B4874"/>
    <w:rsid w:val="000C0A61"/>
    <w:rsid w:val="000D15C2"/>
    <w:rsid w:val="000D3C2D"/>
    <w:rsid w:val="000D3CFD"/>
    <w:rsid w:val="000D3FFE"/>
    <w:rsid w:val="000D750D"/>
    <w:rsid w:val="000E33A7"/>
    <w:rsid w:val="000E484B"/>
    <w:rsid w:val="000E4D90"/>
    <w:rsid w:val="000E7D13"/>
    <w:rsid w:val="000F0087"/>
    <w:rsid w:val="000F3AA9"/>
    <w:rsid w:val="00100390"/>
    <w:rsid w:val="0010454E"/>
    <w:rsid w:val="00107B44"/>
    <w:rsid w:val="00112953"/>
    <w:rsid w:val="001136A1"/>
    <w:rsid w:val="00113E8C"/>
    <w:rsid w:val="001150D1"/>
    <w:rsid w:val="001176E6"/>
    <w:rsid w:val="00117CBF"/>
    <w:rsid w:val="00117F5A"/>
    <w:rsid w:val="0013749F"/>
    <w:rsid w:val="0013777D"/>
    <w:rsid w:val="00137EE6"/>
    <w:rsid w:val="001512A2"/>
    <w:rsid w:val="001522A2"/>
    <w:rsid w:val="001545DC"/>
    <w:rsid w:val="0016010C"/>
    <w:rsid w:val="00170B7D"/>
    <w:rsid w:val="00172C60"/>
    <w:rsid w:val="00173EB8"/>
    <w:rsid w:val="0017676D"/>
    <w:rsid w:val="00182487"/>
    <w:rsid w:val="00182C96"/>
    <w:rsid w:val="00187667"/>
    <w:rsid w:val="001910D4"/>
    <w:rsid w:val="00194907"/>
    <w:rsid w:val="001A0584"/>
    <w:rsid w:val="001A161B"/>
    <w:rsid w:val="001A3552"/>
    <w:rsid w:val="001A3818"/>
    <w:rsid w:val="001A3D98"/>
    <w:rsid w:val="001A5B09"/>
    <w:rsid w:val="001B04B8"/>
    <w:rsid w:val="001B0A42"/>
    <w:rsid w:val="001B1745"/>
    <w:rsid w:val="001B2FD0"/>
    <w:rsid w:val="001C248D"/>
    <w:rsid w:val="001D23EE"/>
    <w:rsid w:val="001D387D"/>
    <w:rsid w:val="001D4C11"/>
    <w:rsid w:val="00205B00"/>
    <w:rsid w:val="002115B9"/>
    <w:rsid w:val="00214457"/>
    <w:rsid w:val="002248A6"/>
    <w:rsid w:val="00235C7F"/>
    <w:rsid w:val="00250BEA"/>
    <w:rsid w:val="00251516"/>
    <w:rsid w:val="00260CD5"/>
    <w:rsid w:val="002708CA"/>
    <w:rsid w:val="0027478D"/>
    <w:rsid w:val="002913BC"/>
    <w:rsid w:val="00294443"/>
    <w:rsid w:val="00296339"/>
    <w:rsid w:val="002A1F18"/>
    <w:rsid w:val="002B001F"/>
    <w:rsid w:val="002B10FE"/>
    <w:rsid w:val="002B40DE"/>
    <w:rsid w:val="002C248F"/>
    <w:rsid w:val="002E0195"/>
    <w:rsid w:val="002E06A7"/>
    <w:rsid w:val="002F01EA"/>
    <w:rsid w:val="002F0D35"/>
    <w:rsid w:val="002F2614"/>
    <w:rsid w:val="002F7784"/>
    <w:rsid w:val="0030155C"/>
    <w:rsid w:val="003027C1"/>
    <w:rsid w:val="00306F6B"/>
    <w:rsid w:val="00314A4E"/>
    <w:rsid w:val="003219BA"/>
    <w:rsid w:val="00322D54"/>
    <w:rsid w:val="00325BC0"/>
    <w:rsid w:val="00326487"/>
    <w:rsid w:val="00327903"/>
    <w:rsid w:val="003340D3"/>
    <w:rsid w:val="003376D6"/>
    <w:rsid w:val="003418FB"/>
    <w:rsid w:val="00351B8F"/>
    <w:rsid w:val="00356B17"/>
    <w:rsid w:val="0036664A"/>
    <w:rsid w:val="00367809"/>
    <w:rsid w:val="00374581"/>
    <w:rsid w:val="00376A80"/>
    <w:rsid w:val="003827F5"/>
    <w:rsid w:val="00391B84"/>
    <w:rsid w:val="00392FFB"/>
    <w:rsid w:val="003941B3"/>
    <w:rsid w:val="003A4696"/>
    <w:rsid w:val="003A6849"/>
    <w:rsid w:val="003B74A9"/>
    <w:rsid w:val="003C13EE"/>
    <w:rsid w:val="003C1731"/>
    <w:rsid w:val="003C712D"/>
    <w:rsid w:val="003F17B9"/>
    <w:rsid w:val="003F7A09"/>
    <w:rsid w:val="0040200A"/>
    <w:rsid w:val="004202AB"/>
    <w:rsid w:val="00422131"/>
    <w:rsid w:val="0043346B"/>
    <w:rsid w:val="00434A98"/>
    <w:rsid w:val="00437C92"/>
    <w:rsid w:val="00446C1B"/>
    <w:rsid w:val="00472818"/>
    <w:rsid w:val="00474936"/>
    <w:rsid w:val="00475DB4"/>
    <w:rsid w:val="00480FC9"/>
    <w:rsid w:val="00482CF0"/>
    <w:rsid w:val="0048387D"/>
    <w:rsid w:val="004A1894"/>
    <w:rsid w:val="004A2416"/>
    <w:rsid w:val="004B093E"/>
    <w:rsid w:val="004B2CB3"/>
    <w:rsid w:val="004B2EA9"/>
    <w:rsid w:val="004B61D1"/>
    <w:rsid w:val="004C56B5"/>
    <w:rsid w:val="004C7556"/>
    <w:rsid w:val="004D2335"/>
    <w:rsid w:val="004D2978"/>
    <w:rsid w:val="004D2E5D"/>
    <w:rsid w:val="004D570A"/>
    <w:rsid w:val="004F488B"/>
    <w:rsid w:val="00507332"/>
    <w:rsid w:val="00521FB0"/>
    <w:rsid w:val="005242B5"/>
    <w:rsid w:val="00524EC4"/>
    <w:rsid w:val="005250C9"/>
    <w:rsid w:val="005433AF"/>
    <w:rsid w:val="005530AB"/>
    <w:rsid w:val="00566120"/>
    <w:rsid w:val="0057271A"/>
    <w:rsid w:val="00581BE4"/>
    <w:rsid w:val="00582D2F"/>
    <w:rsid w:val="005927CA"/>
    <w:rsid w:val="00593A49"/>
    <w:rsid w:val="00597A43"/>
    <w:rsid w:val="005A7E09"/>
    <w:rsid w:val="005B3103"/>
    <w:rsid w:val="005C51B0"/>
    <w:rsid w:val="005C5406"/>
    <w:rsid w:val="005C6C89"/>
    <w:rsid w:val="005C72F9"/>
    <w:rsid w:val="005D2A27"/>
    <w:rsid w:val="005D57DA"/>
    <w:rsid w:val="005E5D05"/>
    <w:rsid w:val="005E6934"/>
    <w:rsid w:val="005F45D0"/>
    <w:rsid w:val="005F5141"/>
    <w:rsid w:val="0061148B"/>
    <w:rsid w:val="00621BFF"/>
    <w:rsid w:val="00622BE2"/>
    <w:rsid w:val="0062445D"/>
    <w:rsid w:val="00634381"/>
    <w:rsid w:val="00634492"/>
    <w:rsid w:val="006371F8"/>
    <w:rsid w:val="006372B0"/>
    <w:rsid w:val="00644E94"/>
    <w:rsid w:val="00652EA5"/>
    <w:rsid w:val="006563BA"/>
    <w:rsid w:val="00662D65"/>
    <w:rsid w:val="00684733"/>
    <w:rsid w:val="00691F93"/>
    <w:rsid w:val="00695BE2"/>
    <w:rsid w:val="00697177"/>
    <w:rsid w:val="006A3070"/>
    <w:rsid w:val="006A4471"/>
    <w:rsid w:val="006A4624"/>
    <w:rsid w:val="006B133F"/>
    <w:rsid w:val="006B618F"/>
    <w:rsid w:val="006B7230"/>
    <w:rsid w:val="006C13A7"/>
    <w:rsid w:val="006C726C"/>
    <w:rsid w:val="006D5517"/>
    <w:rsid w:val="006D74A7"/>
    <w:rsid w:val="006E2A3A"/>
    <w:rsid w:val="006E37AE"/>
    <w:rsid w:val="006E6561"/>
    <w:rsid w:val="006F0D78"/>
    <w:rsid w:val="006F5676"/>
    <w:rsid w:val="007017C8"/>
    <w:rsid w:val="0070714D"/>
    <w:rsid w:val="00711CF9"/>
    <w:rsid w:val="00720787"/>
    <w:rsid w:val="0072276E"/>
    <w:rsid w:val="007273E2"/>
    <w:rsid w:val="00733993"/>
    <w:rsid w:val="0073430B"/>
    <w:rsid w:val="00741EE8"/>
    <w:rsid w:val="0074223F"/>
    <w:rsid w:val="007437F5"/>
    <w:rsid w:val="00747CDB"/>
    <w:rsid w:val="00756128"/>
    <w:rsid w:val="00771B0D"/>
    <w:rsid w:val="00772383"/>
    <w:rsid w:val="0077608E"/>
    <w:rsid w:val="00776F9D"/>
    <w:rsid w:val="00777784"/>
    <w:rsid w:val="00781294"/>
    <w:rsid w:val="007816AE"/>
    <w:rsid w:val="00793DD7"/>
    <w:rsid w:val="007940FB"/>
    <w:rsid w:val="00797D83"/>
    <w:rsid w:val="007A6642"/>
    <w:rsid w:val="007A7456"/>
    <w:rsid w:val="007B0A1C"/>
    <w:rsid w:val="007C0D52"/>
    <w:rsid w:val="007D30EA"/>
    <w:rsid w:val="007D6062"/>
    <w:rsid w:val="007E1E59"/>
    <w:rsid w:val="007E5F87"/>
    <w:rsid w:val="007F4CD0"/>
    <w:rsid w:val="008278AB"/>
    <w:rsid w:val="00847BE3"/>
    <w:rsid w:val="0085606D"/>
    <w:rsid w:val="00860694"/>
    <w:rsid w:val="0086173E"/>
    <w:rsid w:val="00865D2F"/>
    <w:rsid w:val="008707F6"/>
    <w:rsid w:val="00893E12"/>
    <w:rsid w:val="00894E9C"/>
    <w:rsid w:val="0089707B"/>
    <w:rsid w:val="008A20CB"/>
    <w:rsid w:val="008B27A1"/>
    <w:rsid w:val="008C386D"/>
    <w:rsid w:val="008C47AE"/>
    <w:rsid w:val="008C5CB1"/>
    <w:rsid w:val="008C6445"/>
    <w:rsid w:val="008D0E8E"/>
    <w:rsid w:val="008D64EF"/>
    <w:rsid w:val="008E47D0"/>
    <w:rsid w:val="008E4AA2"/>
    <w:rsid w:val="008E4E19"/>
    <w:rsid w:val="008E52EA"/>
    <w:rsid w:val="008F30AF"/>
    <w:rsid w:val="008F3641"/>
    <w:rsid w:val="008F4582"/>
    <w:rsid w:val="008F4630"/>
    <w:rsid w:val="008F5B22"/>
    <w:rsid w:val="0090331D"/>
    <w:rsid w:val="00903EE6"/>
    <w:rsid w:val="0090573B"/>
    <w:rsid w:val="00905A15"/>
    <w:rsid w:val="0091117F"/>
    <w:rsid w:val="00913E55"/>
    <w:rsid w:val="00914156"/>
    <w:rsid w:val="009208FA"/>
    <w:rsid w:val="00922CF0"/>
    <w:rsid w:val="00925FC1"/>
    <w:rsid w:val="00927448"/>
    <w:rsid w:val="009312E3"/>
    <w:rsid w:val="00935391"/>
    <w:rsid w:val="00942BCB"/>
    <w:rsid w:val="00947F3F"/>
    <w:rsid w:val="00957174"/>
    <w:rsid w:val="009611DF"/>
    <w:rsid w:val="00964342"/>
    <w:rsid w:val="00970297"/>
    <w:rsid w:val="00972699"/>
    <w:rsid w:val="0097444E"/>
    <w:rsid w:val="00977340"/>
    <w:rsid w:val="00982B82"/>
    <w:rsid w:val="009A0A75"/>
    <w:rsid w:val="009B3146"/>
    <w:rsid w:val="009B58F4"/>
    <w:rsid w:val="009B5DB8"/>
    <w:rsid w:val="009C4ECB"/>
    <w:rsid w:val="009C72C8"/>
    <w:rsid w:val="009D4408"/>
    <w:rsid w:val="009E51C1"/>
    <w:rsid w:val="009E65AA"/>
    <w:rsid w:val="009F3715"/>
    <w:rsid w:val="009F6031"/>
    <w:rsid w:val="009F74B2"/>
    <w:rsid w:val="00A0447F"/>
    <w:rsid w:val="00A0512D"/>
    <w:rsid w:val="00A2177F"/>
    <w:rsid w:val="00A266B6"/>
    <w:rsid w:val="00A344AE"/>
    <w:rsid w:val="00A344BF"/>
    <w:rsid w:val="00A371CA"/>
    <w:rsid w:val="00A376FB"/>
    <w:rsid w:val="00A434BF"/>
    <w:rsid w:val="00A45CB3"/>
    <w:rsid w:val="00A509D3"/>
    <w:rsid w:val="00A521E6"/>
    <w:rsid w:val="00A530BF"/>
    <w:rsid w:val="00A54C1A"/>
    <w:rsid w:val="00A60EE4"/>
    <w:rsid w:val="00A6358E"/>
    <w:rsid w:val="00A65252"/>
    <w:rsid w:val="00A66319"/>
    <w:rsid w:val="00A67203"/>
    <w:rsid w:val="00A80CA8"/>
    <w:rsid w:val="00A842E9"/>
    <w:rsid w:val="00A862DB"/>
    <w:rsid w:val="00A913C1"/>
    <w:rsid w:val="00AA32AC"/>
    <w:rsid w:val="00AD65D0"/>
    <w:rsid w:val="00AE50E1"/>
    <w:rsid w:val="00AF1711"/>
    <w:rsid w:val="00AF63B2"/>
    <w:rsid w:val="00B01B0B"/>
    <w:rsid w:val="00B1350E"/>
    <w:rsid w:val="00B1373E"/>
    <w:rsid w:val="00B17E48"/>
    <w:rsid w:val="00B31ADF"/>
    <w:rsid w:val="00B32B21"/>
    <w:rsid w:val="00B4044F"/>
    <w:rsid w:val="00B51091"/>
    <w:rsid w:val="00B622DF"/>
    <w:rsid w:val="00B6497C"/>
    <w:rsid w:val="00B67B08"/>
    <w:rsid w:val="00B73788"/>
    <w:rsid w:val="00B73BC2"/>
    <w:rsid w:val="00B76CB4"/>
    <w:rsid w:val="00B870E7"/>
    <w:rsid w:val="00B93470"/>
    <w:rsid w:val="00BA356C"/>
    <w:rsid w:val="00BA36FE"/>
    <w:rsid w:val="00BA3B17"/>
    <w:rsid w:val="00BA41EC"/>
    <w:rsid w:val="00BB5151"/>
    <w:rsid w:val="00BC1F0D"/>
    <w:rsid w:val="00BC3FC6"/>
    <w:rsid w:val="00BD1441"/>
    <w:rsid w:val="00BD32BC"/>
    <w:rsid w:val="00BD6E3A"/>
    <w:rsid w:val="00BE1156"/>
    <w:rsid w:val="00BE47B8"/>
    <w:rsid w:val="00BE6D1D"/>
    <w:rsid w:val="00C01A71"/>
    <w:rsid w:val="00C04EB2"/>
    <w:rsid w:val="00C04F25"/>
    <w:rsid w:val="00C104E1"/>
    <w:rsid w:val="00C14C41"/>
    <w:rsid w:val="00C36CC5"/>
    <w:rsid w:val="00C46369"/>
    <w:rsid w:val="00C50A19"/>
    <w:rsid w:val="00C56332"/>
    <w:rsid w:val="00C6375A"/>
    <w:rsid w:val="00C654C0"/>
    <w:rsid w:val="00C66AAD"/>
    <w:rsid w:val="00C7561D"/>
    <w:rsid w:val="00C7619F"/>
    <w:rsid w:val="00C805FC"/>
    <w:rsid w:val="00C83B8D"/>
    <w:rsid w:val="00CB1F3F"/>
    <w:rsid w:val="00CB27C6"/>
    <w:rsid w:val="00CB51AA"/>
    <w:rsid w:val="00CB643C"/>
    <w:rsid w:val="00CB6BAA"/>
    <w:rsid w:val="00CC0346"/>
    <w:rsid w:val="00CC2DA8"/>
    <w:rsid w:val="00CC2E34"/>
    <w:rsid w:val="00CC4421"/>
    <w:rsid w:val="00CD477D"/>
    <w:rsid w:val="00CE1F4D"/>
    <w:rsid w:val="00CE2B61"/>
    <w:rsid w:val="00CE3B81"/>
    <w:rsid w:val="00CE53B3"/>
    <w:rsid w:val="00CE6EA4"/>
    <w:rsid w:val="00CF2DBB"/>
    <w:rsid w:val="00CF7594"/>
    <w:rsid w:val="00D00056"/>
    <w:rsid w:val="00D01139"/>
    <w:rsid w:val="00D06FC7"/>
    <w:rsid w:val="00D26830"/>
    <w:rsid w:val="00D344CA"/>
    <w:rsid w:val="00D35873"/>
    <w:rsid w:val="00D378B4"/>
    <w:rsid w:val="00D46A95"/>
    <w:rsid w:val="00D51BFD"/>
    <w:rsid w:val="00D6363F"/>
    <w:rsid w:val="00D66924"/>
    <w:rsid w:val="00D71EF4"/>
    <w:rsid w:val="00D91945"/>
    <w:rsid w:val="00D93A79"/>
    <w:rsid w:val="00DA101E"/>
    <w:rsid w:val="00DA633E"/>
    <w:rsid w:val="00DB7671"/>
    <w:rsid w:val="00DC1EE3"/>
    <w:rsid w:val="00DC2D25"/>
    <w:rsid w:val="00DD5CE2"/>
    <w:rsid w:val="00DE1E70"/>
    <w:rsid w:val="00DE2542"/>
    <w:rsid w:val="00DE4F8B"/>
    <w:rsid w:val="00DF0603"/>
    <w:rsid w:val="00DF7BE3"/>
    <w:rsid w:val="00DF7CD0"/>
    <w:rsid w:val="00E07E81"/>
    <w:rsid w:val="00E1296A"/>
    <w:rsid w:val="00E1388E"/>
    <w:rsid w:val="00E1501A"/>
    <w:rsid w:val="00E23BC0"/>
    <w:rsid w:val="00E30758"/>
    <w:rsid w:val="00E4060E"/>
    <w:rsid w:val="00E40A4E"/>
    <w:rsid w:val="00E41B8F"/>
    <w:rsid w:val="00E4334B"/>
    <w:rsid w:val="00E52454"/>
    <w:rsid w:val="00E53D25"/>
    <w:rsid w:val="00E566D9"/>
    <w:rsid w:val="00E57CF7"/>
    <w:rsid w:val="00E6046C"/>
    <w:rsid w:val="00E64042"/>
    <w:rsid w:val="00E65D21"/>
    <w:rsid w:val="00E70DFA"/>
    <w:rsid w:val="00E718A3"/>
    <w:rsid w:val="00E862EB"/>
    <w:rsid w:val="00E92E1F"/>
    <w:rsid w:val="00EA1FFB"/>
    <w:rsid w:val="00EA2066"/>
    <w:rsid w:val="00EA74CF"/>
    <w:rsid w:val="00EB0B31"/>
    <w:rsid w:val="00EB1B15"/>
    <w:rsid w:val="00EB1E08"/>
    <w:rsid w:val="00EB657A"/>
    <w:rsid w:val="00EC6934"/>
    <w:rsid w:val="00EC7F02"/>
    <w:rsid w:val="00ED2C66"/>
    <w:rsid w:val="00EE1DB8"/>
    <w:rsid w:val="00EE4045"/>
    <w:rsid w:val="00EF342B"/>
    <w:rsid w:val="00EF3D36"/>
    <w:rsid w:val="00EF3F88"/>
    <w:rsid w:val="00F01841"/>
    <w:rsid w:val="00F06FBB"/>
    <w:rsid w:val="00F11AA0"/>
    <w:rsid w:val="00F14850"/>
    <w:rsid w:val="00F315AC"/>
    <w:rsid w:val="00F44F12"/>
    <w:rsid w:val="00F479DA"/>
    <w:rsid w:val="00F504E1"/>
    <w:rsid w:val="00F60263"/>
    <w:rsid w:val="00F63E8D"/>
    <w:rsid w:val="00F64D4A"/>
    <w:rsid w:val="00F77E56"/>
    <w:rsid w:val="00F82903"/>
    <w:rsid w:val="00F83066"/>
    <w:rsid w:val="00F9185C"/>
    <w:rsid w:val="00FA111D"/>
    <w:rsid w:val="00FA11AF"/>
    <w:rsid w:val="00FA2DFA"/>
    <w:rsid w:val="00FA66BD"/>
    <w:rsid w:val="00FB035B"/>
    <w:rsid w:val="00FB21BE"/>
    <w:rsid w:val="00FB605C"/>
    <w:rsid w:val="00FC3627"/>
    <w:rsid w:val="00FD237E"/>
    <w:rsid w:val="00FE20A5"/>
    <w:rsid w:val="00FE5995"/>
    <w:rsid w:val="00FE784A"/>
    <w:rsid w:val="00FF0306"/>
    <w:rsid w:val="00FF1AAB"/>
    <w:rsid w:val="00FF1E95"/>
    <w:rsid w:val="00FF2391"/>
    <w:rsid w:val="00FF3EDD"/>
    <w:rsid w:val="00FF6E91"/>
    <w:rsid w:val="00FF7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75A3A"/>
  <w15:docId w15:val="{F4952153-C363-49F3-BBF1-98E2244D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45D"/>
    <w:rPr>
      <w:rFonts w:ascii=".VnTime" w:hAnsi=".VnTime"/>
      <w:sz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line="400" w:lineRule="exact"/>
      <w:jc w:val="both"/>
    </w:pPr>
  </w:style>
  <w:style w:type="table" w:styleId="TableGrid">
    <w:name w:val="Table Grid"/>
    <w:basedOn w:val="TableNormal"/>
    <w:rsid w:val="0017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C0A61"/>
    <w:rPr>
      <w:color w:val="0000FF"/>
      <w:u w:val="single"/>
    </w:rPr>
  </w:style>
  <w:style w:type="paragraph" w:styleId="Header">
    <w:name w:val="header"/>
    <w:basedOn w:val="Normal"/>
    <w:link w:val="HeaderChar"/>
    <w:uiPriority w:val="99"/>
    <w:rsid w:val="00A862DB"/>
    <w:pPr>
      <w:tabs>
        <w:tab w:val="center" w:pos="4680"/>
        <w:tab w:val="right" w:pos="9360"/>
      </w:tabs>
    </w:pPr>
    <w:rPr>
      <w:lang w:val="x-none" w:eastAsia="x-none"/>
    </w:rPr>
  </w:style>
  <w:style w:type="character" w:customStyle="1" w:styleId="HeaderChar">
    <w:name w:val="Header Char"/>
    <w:link w:val="Header"/>
    <w:uiPriority w:val="99"/>
    <w:rsid w:val="00A862DB"/>
    <w:rPr>
      <w:rFonts w:ascii=".VnTime" w:hAnsi=".VnTime"/>
      <w:sz w:val="28"/>
    </w:rPr>
  </w:style>
  <w:style w:type="paragraph" w:styleId="Footer">
    <w:name w:val="footer"/>
    <w:basedOn w:val="Normal"/>
    <w:link w:val="FooterChar"/>
    <w:uiPriority w:val="99"/>
    <w:rsid w:val="00A862DB"/>
    <w:pPr>
      <w:tabs>
        <w:tab w:val="center" w:pos="4680"/>
        <w:tab w:val="right" w:pos="9360"/>
      </w:tabs>
    </w:pPr>
    <w:rPr>
      <w:lang w:val="x-none" w:eastAsia="x-none"/>
    </w:rPr>
  </w:style>
  <w:style w:type="character" w:customStyle="1" w:styleId="FooterChar">
    <w:name w:val="Footer Char"/>
    <w:link w:val="Footer"/>
    <w:uiPriority w:val="99"/>
    <w:rsid w:val="00A862DB"/>
    <w:rPr>
      <w:rFonts w:ascii=".VnTime" w:hAnsi=".VnTime"/>
      <w:sz w:val="28"/>
    </w:rPr>
  </w:style>
  <w:style w:type="paragraph" w:styleId="BalloonText">
    <w:name w:val="Balloon Text"/>
    <w:basedOn w:val="Normal"/>
    <w:link w:val="BalloonTextChar"/>
    <w:rsid w:val="00A509D3"/>
    <w:rPr>
      <w:rFonts w:ascii="Tahoma" w:hAnsi="Tahoma"/>
      <w:sz w:val="16"/>
      <w:szCs w:val="16"/>
      <w:lang w:val="x-none" w:eastAsia="x-none"/>
    </w:rPr>
  </w:style>
  <w:style w:type="character" w:customStyle="1" w:styleId="BalloonTextChar">
    <w:name w:val="Balloon Text Char"/>
    <w:link w:val="BalloonText"/>
    <w:rsid w:val="00A509D3"/>
    <w:rPr>
      <w:rFonts w:ascii="Tahoma" w:hAnsi="Tahoma" w:cs="Tahoma"/>
      <w:sz w:val="16"/>
      <w:szCs w:val="16"/>
    </w:rPr>
  </w:style>
  <w:style w:type="character" w:styleId="Emphasis">
    <w:name w:val="Emphasis"/>
    <w:basedOn w:val="DefaultParagraphFont"/>
    <w:qFormat/>
    <w:rsid w:val="00B622DF"/>
    <w:rPr>
      <w:i/>
      <w:iCs/>
    </w:rPr>
  </w:style>
  <w:style w:type="paragraph" w:styleId="ListParagraph">
    <w:name w:val="List Paragraph"/>
    <w:basedOn w:val="Normal"/>
    <w:uiPriority w:val="34"/>
    <w:qFormat/>
    <w:rsid w:val="005F5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91508">
      <w:bodyDiv w:val="1"/>
      <w:marLeft w:val="0"/>
      <w:marRight w:val="0"/>
      <w:marTop w:val="0"/>
      <w:marBottom w:val="0"/>
      <w:divBdr>
        <w:top w:val="none" w:sz="0" w:space="0" w:color="auto"/>
        <w:left w:val="none" w:sz="0" w:space="0" w:color="auto"/>
        <w:bottom w:val="none" w:sz="0" w:space="0" w:color="auto"/>
        <w:right w:val="none" w:sz="0" w:space="0" w:color="auto"/>
      </w:divBdr>
    </w:div>
    <w:div w:id="1142423567">
      <w:bodyDiv w:val="1"/>
      <w:marLeft w:val="0"/>
      <w:marRight w:val="0"/>
      <w:marTop w:val="0"/>
      <w:marBottom w:val="0"/>
      <w:divBdr>
        <w:top w:val="none" w:sz="0" w:space="0" w:color="auto"/>
        <w:left w:val="none" w:sz="0" w:space="0" w:color="auto"/>
        <w:bottom w:val="none" w:sz="0" w:space="0" w:color="auto"/>
        <w:right w:val="none" w:sz="0" w:space="0" w:color="auto"/>
      </w:divBdr>
    </w:div>
    <w:div w:id="1430546291">
      <w:bodyDiv w:val="1"/>
      <w:marLeft w:val="0"/>
      <w:marRight w:val="0"/>
      <w:marTop w:val="0"/>
      <w:marBottom w:val="0"/>
      <w:divBdr>
        <w:top w:val="none" w:sz="0" w:space="0" w:color="auto"/>
        <w:left w:val="none" w:sz="0" w:space="0" w:color="auto"/>
        <w:bottom w:val="none" w:sz="0" w:space="0" w:color="auto"/>
        <w:right w:val="none" w:sz="0" w:space="0" w:color="auto"/>
      </w:divBdr>
    </w:div>
    <w:div w:id="209381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9D689-50C2-445D-BCC4-90F51980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Tæng côc Thèng kª                 céng hoµ x• héi chñ nghÜa viÖt nam</vt:lpstr>
    </vt:vector>
  </TitlesOfParts>
  <Company>Cuc Thong Ke Thanh Hoa</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tthoa</dc:creator>
  <cp:lastModifiedBy>Trần Hòa</cp:lastModifiedBy>
  <cp:revision>55</cp:revision>
  <cp:lastPrinted>2022-04-26T02:00:00Z</cp:lastPrinted>
  <dcterms:created xsi:type="dcterms:W3CDTF">2023-08-25T01:21:00Z</dcterms:created>
  <dcterms:modified xsi:type="dcterms:W3CDTF">2023-09-21T09:15:00Z</dcterms:modified>
</cp:coreProperties>
</file>