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5644"/>
      </w:tblGrid>
      <w:tr w:rsidR="00F3523B" w:rsidRPr="00C028BA">
        <w:trPr>
          <w:jc w:val="center"/>
        </w:trPr>
        <w:tc>
          <w:tcPr>
            <w:tcW w:w="3609" w:type="dxa"/>
            <w:tcBorders>
              <w:top w:val="nil"/>
              <w:left w:val="nil"/>
              <w:bottom w:val="nil"/>
              <w:right w:val="nil"/>
            </w:tcBorders>
            <w:shd w:val="clear" w:color="auto" w:fill="auto"/>
          </w:tcPr>
          <w:p w:rsidR="00F3523B" w:rsidRPr="00C028BA" w:rsidRDefault="00F3523B" w:rsidP="00CE6C82">
            <w:pPr>
              <w:pStyle w:val="Heading3"/>
              <w:tabs>
                <w:tab w:val="left" w:pos="726"/>
              </w:tabs>
              <w:spacing w:line="280" w:lineRule="exact"/>
              <w:ind w:firstLine="0"/>
              <w:jc w:val="center"/>
              <w:rPr>
                <w:rFonts w:ascii="Times New Roman" w:hAnsi="Times New Roman"/>
                <w:bCs/>
                <w:lang w:val="en-US" w:eastAsia="en-US"/>
              </w:rPr>
            </w:pPr>
            <w:r w:rsidRPr="00C028BA">
              <w:rPr>
                <w:rFonts w:ascii="Times New Roman" w:hAnsi="Times New Roman"/>
                <w:sz w:val="28"/>
                <w:szCs w:val="28"/>
                <w:lang w:val="da-DK" w:eastAsia="en-US"/>
              </w:rPr>
              <w:br w:type="page"/>
            </w:r>
            <w:r w:rsidRPr="00C028BA">
              <w:rPr>
                <w:rFonts w:ascii="Times New Roman" w:hAnsi="Times New Roman"/>
                <w:bCs/>
                <w:lang w:val="en-US" w:eastAsia="en-US"/>
              </w:rPr>
              <w:t>UỶ BAN NHÂN DÂN</w:t>
            </w:r>
          </w:p>
          <w:p w:rsidR="00F3523B" w:rsidRPr="00C028BA" w:rsidRDefault="00F3523B" w:rsidP="00CE6C82">
            <w:pPr>
              <w:pStyle w:val="Heading3"/>
              <w:tabs>
                <w:tab w:val="left" w:pos="726"/>
              </w:tabs>
              <w:spacing w:line="280" w:lineRule="exact"/>
              <w:ind w:firstLine="0"/>
              <w:jc w:val="center"/>
              <w:rPr>
                <w:rFonts w:ascii="Times New Roman" w:hAnsi="Times New Roman"/>
                <w:b w:val="0"/>
                <w:bCs/>
                <w:lang w:val="en-US" w:eastAsia="en-US"/>
              </w:rPr>
            </w:pPr>
            <w:r w:rsidRPr="00C028BA">
              <w:rPr>
                <w:rFonts w:ascii="Times New Roman" w:hAnsi="Times New Roman"/>
                <w:bCs/>
                <w:lang w:val="en-US" w:eastAsia="en-US"/>
              </w:rPr>
              <w:t>TỈNH THANH HOÁ</w:t>
            </w:r>
          </w:p>
        </w:tc>
        <w:tc>
          <w:tcPr>
            <w:tcW w:w="5644" w:type="dxa"/>
            <w:tcBorders>
              <w:top w:val="nil"/>
              <w:left w:val="nil"/>
              <w:bottom w:val="nil"/>
              <w:right w:val="nil"/>
            </w:tcBorders>
            <w:shd w:val="clear" w:color="auto" w:fill="auto"/>
          </w:tcPr>
          <w:p w:rsidR="00F3523B" w:rsidRPr="00C028BA" w:rsidRDefault="00F3523B" w:rsidP="00CE6C82">
            <w:pPr>
              <w:pStyle w:val="Heading3"/>
              <w:spacing w:line="280" w:lineRule="exact"/>
              <w:ind w:right="-44" w:hanging="18"/>
              <w:jc w:val="center"/>
              <w:rPr>
                <w:rFonts w:ascii="Times New Roman" w:hAnsi="Times New Roman"/>
                <w:b w:val="0"/>
                <w:bCs/>
                <w:lang w:val="en-US" w:eastAsia="en-US"/>
              </w:rPr>
            </w:pPr>
            <w:r w:rsidRPr="00C028BA">
              <w:rPr>
                <w:rFonts w:ascii="Times New Roman" w:hAnsi="Times New Roman"/>
                <w:lang w:val="en-US" w:eastAsia="en-US"/>
              </w:rPr>
              <w:t xml:space="preserve">CỘNG HOÀ XÃ HỘI CHỦ NGHĨA VIỆT </w:t>
            </w:r>
            <w:smartTag w:uri="urn:schemas-microsoft-com:office:smarttags" w:element="place">
              <w:smartTag w:uri="urn:schemas-microsoft-com:office:smarttags" w:element="country-region">
                <w:r w:rsidRPr="00C028BA">
                  <w:rPr>
                    <w:rFonts w:ascii="Times New Roman" w:hAnsi="Times New Roman"/>
                    <w:lang w:val="en-US" w:eastAsia="en-US"/>
                  </w:rPr>
                  <w:t>NAM</w:t>
                </w:r>
              </w:smartTag>
            </w:smartTag>
          </w:p>
          <w:p w:rsidR="00F3523B" w:rsidRPr="00C028BA" w:rsidRDefault="00F3523B" w:rsidP="00CE6C82">
            <w:pPr>
              <w:pStyle w:val="Heading3"/>
              <w:spacing w:line="280" w:lineRule="exact"/>
              <w:ind w:firstLine="0"/>
              <w:jc w:val="center"/>
              <w:rPr>
                <w:rFonts w:ascii="Times New Roman" w:hAnsi="Times New Roman"/>
                <w:b w:val="0"/>
                <w:bCs/>
                <w:lang w:val="en-US" w:eastAsia="en-US"/>
              </w:rPr>
            </w:pPr>
            <w:r w:rsidRPr="00C028BA">
              <w:rPr>
                <w:rFonts w:ascii="Times New Roman" w:hAnsi="Times New Roman"/>
                <w:sz w:val="28"/>
                <w:lang w:val="en-US" w:eastAsia="en-US"/>
              </w:rPr>
              <w:t>Độc lập - Tự do - Hạnh phúc</w:t>
            </w:r>
          </w:p>
        </w:tc>
      </w:tr>
      <w:tr w:rsidR="00F3523B" w:rsidRPr="00C028BA">
        <w:trPr>
          <w:jc w:val="center"/>
        </w:trPr>
        <w:tc>
          <w:tcPr>
            <w:tcW w:w="3609" w:type="dxa"/>
            <w:tcBorders>
              <w:top w:val="nil"/>
              <w:left w:val="nil"/>
              <w:bottom w:val="nil"/>
              <w:right w:val="nil"/>
            </w:tcBorders>
            <w:shd w:val="clear" w:color="auto" w:fill="auto"/>
          </w:tcPr>
          <w:p w:rsidR="00F3523B" w:rsidRPr="00C028BA" w:rsidRDefault="00646EAA" w:rsidP="00F81036">
            <w:pPr>
              <w:pStyle w:val="Heading3"/>
              <w:tabs>
                <w:tab w:val="left" w:pos="726"/>
              </w:tabs>
              <w:spacing w:before="240"/>
              <w:ind w:firstLine="0"/>
              <w:jc w:val="center"/>
              <w:rPr>
                <w:rFonts w:ascii="Times New Roman" w:hAnsi="Times New Roman"/>
                <w:sz w:val="28"/>
                <w:szCs w:val="28"/>
                <w:lang w:val="da-DK" w:eastAsia="en-US"/>
              </w:rPr>
            </w:pPr>
            <w:r>
              <w:rPr>
                <w:rFonts w:ascii="Times New Roman" w:hAnsi="Times New Roman"/>
                <w:noProof/>
                <w:lang w:val="en-US" w:eastAsia="en-US"/>
              </w:rPr>
              <mc:AlternateContent>
                <mc:Choice Requires="wps">
                  <w:drawing>
                    <wp:anchor distT="4294967295" distB="4294967295" distL="114300" distR="114300" simplePos="0" relativeHeight="251657728" behindDoc="0" locked="0" layoutInCell="1" allowOverlap="1" wp14:anchorId="4A76ACAD" wp14:editId="45CB38B9">
                      <wp:simplePos x="0" y="0"/>
                      <wp:positionH relativeFrom="column">
                        <wp:posOffset>798830</wp:posOffset>
                      </wp:positionH>
                      <wp:positionV relativeFrom="paragraph">
                        <wp:posOffset>28574</wp:posOffset>
                      </wp:positionV>
                      <wp:extent cx="527685" cy="0"/>
                      <wp:effectExtent l="0" t="0" r="24765"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9pt,2.25pt" to="104.45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GoMEEgIAACg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TjHSJEO JNoKxVG2CK3pjSsgolI7G4qjZ/Vitpp+d0jpqiXqwCPF14uBvCxkJG9SwsYZuGDff9YMYsjR69in c2O7AAkdQOcox+UuBz97ROFwOnmazacY0cGVkGLIM9b5T1x3KBgllsA54pLT1vnAgxRDSLhG6Y2Q MootFepLvJhOpjHBaSlYcIYwZw/7Slp0ImFc4heLAs9jmNVHxSJYywlb32xPhLzacLlUAQ8qATo3 6zoPPxbpYj1fz/NRPpmtR3la16OPmyofzTbZ07T+UFdVnf0M1LK8aAVjXAV2w2xm+d9pf3sl16m6 T+e9Dclb9NgvIDv8I+koZVDvOgd7zS47O0gM4xiDb08nzPvjHuzHB776BQAA//8DAFBLAwQUAAYA CAAAACEAK5aNCdoAAAAHAQAADwAAAGRycy9kb3ducmV2LnhtbEyOwU7DMBBE70j8g7VIXCpqEygq IU6FgNy4UEBct/GSRMTrNHbbwNezcIHj04xmXrGafK/2NMYusIXzuQFFXAfXcWPh5bk6W4KKCdlh H5gsfFKEVXl8VGDuwoGfaL9OjZIRjjlaaFMacq1j3ZLHOA8DsWTvYfSYBMdGuxEPMu57nRlzpT12 LA8tDnTXUv2x3nkLsXqlbfU1q2fm7aIJlG3vHx/Q2tOT6fYGVKIp/ZXhR1/UoRSnTdixi6oXzhai nixcLkBJnpnlNajNL+uy0P/9y28AAAD//wMAUEsBAi0AFAAGAAgAAAAhALaDOJL+AAAA4QEAABMA AAAAAAAAAAAAAAAAAAAAAFtDb250ZW50X1R5cGVzXS54bWxQSwECLQAUAAYACAAAACEAOP0h/9YA AACUAQAACwAAAAAAAAAAAAAAAAAvAQAAX3JlbHMvLnJlbHNQSwECLQAUAAYACAAAACEAhBqDBBIC AAAoBAAADgAAAAAAAAAAAAAAAAAuAgAAZHJzL2Uyb0RvYy54bWxQSwECLQAUAAYACAAAACEAK5aN CdoAAAAHAQAADwAAAAAAAAAAAAAAAABsBAAAZHJzL2Rvd25yZXYueG1sUEsFBgAAAAAEAAQA8wAA AHMFAAAAAA== "/>
                  </w:pict>
                </mc:Fallback>
              </mc:AlternateContent>
            </w:r>
            <w:r w:rsidR="00F3523B" w:rsidRPr="00C028BA">
              <w:rPr>
                <w:rFonts w:ascii="Times New Roman" w:hAnsi="Times New Roman"/>
                <w:b w:val="0"/>
                <w:lang w:val="en-US" w:eastAsia="en-US"/>
              </w:rPr>
              <w:t xml:space="preserve">Số:  </w:t>
            </w:r>
            <w:r w:rsidR="00F81036">
              <w:rPr>
                <w:rFonts w:ascii="Times New Roman" w:hAnsi="Times New Roman"/>
                <w:b w:val="0"/>
                <w:lang w:val="en-US" w:eastAsia="en-US"/>
              </w:rPr>
              <w:t>1296</w:t>
            </w:r>
            <w:bookmarkStart w:id="0" w:name="_GoBack"/>
            <w:bookmarkEnd w:id="0"/>
            <w:r w:rsidR="00F3523B" w:rsidRPr="00C028BA">
              <w:rPr>
                <w:rFonts w:ascii="Times New Roman" w:hAnsi="Times New Roman"/>
                <w:b w:val="0"/>
                <w:lang w:val="en-US" w:eastAsia="en-US"/>
              </w:rPr>
              <w:t>/QĐ-UBND</w:t>
            </w:r>
          </w:p>
        </w:tc>
        <w:tc>
          <w:tcPr>
            <w:tcW w:w="5644" w:type="dxa"/>
            <w:tcBorders>
              <w:top w:val="nil"/>
              <w:left w:val="nil"/>
              <w:bottom w:val="nil"/>
              <w:right w:val="nil"/>
            </w:tcBorders>
            <w:shd w:val="clear" w:color="auto" w:fill="auto"/>
          </w:tcPr>
          <w:p w:rsidR="00F3523B" w:rsidRPr="00C028BA" w:rsidRDefault="00646EAA" w:rsidP="00F81036">
            <w:pPr>
              <w:pStyle w:val="Heading3"/>
              <w:spacing w:before="200"/>
              <w:ind w:hanging="187"/>
              <w:jc w:val="center"/>
              <w:rPr>
                <w:rFonts w:ascii="Times New Roman" w:hAnsi="Times New Roman"/>
                <w:lang w:val="da-DK" w:eastAsia="en-US"/>
              </w:rPr>
            </w:pPr>
            <w:r>
              <w:rPr>
                <w:rFonts w:ascii="Times New Roman" w:hAnsi="Times New Roman"/>
                <w:noProof/>
                <w:lang w:val="en-US" w:eastAsia="en-US"/>
              </w:rPr>
              <mc:AlternateContent>
                <mc:Choice Requires="wps">
                  <w:drawing>
                    <wp:anchor distT="4294967295" distB="4294967295" distL="114300" distR="114300" simplePos="0" relativeHeight="251658752" behindDoc="0" locked="0" layoutInCell="1" allowOverlap="1" wp14:anchorId="204BDCD0" wp14:editId="1962D59B">
                      <wp:simplePos x="0" y="0"/>
                      <wp:positionH relativeFrom="column">
                        <wp:posOffset>617855</wp:posOffset>
                      </wp:positionH>
                      <wp:positionV relativeFrom="paragraph">
                        <wp:posOffset>24765</wp:posOffset>
                      </wp:positionV>
                      <wp:extent cx="2247900" cy="0"/>
                      <wp:effectExtent l="0" t="0" r="19050" b="1905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5pt,1.95pt" to="225.65pt,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hsSQFAIAACkEAAAOAAAAZHJzL2Uyb0RvYy54bWysU02P2jAQvVfqf7B8h3w0sBARVhWBXmiL tNsfYGyHWHVsyzYEVPW/d2wIYttLVTUHZ+wZP7+ZN7N4PncSnbh1QqsKZ+MUI66oZkIdKvztdTOa YeQ8UYxIrXiFL9zh5+X7d4velDzXrZaMWwQgypW9qXDrvSmTxNGWd8SNteEKnI22HfGwtYeEWdID eieTPE2nSa8tM1ZT7hyc1lcnXkb8puHUf20axz2SFQZuPq42rvuwJssFKQ+WmFbQGw3yDyw6IhQ8 eoeqiSfoaMUfUJ2gVjvd+DHVXaKbRlAec4BssvS3bF5aYnjMBYrjzL1M7v/B0i+nnUWCVXiCkSId SLQViqM8lqY3roSIldrZkBw9qxez1fS7Q0qvWqIOPFJ8vRi4l4ViJm+uhI0z8MC+/6wZxJCj17FO 58Z2ARIqgM5RjstdDn72iMJhnhdP8xRUo4MvIeVw0VjnP3HdoWBUWALpCExOW+cDEVIOIeEdpTdC yqi2VKiv8HyST+IFp6VgwRnCnD3sV9KiEwn9Er+YFXgew6w+KhbBWk7Y+mZ7IuTVhselCniQCtC5 WdeG+DFP5+vZelaMiny6HhVpXY8+blbFaLrJnib1h3q1qrOfgVpWlK1gjKvAbmjOrPg78W9jcm2r e3vey5C8RY/1ArLDP5KOWgb5wjS5cq/ZZWcHjaEfY/BtdkLDP+7Bfpzw5S8AAAD//wMAUEsDBBQA BgAIAAAAIQAAWBGw2gAAAAYBAAAPAAAAZHJzL2Rvd25yZXYueG1sTI5NT8MwEETvSPwHa5G4VK3T hq+GOBUCcuNCKeK6jZckIl6nsdsGfj0LFzg+zWjm5avRdepAQ2g9G5jPElDElbct1wY2L+X0BlSI yBY7z2TgkwKsitOTHDPrj/xMh3WslYxwyNBAE2OfaR2qhhyGme+JJXv3g8MoONTaDniUcdfpRZJc aYcty0ODPd03VH2s985AKF9pV35NqknyltaeFruHp0c05vxsvLsFFWmMf2X40Rd1KMRp6/dsg+oM LK9TaRpIl6AkvricC29/WRe5/q9ffAMAAP//AwBQSwECLQAUAAYACAAAACEAtoM4kv4AAADhAQAA EwAAAAAAAAAAAAAAAAAAAAAAW0NvbnRlbnRfVHlwZXNdLnhtbFBLAQItABQABgAIAAAAIQA4/SH/ 1gAAAJQBAAALAAAAAAAAAAAAAAAAAC8BAABfcmVscy8ucmVsc1BLAQItABQABgAIAAAAIQADhsSQ FAIAACkEAAAOAAAAAAAAAAAAAAAAAC4CAABkcnMvZTJvRG9jLnhtbFBLAQItABQABgAIAAAAIQAA WBGw2gAAAAYBAAAPAAAAAAAAAAAAAAAAAG4EAABkcnMvZG93bnJldi54bWxQSwUGAAAAAAQABADz AAAAdQUAAAAA "/>
                  </w:pict>
                </mc:Fallback>
              </mc:AlternateContent>
            </w:r>
            <w:r w:rsidR="00F3523B" w:rsidRPr="00C028BA">
              <w:rPr>
                <w:rFonts w:ascii="Times New Roman" w:hAnsi="Times New Roman"/>
                <w:b w:val="0"/>
                <w:i/>
                <w:iCs/>
                <w:lang w:val="da-DK" w:eastAsia="en-US"/>
              </w:rPr>
              <w:t xml:space="preserve">Thanh Hoá, ngày </w:t>
            </w:r>
            <w:r w:rsidR="00F81036">
              <w:rPr>
                <w:rFonts w:ascii="Times New Roman" w:hAnsi="Times New Roman"/>
                <w:b w:val="0"/>
                <w:i/>
                <w:iCs/>
                <w:lang w:val="da-DK" w:eastAsia="en-US"/>
              </w:rPr>
              <w:t>18</w:t>
            </w:r>
            <w:r w:rsidR="00D159B6" w:rsidRPr="00C028BA">
              <w:rPr>
                <w:rFonts w:ascii="Times New Roman" w:hAnsi="Times New Roman"/>
                <w:b w:val="0"/>
                <w:i/>
                <w:iCs/>
                <w:lang w:val="da-DK" w:eastAsia="en-US"/>
              </w:rPr>
              <w:t xml:space="preserve"> </w:t>
            </w:r>
            <w:r w:rsidR="00F3523B" w:rsidRPr="00C028BA">
              <w:rPr>
                <w:rFonts w:ascii="Times New Roman" w:hAnsi="Times New Roman"/>
                <w:b w:val="0"/>
                <w:i/>
                <w:iCs/>
                <w:lang w:val="da-DK" w:eastAsia="en-US"/>
              </w:rPr>
              <w:t xml:space="preserve">tháng </w:t>
            </w:r>
            <w:r w:rsidR="00266A01" w:rsidRPr="00C028BA">
              <w:rPr>
                <w:rFonts w:ascii="Times New Roman" w:hAnsi="Times New Roman"/>
                <w:b w:val="0"/>
                <w:i/>
                <w:iCs/>
                <w:lang w:val="da-DK" w:eastAsia="en-US"/>
              </w:rPr>
              <w:t xml:space="preserve"> </w:t>
            </w:r>
            <w:r w:rsidR="00F81036">
              <w:rPr>
                <w:rFonts w:ascii="Times New Roman" w:hAnsi="Times New Roman"/>
                <w:b w:val="0"/>
                <w:i/>
                <w:iCs/>
                <w:lang w:val="da-DK" w:eastAsia="en-US"/>
              </w:rPr>
              <w:t>4</w:t>
            </w:r>
            <w:r w:rsidR="00D159B6" w:rsidRPr="00C028BA">
              <w:rPr>
                <w:rFonts w:ascii="Times New Roman" w:hAnsi="Times New Roman"/>
                <w:b w:val="0"/>
                <w:i/>
                <w:iCs/>
                <w:lang w:val="da-DK" w:eastAsia="en-US"/>
              </w:rPr>
              <w:t xml:space="preserve"> </w:t>
            </w:r>
            <w:r w:rsidR="00FD1B59" w:rsidRPr="00C028BA">
              <w:rPr>
                <w:rFonts w:ascii="Times New Roman" w:hAnsi="Times New Roman"/>
                <w:b w:val="0"/>
                <w:i/>
                <w:iCs/>
                <w:lang w:val="da-DK" w:eastAsia="en-US"/>
              </w:rPr>
              <w:t>năm 202</w:t>
            </w:r>
            <w:r w:rsidR="00C028BA">
              <w:rPr>
                <w:rFonts w:ascii="Times New Roman" w:hAnsi="Times New Roman"/>
                <w:b w:val="0"/>
                <w:i/>
                <w:iCs/>
                <w:lang w:val="da-DK" w:eastAsia="en-US"/>
              </w:rPr>
              <w:t>2</w:t>
            </w:r>
          </w:p>
        </w:tc>
      </w:tr>
    </w:tbl>
    <w:p w:rsidR="00F3523B" w:rsidRPr="00C028BA" w:rsidRDefault="00F3523B" w:rsidP="00F3523B">
      <w:pPr>
        <w:spacing w:before="120"/>
        <w:ind w:right="187"/>
        <w:jc w:val="center"/>
        <w:rPr>
          <w:rFonts w:ascii="Times New Roman" w:hAnsi="Times New Roman"/>
          <w:b/>
          <w:bCs/>
          <w:sz w:val="2"/>
          <w:szCs w:val="28"/>
          <w:lang w:val="da-DK"/>
        </w:rPr>
      </w:pPr>
    </w:p>
    <w:p w:rsidR="00F3523B" w:rsidRPr="00110AE6" w:rsidRDefault="00F3523B" w:rsidP="00DB3B6D">
      <w:pPr>
        <w:pStyle w:val="Heading5"/>
        <w:widowControl w:val="0"/>
        <w:spacing w:after="0" w:line="240" w:lineRule="auto"/>
        <w:ind w:left="0" w:firstLine="0"/>
        <w:rPr>
          <w:rFonts w:ascii="Times New Roman" w:hAnsi="Times New Roman"/>
          <w:color w:val="000000"/>
          <w:sz w:val="2"/>
          <w:szCs w:val="30"/>
          <w:lang w:val="da-DK"/>
        </w:rPr>
      </w:pPr>
    </w:p>
    <w:p w:rsidR="00A719DD" w:rsidRPr="00C028BA" w:rsidRDefault="00BC2574" w:rsidP="00DB3B6D">
      <w:pPr>
        <w:pStyle w:val="Heading5"/>
        <w:widowControl w:val="0"/>
        <w:spacing w:after="0" w:line="240" w:lineRule="auto"/>
        <w:ind w:left="0" w:firstLine="0"/>
        <w:rPr>
          <w:rFonts w:ascii="Times New Roman" w:hAnsi="Times New Roman"/>
          <w:color w:val="000000"/>
          <w:sz w:val="28"/>
          <w:szCs w:val="30"/>
          <w:lang w:val="da-DK"/>
        </w:rPr>
      </w:pPr>
      <w:r w:rsidRPr="00C028BA">
        <w:rPr>
          <w:rFonts w:ascii="Times New Roman" w:hAnsi="Times New Roman"/>
          <w:color w:val="000000"/>
          <w:sz w:val="28"/>
          <w:szCs w:val="30"/>
          <w:lang w:val="da-DK"/>
        </w:rPr>
        <w:t>QUYẾT ĐỊNH</w:t>
      </w:r>
    </w:p>
    <w:p w:rsidR="00A73300" w:rsidRPr="00C028BA" w:rsidRDefault="00661FE7" w:rsidP="00110AE6">
      <w:pPr>
        <w:ind w:left="567" w:right="567"/>
        <w:jc w:val="center"/>
        <w:rPr>
          <w:rFonts w:ascii="Times New Roman" w:hAnsi="Times New Roman"/>
          <w:szCs w:val="28"/>
        </w:rPr>
      </w:pPr>
      <w:r w:rsidRPr="00C028BA">
        <w:rPr>
          <w:rFonts w:ascii="Times New Roman" w:hAnsi="Times New Roman"/>
          <w:b/>
          <w:color w:val="000000"/>
          <w:lang w:val="da-DK"/>
        </w:rPr>
        <w:t xml:space="preserve"> </w:t>
      </w:r>
      <w:r w:rsidR="00A73300" w:rsidRPr="00C028BA">
        <w:rPr>
          <w:rFonts w:ascii="Times New Roman" w:hAnsi="Times New Roman"/>
          <w:b/>
          <w:color w:val="000000"/>
          <w:lang w:val="da-DK"/>
        </w:rPr>
        <w:t xml:space="preserve">Về việc chấp thuận điều chỉnh, bổ </w:t>
      </w:r>
      <w:r w:rsidR="00A73300" w:rsidRPr="00C028BA">
        <w:rPr>
          <w:rFonts w:ascii="Times New Roman" w:hAnsi="Times New Roman"/>
          <w:b/>
        </w:rPr>
        <w:t xml:space="preserve">sung </w:t>
      </w:r>
      <w:bookmarkStart w:id="1" w:name="_Hlk99119357"/>
      <w:r w:rsidR="00A73300" w:rsidRPr="00C028BA">
        <w:rPr>
          <w:rFonts w:ascii="Times New Roman" w:hAnsi="Times New Roman"/>
          <w:b/>
        </w:rPr>
        <w:t xml:space="preserve">chỉ tiêu sử dụng đất và cập nhật kế hoạch sử dụng đất hàng năm, </w:t>
      </w:r>
      <w:r w:rsidR="005F1AAE">
        <w:rPr>
          <w:rFonts w:ascii="Times New Roman" w:hAnsi="Times New Roman"/>
          <w:b/>
        </w:rPr>
        <w:t>huyện Hậu Lộc</w:t>
      </w:r>
    </w:p>
    <w:bookmarkEnd w:id="1"/>
    <w:p w:rsidR="00A719DD" w:rsidRPr="00C028BA" w:rsidRDefault="00646EAA" w:rsidP="00A73300">
      <w:pPr>
        <w:jc w:val="center"/>
        <w:rPr>
          <w:rFonts w:ascii="Times New Roman" w:hAnsi="Times New Roman"/>
          <w:color w:val="000000"/>
          <w:sz w:val="2"/>
        </w:rPr>
      </w:pPr>
      <w:r>
        <w:rPr>
          <w:rFonts w:ascii="Times New Roman" w:hAnsi="Times New Roman"/>
          <w:noProof/>
          <w:color w:val="000000"/>
        </w:rPr>
        <mc:AlternateContent>
          <mc:Choice Requires="wps">
            <w:drawing>
              <wp:anchor distT="0" distB="0" distL="114300" distR="114300" simplePos="0" relativeHeight="251656704" behindDoc="0" locked="0" layoutInCell="1" allowOverlap="1" wp14:anchorId="7FA95E11" wp14:editId="1F8AAC50">
                <wp:simplePos x="0" y="0"/>
                <wp:positionH relativeFrom="column">
                  <wp:posOffset>2139315</wp:posOffset>
                </wp:positionH>
                <wp:positionV relativeFrom="paragraph">
                  <wp:posOffset>5080</wp:posOffset>
                </wp:positionV>
                <wp:extent cx="1562100" cy="0"/>
                <wp:effectExtent l="0" t="0" r="1905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5pt,.4pt" to="291.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9T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"/>
            </w:pict>
          </mc:Fallback>
        </mc:AlternateContent>
      </w:r>
    </w:p>
    <w:p w:rsidR="00C028BA" w:rsidRPr="00110AE6" w:rsidRDefault="00C028BA" w:rsidP="00C028BA">
      <w:pPr>
        <w:widowControl w:val="0"/>
        <w:autoSpaceDE w:val="0"/>
        <w:autoSpaceDN w:val="0"/>
        <w:jc w:val="center"/>
        <w:rPr>
          <w:rFonts w:ascii="Times New Roman" w:hAnsi="Times New Roman"/>
          <w:b/>
          <w:color w:val="000000"/>
          <w:sz w:val="38"/>
          <w:szCs w:val="28"/>
        </w:rPr>
      </w:pPr>
    </w:p>
    <w:p w:rsidR="003432C6" w:rsidRDefault="00BC2574" w:rsidP="00C028BA">
      <w:pPr>
        <w:widowControl w:val="0"/>
        <w:autoSpaceDE w:val="0"/>
        <w:autoSpaceDN w:val="0"/>
        <w:jc w:val="center"/>
        <w:rPr>
          <w:rFonts w:ascii="Times New Roman" w:hAnsi="Times New Roman"/>
          <w:b/>
          <w:color w:val="000000"/>
          <w:szCs w:val="28"/>
        </w:rPr>
      </w:pPr>
      <w:r w:rsidRPr="00C028BA">
        <w:rPr>
          <w:rFonts w:ascii="Times New Roman" w:hAnsi="Times New Roman"/>
          <w:b/>
          <w:color w:val="000000"/>
          <w:szCs w:val="28"/>
        </w:rPr>
        <w:t>ỦY BAN NHÂN DÂN TỈNH THANH HÓA</w:t>
      </w:r>
    </w:p>
    <w:p w:rsidR="00C028BA" w:rsidRPr="00110AE6" w:rsidRDefault="00C028BA" w:rsidP="00C028BA">
      <w:pPr>
        <w:widowControl w:val="0"/>
        <w:autoSpaceDE w:val="0"/>
        <w:autoSpaceDN w:val="0"/>
        <w:jc w:val="center"/>
        <w:rPr>
          <w:rFonts w:ascii="Times New Roman" w:hAnsi="Times New Roman"/>
          <w:b/>
          <w:color w:val="000000"/>
          <w:sz w:val="20"/>
          <w:szCs w:val="28"/>
        </w:rPr>
      </w:pPr>
    </w:p>
    <w:p w:rsidR="00C028BA" w:rsidRPr="00C028BA" w:rsidRDefault="00C028BA" w:rsidP="00C028BA">
      <w:pPr>
        <w:widowControl w:val="0"/>
        <w:autoSpaceDE w:val="0"/>
        <w:autoSpaceDN w:val="0"/>
        <w:jc w:val="center"/>
        <w:rPr>
          <w:rFonts w:ascii="Times New Roman" w:hAnsi="Times New Roman"/>
          <w:b/>
          <w:color w:val="000000"/>
          <w:sz w:val="2"/>
          <w:szCs w:val="28"/>
        </w:rPr>
      </w:pPr>
    </w:p>
    <w:p w:rsidR="00C028BA" w:rsidRPr="00110AE6" w:rsidRDefault="00C028BA" w:rsidP="008C6B8A">
      <w:pPr>
        <w:pStyle w:val="BodyText"/>
        <w:spacing w:before="60"/>
        <w:ind w:firstLine="709"/>
        <w:rPr>
          <w:rFonts w:ascii="Times New Roman Italic" w:hAnsi="Times New Roman Italic"/>
          <w:i/>
          <w:szCs w:val="27"/>
        </w:rPr>
      </w:pPr>
      <w:r w:rsidRPr="00110AE6">
        <w:rPr>
          <w:rFonts w:ascii="Times New Roman Italic" w:hAnsi="Times New Roman Italic"/>
          <w:i/>
          <w:szCs w:val="27"/>
        </w:rPr>
        <w:t>Căn cứ Luật Tổ chức chính quyền địa phương ngày 19/6/2015; Luật sửa đổi, bổ sung một số điều của Luật Tổ chức Chính phủ và Luật Tổ chức chính quyền địa phương ngày 22/11/2019;</w:t>
      </w:r>
    </w:p>
    <w:p w:rsidR="00C028BA" w:rsidRPr="00110AE6" w:rsidRDefault="00C028BA" w:rsidP="008C6B8A">
      <w:pPr>
        <w:pStyle w:val="BodyText"/>
        <w:spacing w:before="60"/>
        <w:ind w:firstLine="709"/>
        <w:rPr>
          <w:rFonts w:ascii="Times New Roman Italic" w:hAnsi="Times New Roman Italic"/>
          <w:i/>
          <w:szCs w:val="27"/>
        </w:rPr>
      </w:pPr>
      <w:r w:rsidRPr="00110AE6">
        <w:rPr>
          <w:rFonts w:ascii="Times New Roman Italic" w:hAnsi="Times New Roman Italic"/>
          <w:i/>
          <w:szCs w:val="27"/>
        </w:rPr>
        <w:t>Căn cứ Luật Đất đai ngày 29/11/2013; Luật Quy hoạch ngày 24/11/2017, Luật sửa đổi, bổ sung một số điều của 37 Luật liên quan đến quy hoạch ngày 20/11/2018;</w:t>
      </w:r>
    </w:p>
    <w:p w:rsidR="00C028BA" w:rsidRPr="00110AE6" w:rsidRDefault="00C028BA" w:rsidP="008C6B8A">
      <w:pPr>
        <w:pStyle w:val="BodyTextIndent"/>
        <w:widowControl w:val="0"/>
        <w:spacing w:before="60"/>
        <w:ind w:firstLine="709"/>
        <w:rPr>
          <w:rFonts w:ascii="Times New Roman Italic" w:hAnsi="Times New Roman Italic"/>
          <w:i/>
          <w:iCs/>
          <w:szCs w:val="27"/>
        </w:rPr>
      </w:pPr>
      <w:r w:rsidRPr="00110AE6">
        <w:rPr>
          <w:rFonts w:ascii="Times New Roman Italic" w:hAnsi="Times New Roman Italic"/>
          <w:i/>
          <w:szCs w:val="27"/>
        </w:rPr>
        <w:t>Căn cứ các Nghị định của Chính phủ: Số 43/2014/NĐ-CP ngày 15/5/2014 về việc hướng dẫn thi hành Luật Đất đai; số 01/2017/NĐ-CP ngày 06/01/2017 về việc sửa đổi bổ sung một số nghị định quy định chi tiết thi hành Luật đất đai;</w:t>
      </w:r>
      <w:r w:rsidRPr="00110AE6">
        <w:rPr>
          <w:rFonts w:ascii="Times New Roman Italic" w:hAnsi="Times New Roman Italic"/>
          <w:i/>
          <w:iCs/>
          <w:szCs w:val="27"/>
        </w:rPr>
        <w:t xml:space="preserve"> số 148/2020/NĐ-CP ngày 18/12/2020 về việc </w:t>
      </w:r>
      <w:r w:rsidRPr="00110AE6">
        <w:rPr>
          <w:rFonts w:ascii="Times New Roman Italic" w:hAnsi="Times New Roman Italic"/>
          <w:i/>
          <w:iCs/>
          <w:color w:val="000000"/>
          <w:szCs w:val="27"/>
          <w:lang w:val="vi-VN"/>
        </w:rPr>
        <w:t>sửa đổi, bổ sung một số nghị định quy định chi tiết thi hành Luật Đất đai</w:t>
      </w:r>
      <w:r w:rsidRPr="00110AE6">
        <w:rPr>
          <w:rFonts w:ascii="Times New Roman Italic" w:hAnsi="Times New Roman Italic"/>
          <w:i/>
          <w:iCs/>
          <w:color w:val="000000"/>
          <w:szCs w:val="27"/>
        </w:rPr>
        <w:t>;</w:t>
      </w:r>
    </w:p>
    <w:p w:rsidR="00C028BA" w:rsidRPr="00110AE6" w:rsidRDefault="00C028BA" w:rsidP="008C6B8A">
      <w:pPr>
        <w:pStyle w:val="BodyTextIndent"/>
        <w:widowControl w:val="0"/>
        <w:spacing w:before="60"/>
        <w:ind w:firstLine="709"/>
        <w:rPr>
          <w:rFonts w:ascii="Times New Roman Italic" w:hAnsi="Times New Roman Italic"/>
          <w:i/>
          <w:szCs w:val="27"/>
        </w:rPr>
      </w:pPr>
      <w:r w:rsidRPr="00110AE6">
        <w:rPr>
          <w:rFonts w:ascii="Times New Roman Italic" w:hAnsi="Times New Roman Italic"/>
          <w:i/>
          <w:szCs w:val="27"/>
        </w:rPr>
        <w:t xml:space="preserve">Căn cứ Thông tư </w:t>
      </w:r>
      <w:bookmarkStart w:id="2" w:name="_Hlk79049057"/>
      <w:r w:rsidRPr="00110AE6">
        <w:rPr>
          <w:rFonts w:ascii="Times New Roman Italic" w:hAnsi="Times New Roman Italic"/>
          <w:i/>
          <w:iCs/>
          <w:szCs w:val="27"/>
          <w:lang w:val="nb-NO"/>
        </w:rPr>
        <w:t>số 01/2021/TT-BTNMT, ngày 12/4 /2021</w:t>
      </w:r>
      <w:bookmarkEnd w:id="2"/>
      <w:r w:rsidRPr="00110AE6">
        <w:rPr>
          <w:rFonts w:ascii="Times New Roman Italic" w:hAnsi="Times New Roman Italic"/>
          <w:i/>
          <w:iCs/>
          <w:szCs w:val="27"/>
          <w:lang w:val="nb-NO"/>
        </w:rPr>
        <w:t xml:space="preserve"> </w:t>
      </w:r>
      <w:r w:rsidR="00110AE6" w:rsidRPr="00110AE6">
        <w:rPr>
          <w:rFonts w:ascii="Times New Roman Italic" w:hAnsi="Times New Roman Italic"/>
          <w:i/>
          <w:szCs w:val="27"/>
        </w:rPr>
        <w:t xml:space="preserve">của Bộ Tài </w:t>
      </w:r>
      <w:r w:rsidR="00110AE6" w:rsidRPr="00110AE6">
        <w:rPr>
          <w:rFonts w:ascii="Times New Roman Italic" w:hAnsi="Times New Roman Italic"/>
          <w:i/>
          <w:iCs/>
          <w:szCs w:val="27"/>
          <w:lang w:val="nb-NO"/>
        </w:rPr>
        <w:t>nguyên và Môi trường</w:t>
      </w:r>
      <w:r w:rsidR="00110AE6">
        <w:rPr>
          <w:rFonts w:ascii="Times New Roman Italic" w:hAnsi="Times New Roman Italic"/>
          <w:i/>
          <w:iCs/>
          <w:szCs w:val="27"/>
          <w:lang w:val="nb-NO"/>
        </w:rPr>
        <w:t xml:space="preserve"> </w:t>
      </w:r>
      <w:r w:rsidRPr="00110AE6">
        <w:rPr>
          <w:rFonts w:ascii="Times New Roman Italic" w:hAnsi="Times New Roman Italic"/>
          <w:i/>
          <w:iCs/>
          <w:szCs w:val="27"/>
          <w:lang w:val="nb-NO"/>
        </w:rPr>
        <w:t>quy định kỹ thuật việc lập, điều chỉnh quy hoạch, kế hoạch sử dụng đất;</w:t>
      </w:r>
    </w:p>
    <w:p w:rsidR="0022138D" w:rsidRPr="00110AE6" w:rsidRDefault="00C028BA" w:rsidP="008C6B8A">
      <w:pPr>
        <w:tabs>
          <w:tab w:val="left" w:pos="709"/>
          <w:tab w:val="left" w:pos="851"/>
          <w:tab w:val="left" w:pos="993"/>
        </w:tabs>
        <w:spacing w:before="60"/>
        <w:ind w:firstLine="709"/>
        <w:jc w:val="both"/>
        <w:rPr>
          <w:rFonts w:ascii="Times New Roman Italic" w:hAnsi="Times New Roman Italic"/>
          <w:i/>
          <w:szCs w:val="27"/>
        </w:rPr>
      </w:pPr>
      <w:r w:rsidRPr="00110AE6">
        <w:rPr>
          <w:rFonts w:ascii="Times New Roman Italic" w:hAnsi="Times New Roman Italic"/>
          <w:i/>
          <w:szCs w:val="27"/>
        </w:rPr>
        <w:t xml:space="preserve">Căn cứ Quyết định </w:t>
      </w:r>
      <w:r w:rsidR="0022138D" w:rsidRPr="00110AE6">
        <w:rPr>
          <w:rFonts w:ascii="Times New Roman Italic" w:hAnsi="Times New Roman Italic"/>
          <w:i/>
          <w:szCs w:val="27"/>
        </w:rPr>
        <w:t>s</w:t>
      </w:r>
      <w:r w:rsidRPr="00110AE6">
        <w:rPr>
          <w:rFonts w:ascii="Times New Roman Italic" w:hAnsi="Times New Roman Italic"/>
          <w:i/>
          <w:szCs w:val="27"/>
        </w:rPr>
        <w:t xml:space="preserve">ố </w:t>
      </w:r>
      <w:r w:rsidR="0022138D" w:rsidRPr="00110AE6">
        <w:rPr>
          <w:rFonts w:ascii="Times New Roman Italic" w:hAnsi="Times New Roman Italic"/>
          <w:i/>
          <w:szCs w:val="27"/>
        </w:rPr>
        <w:t xml:space="preserve">3312/QĐ-UBND ngày 27/8/2021 của UBND tỉnh </w:t>
      </w:r>
      <w:r w:rsidRPr="00110AE6">
        <w:rPr>
          <w:rFonts w:ascii="Times New Roman Italic" w:hAnsi="Times New Roman Italic"/>
          <w:i/>
          <w:szCs w:val="27"/>
        </w:rPr>
        <w:t xml:space="preserve"> </w:t>
      </w:r>
      <w:r w:rsidRPr="0018536D">
        <w:rPr>
          <w:rFonts w:ascii="Times New Roman Italic" w:hAnsi="Times New Roman Italic"/>
          <w:i/>
          <w:spacing w:val="2"/>
          <w:szCs w:val="27"/>
        </w:rPr>
        <w:t xml:space="preserve">về việc phê duyệt quy hoạch sử dụng đất đến thời kỳ 2021 - 2030 và kế hoạch sử dụng đất năm 2021, </w:t>
      </w:r>
      <w:r w:rsidR="005F1AAE" w:rsidRPr="0018536D">
        <w:rPr>
          <w:rFonts w:ascii="Times New Roman Italic" w:hAnsi="Times New Roman Italic"/>
          <w:i/>
          <w:spacing w:val="2"/>
          <w:szCs w:val="27"/>
        </w:rPr>
        <w:t>huyện Hậu Lộc</w:t>
      </w:r>
      <w:r w:rsidRPr="0018536D">
        <w:rPr>
          <w:rFonts w:ascii="Times New Roman Italic" w:hAnsi="Times New Roman Italic"/>
          <w:i/>
          <w:spacing w:val="2"/>
          <w:szCs w:val="27"/>
        </w:rPr>
        <w:t>;</w:t>
      </w:r>
      <w:r w:rsidR="00646EAA" w:rsidRPr="00110AE6">
        <w:rPr>
          <w:rFonts w:ascii="Times New Roman Italic" w:hAnsi="Times New Roman Italic"/>
          <w:i/>
          <w:szCs w:val="27"/>
        </w:rPr>
        <w:t xml:space="preserve"> </w:t>
      </w:r>
    </w:p>
    <w:p w:rsidR="00C028BA" w:rsidRPr="00110AE6" w:rsidRDefault="00C028BA" w:rsidP="008C6B8A">
      <w:pPr>
        <w:pStyle w:val="BodyTextIndent"/>
        <w:widowControl w:val="0"/>
        <w:spacing w:before="60"/>
        <w:ind w:firstLine="709"/>
        <w:rPr>
          <w:rFonts w:ascii="Times New Roman Italic" w:hAnsi="Times New Roman Italic"/>
          <w:i/>
          <w:szCs w:val="27"/>
          <w:lang w:val="en-US"/>
        </w:rPr>
      </w:pPr>
      <w:r w:rsidRPr="00110AE6">
        <w:rPr>
          <w:rFonts w:ascii="Times New Roman Italic" w:hAnsi="Times New Roman Italic"/>
          <w:i/>
          <w:szCs w:val="27"/>
        </w:rPr>
        <w:t xml:space="preserve">Theo đề nghị của Sở Tài nguyên và Môi trường tại Tờ trình số </w:t>
      </w:r>
      <w:r w:rsidR="001B49CE" w:rsidRPr="00110AE6">
        <w:rPr>
          <w:rFonts w:ascii="Times New Roman Italic" w:hAnsi="Times New Roman Italic"/>
          <w:i/>
          <w:szCs w:val="27"/>
        </w:rPr>
        <w:t>323/STNMT-CSĐĐ ngày 13/4/2022</w:t>
      </w:r>
      <w:r w:rsidRPr="00110AE6">
        <w:rPr>
          <w:rFonts w:ascii="Times New Roman Italic" w:hAnsi="Times New Roman Italic"/>
          <w:i/>
          <w:szCs w:val="27"/>
        </w:rPr>
        <w:t>.</w:t>
      </w:r>
    </w:p>
    <w:p w:rsidR="00C028BA" w:rsidRPr="00E15B42" w:rsidRDefault="00C028BA" w:rsidP="00C028BA">
      <w:pPr>
        <w:pStyle w:val="BodyTextIndent"/>
        <w:widowControl w:val="0"/>
        <w:ind w:firstLine="709"/>
        <w:rPr>
          <w:rFonts w:ascii="Times New Roman" w:hAnsi="Times New Roman"/>
          <w:i/>
          <w:spacing w:val="4"/>
          <w:szCs w:val="27"/>
          <w:lang w:val="en-US"/>
        </w:rPr>
      </w:pPr>
    </w:p>
    <w:p w:rsidR="00A36760" w:rsidRDefault="00A36760" w:rsidP="00C028BA">
      <w:pPr>
        <w:pStyle w:val="BodyText"/>
        <w:jc w:val="center"/>
        <w:rPr>
          <w:rFonts w:ascii="Times New Roman" w:hAnsi="Times New Roman"/>
          <w:b/>
          <w:spacing w:val="-7"/>
          <w:szCs w:val="28"/>
        </w:rPr>
      </w:pPr>
      <w:r w:rsidRPr="00C028BA">
        <w:rPr>
          <w:rFonts w:ascii="Times New Roman" w:hAnsi="Times New Roman"/>
          <w:b/>
          <w:spacing w:val="-7"/>
          <w:szCs w:val="28"/>
        </w:rPr>
        <w:t>QUYẾT ĐỊNH</w:t>
      </w:r>
      <w:r w:rsidR="00D52C35" w:rsidRPr="00C028BA">
        <w:rPr>
          <w:rFonts w:ascii="Times New Roman" w:hAnsi="Times New Roman"/>
          <w:b/>
          <w:spacing w:val="-7"/>
          <w:szCs w:val="28"/>
        </w:rPr>
        <w:t>:</w:t>
      </w:r>
    </w:p>
    <w:p w:rsidR="00C028BA" w:rsidRPr="00E15B42" w:rsidRDefault="00C028BA" w:rsidP="00C028BA">
      <w:pPr>
        <w:pStyle w:val="BodyText"/>
        <w:jc w:val="center"/>
        <w:rPr>
          <w:rFonts w:ascii="Times New Roman" w:hAnsi="Times New Roman"/>
          <w:b/>
          <w:spacing w:val="-7"/>
          <w:sz w:val="18"/>
          <w:szCs w:val="28"/>
        </w:rPr>
      </w:pPr>
    </w:p>
    <w:p w:rsidR="00C028BA" w:rsidRPr="00AA202D" w:rsidRDefault="00A36760" w:rsidP="008C6B8A">
      <w:pPr>
        <w:spacing w:before="80"/>
        <w:ind w:firstLine="709"/>
        <w:jc w:val="both"/>
        <w:rPr>
          <w:rFonts w:ascii="Times New Roman" w:hAnsi="Times New Roman"/>
          <w:spacing w:val="-4"/>
          <w:szCs w:val="27"/>
        </w:rPr>
      </w:pPr>
      <w:r w:rsidRPr="00C028BA">
        <w:rPr>
          <w:rFonts w:ascii="Times New Roman" w:hAnsi="Times New Roman"/>
          <w:b/>
          <w:color w:val="000000"/>
          <w:szCs w:val="28"/>
        </w:rPr>
        <w:t xml:space="preserve">Điều </w:t>
      </w:r>
      <w:r w:rsidR="00615733" w:rsidRPr="00C028BA">
        <w:rPr>
          <w:rFonts w:ascii="Times New Roman" w:hAnsi="Times New Roman"/>
          <w:b/>
          <w:color w:val="000000"/>
          <w:szCs w:val="28"/>
        </w:rPr>
        <w:t xml:space="preserve">1. </w:t>
      </w:r>
      <w:r w:rsidR="00C028BA" w:rsidRPr="00AA202D">
        <w:rPr>
          <w:rFonts w:ascii="Times New Roman" w:hAnsi="Times New Roman"/>
          <w:spacing w:val="-4"/>
          <w:szCs w:val="27"/>
        </w:rPr>
        <w:t xml:space="preserve">Chấp thuận điều chỉnh, bổ sung chỉ tiêu sử dụng đất và cập nhật kế hoạch sử dụng đất </w:t>
      </w:r>
      <w:r w:rsidR="00646EAA">
        <w:rPr>
          <w:rFonts w:ascii="Times New Roman" w:hAnsi="Times New Roman"/>
          <w:spacing w:val="-4"/>
          <w:szCs w:val="27"/>
        </w:rPr>
        <w:t>hằng năm</w:t>
      </w:r>
      <w:r w:rsidR="00C028BA" w:rsidRPr="00AA202D">
        <w:rPr>
          <w:rFonts w:ascii="Times New Roman" w:hAnsi="Times New Roman"/>
          <w:spacing w:val="-4"/>
          <w:szCs w:val="27"/>
        </w:rPr>
        <w:t xml:space="preserve">, </w:t>
      </w:r>
      <w:r w:rsidR="005F1AAE">
        <w:rPr>
          <w:rFonts w:ascii="Times New Roman" w:hAnsi="Times New Roman"/>
          <w:spacing w:val="-4"/>
          <w:szCs w:val="27"/>
        </w:rPr>
        <w:t>huyện Hậu Lộc</w:t>
      </w:r>
      <w:r w:rsidR="0018536D">
        <w:rPr>
          <w:rFonts w:ascii="Times New Roman" w:hAnsi="Times New Roman"/>
          <w:spacing w:val="-4"/>
          <w:szCs w:val="27"/>
        </w:rPr>
        <w:t>,</w:t>
      </w:r>
      <w:r w:rsidR="00C028BA" w:rsidRPr="00AA202D">
        <w:rPr>
          <w:rFonts w:ascii="Times New Roman" w:hAnsi="Times New Roman"/>
          <w:spacing w:val="-4"/>
          <w:szCs w:val="27"/>
        </w:rPr>
        <w:t xml:space="preserve"> với các nội dung chính sau:</w:t>
      </w:r>
    </w:p>
    <w:p w:rsidR="00C028BA" w:rsidRPr="00475838" w:rsidRDefault="00B96EAF" w:rsidP="008C6B8A">
      <w:pPr>
        <w:tabs>
          <w:tab w:val="left" w:pos="709"/>
        </w:tabs>
        <w:spacing w:before="80"/>
        <w:jc w:val="both"/>
        <w:rPr>
          <w:rFonts w:ascii="Times New Roman" w:hAnsi="Times New Roman"/>
          <w:i/>
          <w:spacing w:val="-4"/>
          <w:szCs w:val="27"/>
        </w:rPr>
      </w:pPr>
      <w:r w:rsidRPr="00B96EAF">
        <w:rPr>
          <w:rFonts w:ascii="Times New Roman" w:hAnsi="Times New Roman"/>
          <w:szCs w:val="27"/>
        </w:rPr>
        <w:tab/>
      </w:r>
      <w:r w:rsidR="00C028BA" w:rsidRPr="00B96EAF">
        <w:rPr>
          <w:rFonts w:ascii="Times New Roman" w:hAnsi="Times New Roman"/>
          <w:szCs w:val="27"/>
        </w:rPr>
        <w:t xml:space="preserve">1. Bổ sung hạng mục công trình cơ sở sản xuất phi nông nghiệp (SKC) tại </w:t>
      </w:r>
      <w:r w:rsidR="0022138D">
        <w:rPr>
          <w:rFonts w:ascii="Times New Roman" w:hAnsi="Times New Roman"/>
          <w:szCs w:val="27"/>
        </w:rPr>
        <w:t>xã Thành Lộc</w:t>
      </w:r>
      <w:r w:rsidR="00C028BA" w:rsidRPr="00B96EAF">
        <w:rPr>
          <w:rFonts w:ascii="Times New Roman" w:hAnsi="Times New Roman"/>
          <w:szCs w:val="27"/>
        </w:rPr>
        <w:t xml:space="preserve"> với nhu cầu diện tích sử dụng đất </w:t>
      </w:r>
      <w:r w:rsidR="0022138D">
        <w:rPr>
          <w:rFonts w:ascii="Times New Roman" w:hAnsi="Times New Roman"/>
          <w:szCs w:val="27"/>
        </w:rPr>
        <w:t>4,9999</w:t>
      </w:r>
      <w:r w:rsidR="00C028BA" w:rsidRPr="00B96EAF">
        <w:rPr>
          <w:rFonts w:ascii="Times New Roman" w:hAnsi="Times New Roman"/>
          <w:szCs w:val="27"/>
        </w:rPr>
        <w:t xml:space="preserve"> ha vào khoản 5 Điều 2 và Phụ biểu số VII kèm theo Quyết định số </w:t>
      </w:r>
      <w:r w:rsidR="0022138D">
        <w:rPr>
          <w:rFonts w:ascii="Times New Roman" w:hAnsi="Times New Roman"/>
          <w:shd w:val="clear" w:color="auto" w:fill="FFFFFF"/>
        </w:rPr>
        <w:t>3312/QĐ-UBND ngày 27/8/2021</w:t>
      </w:r>
      <w:r w:rsidR="00C028BA" w:rsidRPr="00B96EAF">
        <w:rPr>
          <w:rFonts w:ascii="Times New Roman" w:hAnsi="Times New Roman"/>
          <w:szCs w:val="27"/>
        </w:rPr>
        <w:t xml:space="preserve"> của UBND tỉnh</w:t>
      </w:r>
      <w:r w:rsidR="00110AE6">
        <w:rPr>
          <w:rFonts w:ascii="Times New Roman" w:hAnsi="Times New Roman"/>
          <w:szCs w:val="27"/>
        </w:rPr>
        <w:t xml:space="preserve">: </w:t>
      </w:r>
      <w:r w:rsidR="00C028BA">
        <w:rPr>
          <w:rFonts w:ascii="Times New Roman" w:hAnsi="Times New Roman"/>
          <w:i/>
          <w:spacing w:val="-4"/>
          <w:szCs w:val="27"/>
        </w:rPr>
        <w:t xml:space="preserve">Chi tiết theo Phụ biểu </w:t>
      </w:r>
      <w:r w:rsidR="00C028BA" w:rsidRPr="00475838">
        <w:rPr>
          <w:rFonts w:ascii="Times New Roman" w:hAnsi="Times New Roman"/>
          <w:i/>
          <w:spacing w:val="-4"/>
          <w:szCs w:val="27"/>
        </w:rPr>
        <w:t xml:space="preserve">số </w:t>
      </w:r>
      <w:r w:rsidR="00C028BA">
        <w:rPr>
          <w:rFonts w:ascii="Times New Roman" w:hAnsi="Times New Roman"/>
          <w:i/>
          <w:spacing w:val="-4"/>
          <w:szCs w:val="27"/>
        </w:rPr>
        <w:t>I</w:t>
      </w:r>
      <w:r w:rsidR="00C028BA" w:rsidRPr="00475838">
        <w:rPr>
          <w:rFonts w:ascii="Times New Roman" w:hAnsi="Times New Roman"/>
          <w:i/>
          <w:spacing w:val="-4"/>
          <w:szCs w:val="27"/>
        </w:rPr>
        <w:t xml:space="preserve"> kèm theo</w:t>
      </w:r>
      <w:r w:rsidR="00110AE6">
        <w:rPr>
          <w:rFonts w:ascii="Times New Roman" w:hAnsi="Times New Roman"/>
          <w:i/>
          <w:spacing w:val="-4"/>
          <w:szCs w:val="27"/>
        </w:rPr>
        <w:t>.</w:t>
      </w:r>
    </w:p>
    <w:p w:rsidR="001E66CD" w:rsidRPr="001E66CD" w:rsidRDefault="00C028BA" w:rsidP="008C6B8A">
      <w:pPr>
        <w:tabs>
          <w:tab w:val="left" w:pos="993"/>
        </w:tabs>
        <w:spacing w:before="80"/>
        <w:ind w:firstLine="709"/>
        <w:jc w:val="both"/>
        <w:rPr>
          <w:rFonts w:ascii="Times New Roman" w:hAnsi="Times New Roman"/>
          <w:spacing w:val="-4"/>
          <w:szCs w:val="27"/>
        </w:rPr>
      </w:pPr>
      <w:r>
        <w:rPr>
          <w:rFonts w:ascii="Times New Roman" w:hAnsi="Times New Roman"/>
          <w:szCs w:val="27"/>
        </w:rPr>
        <w:t>2.</w:t>
      </w:r>
      <w:r w:rsidR="009F263E" w:rsidRPr="00C028BA">
        <w:rPr>
          <w:rFonts w:ascii="Times New Roman" w:hAnsi="Times New Roman"/>
          <w:szCs w:val="27"/>
        </w:rPr>
        <w:t xml:space="preserve"> </w:t>
      </w:r>
      <w:r w:rsidRPr="00AA202D">
        <w:rPr>
          <w:rFonts w:ascii="Times New Roman" w:hAnsi="Times New Roman"/>
          <w:spacing w:val="-4"/>
          <w:szCs w:val="27"/>
        </w:rPr>
        <w:t xml:space="preserve">Điều chỉnh </w:t>
      </w:r>
      <w:r w:rsidR="001E66CD" w:rsidRPr="001E66CD">
        <w:rPr>
          <w:rFonts w:ascii="Times New Roman" w:hAnsi="Times New Roman"/>
          <w:spacing w:val="-4"/>
          <w:szCs w:val="27"/>
        </w:rPr>
        <w:t xml:space="preserve">các chỉ tiêu sử dụng đất theo từng loại đất tại khoản 1 Điều 2 và Phụ biểu số III kèm theo Quyết định số </w:t>
      </w:r>
      <w:r w:rsidR="0022138D">
        <w:rPr>
          <w:rFonts w:ascii="Times New Roman" w:hAnsi="Times New Roman"/>
          <w:spacing w:val="-4"/>
          <w:szCs w:val="27"/>
        </w:rPr>
        <w:t>3312/QĐ-UBND ngày 27/8/2021</w:t>
      </w:r>
      <w:r w:rsidR="001E66CD" w:rsidRPr="001E66CD">
        <w:rPr>
          <w:rFonts w:ascii="Times New Roman" w:hAnsi="Times New Roman"/>
          <w:spacing w:val="-4"/>
          <w:szCs w:val="27"/>
        </w:rPr>
        <w:t xml:space="preserve"> của UBND tỉnh, cụ thể:</w:t>
      </w:r>
    </w:p>
    <w:p w:rsidR="001E66CD" w:rsidRPr="00646EAA" w:rsidRDefault="001E66CD" w:rsidP="008C6B8A">
      <w:pPr>
        <w:spacing w:before="80"/>
        <w:ind w:firstLine="709"/>
        <w:jc w:val="both"/>
        <w:rPr>
          <w:rFonts w:ascii="Times New Roman" w:hAnsi="Times New Roman"/>
          <w:spacing w:val="-4"/>
          <w:szCs w:val="27"/>
        </w:rPr>
      </w:pPr>
      <w:r w:rsidRPr="00646EAA">
        <w:rPr>
          <w:rFonts w:ascii="Times New Roman" w:hAnsi="Times New Roman"/>
          <w:spacing w:val="-4"/>
          <w:szCs w:val="27"/>
        </w:rPr>
        <w:lastRenderedPageBreak/>
        <w:t xml:space="preserve">a) Tăng chỉ tiêu sử dụng đất cơ sở sản xuất phi nông nghiệp (SKC) tại </w:t>
      </w:r>
      <w:r w:rsidR="0022138D">
        <w:rPr>
          <w:rFonts w:ascii="Times New Roman" w:hAnsi="Times New Roman"/>
          <w:spacing w:val="-4"/>
          <w:szCs w:val="27"/>
        </w:rPr>
        <w:t>xã Thành Lộc</w:t>
      </w:r>
      <w:r w:rsidRPr="00646EAA">
        <w:rPr>
          <w:rFonts w:ascii="Times New Roman" w:hAnsi="Times New Roman"/>
          <w:spacing w:val="-4"/>
          <w:szCs w:val="27"/>
        </w:rPr>
        <w:t xml:space="preserve"> với diện tích </w:t>
      </w:r>
      <w:r w:rsidR="0022138D">
        <w:rPr>
          <w:rFonts w:ascii="Times New Roman" w:hAnsi="Times New Roman"/>
          <w:spacing w:val="-4"/>
          <w:szCs w:val="27"/>
        </w:rPr>
        <w:t>4,9999</w:t>
      </w:r>
      <w:r w:rsidRPr="00646EAA">
        <w:rPr>
          <w:rFonts w:ascii="Times New Roman" w:hAnsi="Times New Roman"/>
          <w:spacing w:val="-4"/>
          <w:szCs w:val="27"/>
        </w:rPr>
        <w:t xml:space="preserve"> ha. </w:t>
      </w:r>
    </w:p>
    <w:p w:rsidR="001E66CD" w:rsidRPr="00646EAA" w:rsidRDefault="001E66CD" w:rsidP="008C6B8A">
      <w:pPr>
        <w:spacing w:before="80"/>
        <w:ind w:firstLine="709"/>
        <w:jc w:val="both"/>
        <w:rPr>
          <w:rFonts w:ascii="Times New Roman" w:hAnsi="Times New Roman"/>
          <w:spacing w:val="-4"/>
          <w:szCs w:val="27"/>
        </w:rPr>
      </w:pPr>
      <w:r w:rsidRPr="00646EAA">
        <w:rPr>
          <w:rFonts w:ascii="Times New Roman" w:hAnsi="Times New Roman"/>
          <w:spacing w:val="-4"/>
          <w:szCs w:val="27"/>
        </w:rPr>
        <w:t xml:space="preserve">b) Giảm chỉ tiêu các loại đất </w:t>
      </w:r>
      <w:r w:rsidR="00646EAA" w:rsidRPr="00646EAA">
        <w:rPr>
          <w:rFonts w:ascii="Times New Roman" w:hAnsi="Times New Roman"/>
        </w:rPr>
        <w:t xml:space="preserve">tại </w:t>
      </w:r>
      <w:r w:rsidR="0022138D">
        <w:rPr>
          <w:rFonts w:ascii="Times New Roman" w:hAnsi="Times New Roman"/>
        </w:rPr>
        <w:t>xã Thành Lộc</w:t>
      </w:r>
      <w:r w:rsidR="00646EAA">
        <w:rPr>
          <w:rFonts w:ascii="Times New Roman" w:hAnsi="Times New Roman"/>
          <w:spacing w:val="-4"/>
          <w:szCs w:val="27"/>
        </w:rPr>
        <w:t xml:space="preserve">, </w:t>
      </w:r>
      <w:r w:rsidRPr="00646EAA">
        <w:rPr>
          <w:rFonts w:ascii="Times New Roman" w:hAnsi="Times New Roman"/>
          <w:spacing w:val="-4"/>
          <w:szCs w:val="27"/>
        </w:rPr>
        <w:t>gồm:</w:t>
      </w:r>
    </w:p>
    <w:p w:rsidR="0022138D" w:rsidRPr="0022138D" w:rsidRDefault="001E66CD" w:rsidP="008C6B8A">
      <w:pPr>
        <w:spacing w:before="80"/>
        <w:ind w:firstLine="709"/>
        <w:jc w:val="both"/>
        <w:rPr>
          <w:rFonts w:ascii="Times New Roman" w:hAnsi="Times New Roman"/>
          <w:spacing w:val="2"/>
        </w:rPr>
      </w:pPr>
      <w:r w:rsidRPr="0022138D">
        <w:rPr>
          <w:rFonts w:ascii="Times New Roman" w:hAnsi="Times New Roman"/>
          <w:spacing w:val="2"/>
          <w:szCs w:val="27"/>
        </w:rPr>
        <w:t xml:space="preserve">- </w:t>
      </w:r>
      <w:r w:rsidR="00646EAA" w:rsidRPr="0022138D">
        <w:rPr>
          <w:rFonts w:ascii="Times New Roman" w:hAnsi="Times New Roman"/>
          <w:spacing w:val="2"/>
          <w:szCs w:val="27"/>
        </w:rPr>
        <w:t>Giảm chỉ tiêu đ</w:t>
      </w:r>
      <w:r w:rsidRPr="0022138D">
        <w:rPr>
          <w:rFonts w:ascii="Times New Roman" w:hAnsi="Times New Roman"/>
          <w:spacing w:val="2"/>
        </w:rPr>
        <w:t>ất trồng lúa (LUA)</w:t>
      </w:r>
      <w:r w:rsidR="00646EAA" w:rsidRPr="0022138D">
        <w:rPr>
          <w:rFonts w:ascii="Times New Roman" w:hAnsi="Times New Roman"/>
          <w:spacing w:val="2"/>
        </w:rPr>
        <w:t xml:space="preserve">: </w:t>
      </w:r>
      <w:r w:rsidR="0022138D" w:rsidRPr="0022138D">
        <w:rPr>
          <w:rFonts w:ascii="Times New Roman" w:hAnsi="Times New Roman"/>
          <w:spacing w:val="2"/>
        </w:rPr>
        <w:t xml:space="preserve">4,7744 ha (đất chuyên trồng lúa nước - LUC). </w:t>
      </w:r>
    </w:p>
    <w:p w:rsidR="0022138D" w:rsidRPr="00F81A45" w:rsidRDefault="0022138D" w:rsidP="008C6B8A">
      <w:pPr>
        <w:pStyle w:val="Vnbnnidung0"/>
        <w:shd w:val="clear" w:color="auto" w:fill="auto"/>
        <w:tabs>
          <w:tab w:val="left" w:pos="142"/>
          <w:tab w:val="left" w:pos="709"/>
        </w:tabs>
        <w:spacing w:before="80" w:line="240" w:lineRule="auto"/>
        <w:ind w:firstLine="0"/>
        <w:jc w:val="both"/>
        <w:rPr>
          <w:sz w:val="28"/>
          <w:szCs w:val="28"/>
        </w:rPr>
      </w:pPr>
      <w:r>
        <w:rPr>
          <w:sz w:val="28"/>
          <w:szCs w:val="28"/>
        </w:rPr>
        <w:tab/>
      </w:r>
      <w:r>
        <w:rPr>
          <w:sz w:val="28"/>
          <w:szCs w:val="28"/>
        </w:rPr>
        <w:tab/>
      </w:r>
      <w:r w:rsidRPr="0022138D">
        <w:rPr>
          <w:spacing w:val="-4"/>
          <w:sz w:val="28"/>
          <w:szCs w:val="27"/>
        </w:rPr>
        <w:t>- Giảm chỉ tiêu đất giao thông (DGT)</w:t>
      </w:r>
      <w:r>
        <w:rPr>
          <w:spacing w:val="-4"/>
          <w:sz w:val="28"/>
          <w:szCs w:val="27"/>
        </w:rPr>
        <w:t>:</w:t>
      </w:r>
      <w:r>
        <w:rPr>
          <w:sz w:val="28"/>
          <w:szCs w:val="28"/>
        </w:rPr>
        <w:t xml:space="preserve"> 0,2255 ha.</w:t>
      </w:r>
    </w:p>
    <w:p w:rsidR="00C028BA" w:rsidRPr="00475838" w:rsidRDefault="00C028BA" w:rsidP="008C6B8A">
      <w:pPr>
        <w:spacing w:before="80"/>
        <w:jc w:val="center"/>
        <w:rPr>
          <w:rFonts w:ascii="Times New Roman" w:hAnsi="Times New Roman"/>
          <w:i/>
          <w:spacing w:val="-4"/>
          <w:szCs w:val="27"/>
        </w:rPr>
      </w:pPr>
      <w:r w:rsidRPr="00475838">
        <w:rPr>
          <w:rFonts w:ascii="Times New Roman" w:hAnsi="Times New Roman"/>
          <w:i/>
          <w:spacing w:val="-4"/>
          <w:szCs w:val="27"/>
        </w:rPr>
        <w:t xml:space="preserve"> (</w:t>
      </w:r>
      <w:r>
        <w:rPr>
          <w:rFonts w:ascii="Times New Roman" w:hAnsi="Times New Roman"/>
          <w:i/>
          <w:spacing w:val="-4"/>
          <w:szCs w:val="27"/>
        </w:rPr>
        <w:t xml:space="preserve">Chi tiết theo Phụ biểu </w:t>
      </w:r>
      <w:r w:rsidRPr="00475838">
        <w:rPr>
          <w:rFonts w:ascii="Times New Roman" w:hAnsi="Times New Roman"/>
          <w:i/>
          <w:spacing w:val="-4"/>
          <w:szCs w:val="27"/>
        </w:rPr>
        <w:t xml:space="preserve">số </w:t>
      </w:r>
      <w:r>
        <w:rPr>
          <w:rFonts w:ascii="Times New Roman" w:hAnsi="Times New Roman"/>
          <w:i/>
          <w:spacing w:val="-4"/>
          <w:szCs w:val="27"/>
        </w:rPr>
        <w:t>II</w:t>
      </w:r>
      <w:r w:rsidRPr="00475838">
        <w:rPr>
          <w:rFonts w:ascii="Times New Roman" w:hAnsi="Times New Roman"/>
          <w:i/>
          <w:spacing w:val="-4"/>
          <w:szCs w:val="27"/>
        </w:rPr>
        <w:t xml:space="preserve"> kèm theo)</w:t>
      </w:r>
    </w:p>
    <w:p w:rsidR="009F263E" w:rsidRPr="00646EAA" w:rsidRDefault="001E66CD" w:rsidP="008C6B8A">
      <w:pPr>
        <w:spacing w:before="80"/>
        <w:ind w:firstLine="720"/>
        <w:jc w:val="both"/>
        <w:rPr>
          <w:rFonts w:ascii="Times New Roman" w:hAnsi="Times New Roman"/>
          <w:i/>
          <w:szCs w:val="27"/>
        </w:rPr>
      </w:pPr>
      <w:r w:rsidRPr="00646EAA">
        <w:rPr>
          <w:rFonts w:ascii="Times New Roman" w:hAnsi="Times New Roman"/>
          <w:szCs w:val="27"/>
        </w:rPr>
        <w:t xml:space="preserve">3. </w:t>
      </w:r>
      <w:r w:rsidR="009F263E" w:rsidRPr="00646EAA">
        <w:rPr>
          <w:rFonts w:ascii="Times New Roman" w:hAnsi="Times New Roman"/>
          <w:szCs w:val="27"/>
        </w:rPr>
        <w:t xml:space="preserve">Điều chỉnh tăng chỉ tiêu chuyển mục đích sử dụng đất nông nghiệp </w:t>
      </w:r>
      <w:r w:rsidR="00110AE6">
        <w:rPr>
          <w:rFonts w:ascii="Times New Roman" w:hAnsi="Times New Roman"/>
          <w:szCs w:val="27"/>
        </w:rPr>
        <w:t>(</w:t>
      </w:r>
      <w:r w:rsidR="00110AE6" w:rsidRPr="00646EAA">
        <w:rPr>
          <w:rFonts w:ascii="Times New Roman" w:hAnsi="Times New Roman"/>
          <w:spacing w:val="-4"/>
          <w:szCs w:val="27"/>
        </w:rPr>
        <w:t xml:space="preserve">đất </w:t>
      </w:r>
      <w:r w:rsidR="00110AE6">
        <w:rPr>
          <w:rFonts w:ascii="Times New Roman" w:hAnsi="Times New Roman"/>
          <w:spacing w:val="-4"/>
          <w:szCs w:val="27"/>
        </w:rPr>
        <w:t xml:space="preserve">chuyên </w:t>
      </w:r>
      <w:r w:rsidR="00110AE6" w:rsidRPr="00646EAA">
        <w:rPr>
          <w:rFonts w:ascii="Times New Roman" w:hAnsi="Times New Roman"/>
          <w:spacing w:val="-4"/>
          <w:szCs w:val="27"/>
        </w:rPr>
        <w:t>trồng lúa (LU</w:t>
      </w:r>
      <w:r w:rsidR="00110AE6">
        <w:rPr>
          <w:rFonts w:ascii="Times New Roman" w:hAnsi="Times New Roman"/>
          <w:spacing w:val="-4"/>
          <w:szCs w:val="27"/>
        </w:rPr>
        <w:t>C</w:t>
      </w:r>
      <w:r w:rsidR="00110AE6" w:rsidRPr="00646EAA">
        <w:rPr>
          <w:rFonts w:ascii="Times New Roman" w:hAnsi="Times New Roman"/>
          <w:spacing w:val="-4"/>
          <w:szCs w:val="27"/>
        </w:rPr>
        <w:t>)</w:t>
      </w:r>
      <w:r w:rsidR="00110AE6">
        <w:rPr>
          <w:rFonts w:ascii="Times New Roman" w:hAnsi="Times New Roman"/>
          <w:spacing w:val="-4"/>
          <w:szCs w:val="27"/>
        </w:rPr>
        <w:t xml:space="preserve"> với diện tích </w:t>
      </w:r>
      <w:r w:rsidR="00110AE6" w:rsidRPr="0022138D">
        <w:rPr>
          <w:rFonts w:ascii="Times New Roman" w:hAnsi="Times New Roman"/>
          <w:spacing w:val="2"/>
        </w:rPr>
        <w:t xml:space="preserve">4,7744 </w:t>
      </w:r>
      <w:r w:rsidR="00110AE6" w:rsidRPr="00646EAA">
        <w:rPr>
          <w:rFonts w:ascii="Times New Roman" w:hAnsi="Times New Roman"/>
          <w:spacing w:val="-4"/>
          <w:szCs w:val="27"/>
        </w:rPr>
        <w:t xml:space="preserve">ha tại </w:t>
      </w:r>
      <w:r w:rsidR="00110AE6">
        <w:rPr>
          <w:rFonts w:ascii="Times New Roman" w:hAnsi="Times New Roman"/>
          <w:spacing w:val="-4"/>
          <w:szCs w:val="27"/>
        </w:rPr>
        <w:t xml:space="preserve">xã Thành Lộc </w:t>
      </w:r>
      <w:r w:rsidR="00110AE6">
        <w:rPr>
          <w:rFonts w:ascii="Times New Roman" w:hAnsi="Times New Roman"/>
          <w:szCs w:val="27"/>
        </w:rPr>
        <w:t>vào</w:t>
      </w:r>
      <w:r w:rsidR="009F263E" w:rsidRPr="00646EAA">
        <w:rPr>
          <w:rFonts w:ascii="Times New Roman" w:hAnsi="Times New Roman"/>
          <w:szCs w:val="27"/>
        </w:rPr>
        <w:t xml:space="preserve"> khoản 3 Điều 2 và Phụ biểu số V kèm theo Quyết định số </w:t>
      </w:r>
      <w:bookmarkStart w:id="3" w:name="_Hlk98763710"/>
      <w:r w:rsidR="0022138D">
        <w:rPr>
          <w:rFonts w:ascii="Times New Roman" w:hAnsi="Times New Roman"/>
          <w:shd w:val="clear" w:color="auto" w:fill="FFFFFF"/>
        </w:rPr>
        <w:t>3312/QĐ-UBND ngày 27/8/2021</w:t>
      </w:r>
      <w:r w:rsidR="009F263E" w:rsidRPr="00646EAA">
        <w:rPr>
          <w:rFonts w:ascii="Times New Roman" w:hAnsi="Times New Roman"/>
          <w:szCs w:val="27"/>
        </w:rPr>
        <w:t xml:space="preserve"> </w:t>
      </w:r>
      <w:bookmarkEnd w:id="3"/>
      <w:r w:rsidR="009F263E" w:rsidRPr="00646EAA">
        <w:rPr>
          <w:rFonts w:ascii="Times New Roman" w:hAnsi="Times New Roman"/>
          <w:szCs w:val="27"/>
        </w:rPr>
        <w:t>của UBND tỉnh:</w:t>
      </w:r>
      <w:r w:rsidR="00110AE6">
        <w:rPr>
          <w:rFonts w:ascii="Times New Roman" w:hAnsi="Times New Roman"/>
          <w:szCs w:val="27"/>
        </w:rPr>
        <w:t xml:space="preserve"> </w:t>
      </w:r>
      <w:r w:rsidR="009F263E" w:rsidRPr="00646EAA">
        <w:rPr>
          <w:rFonts w:ascii="Times New Roman" w:hAnsi="Times New Roman"/>
          <w:i/>
          <w:szCs w:val="27"/>
        </w:rPr>
        <w:t>Chi tiết theo Phụ biểu số III kèm theo</w:t>
      </w:r>
      <w:r w:rsidR="00110AE6">
        <w:rPr>
          <w:rFonts w:ascii="Times New Roman" w:hAnsi="Times New Roman"/>
          <w:i/>
          <w:szCs w:val="27"/>
        </w:rPr>
        <w:t>.</w:t>
      </w:r>
    </w:p>
    <w:p w:rsidR="0022138D" w:rsidRPr="0022138D" w:rsidRDefault="0022138D" w:rsidP="008C6B8A">
      <w:pPr>
        <w:spacing w:before="80"/>
        <w:ind w:firstLine="720"/>
        <w:jc w:val="both"/>
        <w:rPr>
          <w:rFonts w:ascii="Times New Roman" w:hAnsi="Times New Roman"/>
          <w:spacing w:val="-4"/>
          <w:szCs w:val="27"/>
        </w:rPr>
      </w:pPr>
      <w:r w:rsidRPr="0022138D">
        <w:rPr>
          <w:rFonts w:ascii="Times New Roman" w:hAnsi="Times New Roman"/>
          <w:spacing w:val="-4"/>
          <w:szCs w:val="27"/>
        </w:rPr>
        <w:t>4</w:t>
      </w:r>
      <w:r w:rsidR="009F263E" w:rsidRPr="0022138D">
        <w:rPr>
          <w:rFonts w:ascii="Times New Roman" w:hAnsi="Times New Roman"/>
          <w:spacing w:val="-4"/>
          <w:szCs w:val="27"/>
        </w:rPr>
        <w:t xml:space="preserve">. Các nội dung, chỉ tiêu sử dụng đất khác không thay đổi, điều chỉnh tiếp tục thực hiện theo Quyết định số </w:t>
      </w:r>
      <w:r w:rsidRPr="0022138D">
        <w:rPr>
          <w:rFonts w:ascii="Times New Roman" w:hAnsi="Times New Roman"/>
          <w:spacing w:val="-4"/>
          <w:shd w:val="clear" w:color="auto" w:fill="FFFFFF"/>
        </w:rPr>
        <w:t xml:space="preserve">3312/QĐ-UBND ngày 27/8/2021 </w:t>
      </w:r>
      <w:r w:rsidR="009F263E" w:rsidRPr="0022138D">
        <w:rPr>
          <w:rFonts w:ascii="Times New Roman" w:hAnsi="Times New Roman"/>
          <w:spacing w:val="-4"/>
          <w:szCs w:val="27"/>
        </w:rPr>
        <w:t>của UBND tỉnh</w:t>
      </w:r>
      <w:r w:rsidRPr="0022138D">
        <w:rPr>
          <w:rFonts w:ascii="Times New Roman" w:hAnsi="Times New Roman"/>
          <w:spacing w:val="-4"/>
          <w:szCs w:val="27"/>
        </w:rPr>
        <w:t>.</w:t>
      </w:r>
    </w:p>
    <w:p w:rsidR="009B6953" w:rsidRPr="00C028BA" w:rsidRDefault="00A36760" w:rsidP="008C6B8A">
      <w:pPr>
        <w:pStyle w:val="BodyTextIndent"/>
        <w:widowControl w:val="0"/>
        <w:spacing w:before="80"/>
        <w:ind w:firstLine="709"/>
        <w:rPr>
          <w:rFonts w:ascii="Times New Roman" w:hAnsi="Times New Roman"/>
          <w:lang w:val="en-US"/>
        </w:rPr>
      </w:pPr>
      <w:r w:rsidRPr="00C028BA">
        <w:rPr>
          <w:rFonts w:ascii="Times New Roman" w:hAnsi="Times New Roman"/>
          <w:b/>
        </w:rPr>
        <w:t xml:space="preserve">Điều </w:t>
      </w:r>
      <w:r w:rsidR="007D55D9" w:rsidRPr="00C028BA">
        <w:rPr>
          <w:rFonts w:ascii="Times New Roman" w:hAnsi="Times New Roman"/>
          <w:b/>
        </w:rPr>
        <w:t>2</w:t>
      </w:r>
      <w:r w:rsidR="00AB7303" w:rsidRPr="00C028BA">
        <w:rPr>
          <w:rFonts w:ascii="Times New Roman" w:hAnsi="Times New Roman"/>
          <w:b/>
        </w:rPr>
        <w:t xml:space="preserve">. </w:t>
      </w:r>
      <w:r w:rsidR="00C96174" w:rsidRPr="00C028BA">
        <w:rPr>
          <w:rFonts w:ascii="Times New Roman" w:hAnsi="Times New Roman"/>
        </w:rPr>
        <w:t>T</w:t>
      </w:r>
      <w:r w:rsidR="00006EF6" w:rsidRPr="00C028BA">
        <w:rPr>
          <w:rFonts w:ascii="Times New Roman" w:hAnsi="Times New Roman"/>
        </w:rPr>
        <w:t>rách nhiệm</w:t>
      </w:r>
      <w:r w:rsidR="00FE6EBD" w:rsidRPr="00C028BA">
        <w:rPr>
          <w:rFonts w:ascii="Times New Roman" w:hAnsi="Times New Roman"/>
        </w:rPr>
        <w:t xml:space="preserve"> của các đơn vị có liên quan</w:t>
      </w:r>
      <w:r w:rsidR="00D779D8" w:rsidRPr="00C028BA">
        <w:rPr>
          <w:rFonts w:ascii="Times New Roman" w:hAnsi="Times New Roman"/>
          <w:lang w:val="en-US"/>
        </w:rPr>
        <w:t>:</w:t>
      </w:r>
    </w:p>
    <w:p w:rsidR="00C028BA" w:rsidRPr="0018536D" w:rsidRDefault="00C028BA" w:rsidP="008C6B8A">
      <w:pPr>
        <w:pStyle w:val="BodyTextIndent"/>
        <w:widowControl w:val="0"/>
        <w:spacing w:before="80"/>
        <w:ind w:firstLine="709"/>
        <w:rPr>
          <w:rFonts w:ascii="Times New Roman" w:hAnsi="Times New Roman"/>
          <w:szCs w:val="27"/>
        </w:rPr>
      </w:pPr>
      <w:r w:rsidRPr="0018536D">
        <w:rPr>
          <w:rFonts w:ascii="Times New Roman" w:hAnsi="Times New Roman"/>
          <w:szCs w:val="27"/>
        </w:rPr>
        <w:t>1. Sở Tài nguyên và Môi trường</w:t>
      </w:r>
      <w:r w:rsidRPr="0018536D">
        <w:rPr>
          <w:rFonts w:ascii="Times New Roman" w:hAnsi="Times New Roman"/>
          <w:szCs w:val="27"/>
          <w:lang w:val="vi-VN"/>
        </w:rPr>
        <w:t xml:space="preserve"> </w:t>
      </w:r>
      <w:r w:rsidRPr="0018536D">
        <w:rPr>
          <w:rFonts w:ascii="Times New Roman" w:hAnsi="Times New Roman"/>
          <w:szCs w:val="27"/>
        </w:rPr>
        <w:t xml:space="preserve">chịu trách nhiệm trước pháp luật và UBND tỉnh về tính chính xác, sự phù hợp của số liệu diện tích, loại đất, chỉ tiêu sử dụng đất được cập nhật, bổ sung, điều chỉnh so với quy hoạch sử dụng đất thời kỳ 2021-2030 được phê duyệt; hướng dẫn UBND </w:t>
      </w:r>
      <w:r w:rsidR="005F1AAE" w:rsidRPr="0018536D">
        <w:rPr>
          <w:rFonts w:ascii="Times New Roman" w:hAnsi="Times New Roman"/>
          <w:szCs w:val="27"/>
        </w:rPr>
        <w:t>huyện Hậu Lộc</w:t>
      </w:r>
      <w:r w:rsidRPr="0018536D">
        <w:rPr>
          <w:rFonts w:ascii="Times New Roman" w:hAnsi="Times New Roman"/>
          <w:color w:val="000000"/>
          <w:szCs w:val="27"/>
          <w:lang w:val="vi-VN"/>
        </w:rPr>
        <w:t xml:space="preserve"> </w:t>
      </w:r>
      <w:r w:rsidRPr="0018536D">
        <w:rPr>
          <w:rFonts w:ascii="Times New Roman" w:hAnsi="Times New Roman"/>
          <w:szCs w:val="27"/>
        </w:rPr>
        <w:t>và các đơn vị có liên quan theo dõi, cập nhật chỉ tiêu sử dụng đất; hoàn thiện đầy đủ hồ sơ</w:t>
      </w:r>
      <w:r w:rsidRPr="0018536D">
        <w:rPr>
          <w:rFonts w:ascii="Times New Roman" w:hAnsi="Times New Roman"/>
          <w:szCs w:val="27"/>
          <w:lang w:val="vi-VN"/>
        </w:rPr>
        <w:t xml:space="preserve"> </w:t>
      </w:r>
      <w:r w:rsidRPr="0018536D">
        <w:rPr>
          <w:rFonts w:ascii="Times New Roman" w:hAnsi="Times New Roman"/>
          <w:szCs w:val="27"/>
        </w:rPr>
        <w:t>về đầu tư, sử dụng đất</w:t>
      </w:r>
      <w:r w:rsidR="00A969F9" w:rsidRPr="0018536D">
        <w:rPr>
          <w:rFonts w:ascii="Times New Roman" w:hAnsi="Times New Roman"/>
          <w:szCs w:val="27"/>
          <w:lang w:val="en-US"/>
        </w:rPr>
        <w:t xml:space="preserve"> (cập nhật điều chỉnh quy hoạch, cập nhật kế hoạch sử dụng đất hàng năm, chuyển mục đích sử dụng đất, cho thuê đất…)</w:t>
      </w:r>
      <w:r w:rsidRPr="0018536D">
        <w:rPr>
          <w:rFonts w:ascii="Times New Roman" w:hAnsi="Times New Roman"/>
          <w:szCs w:val="27"/>
        </w:rPr>
        <w:t xml:space="preserve">, xây dựng, bảo vệ môi trường... theo đúng quy định của pháp luật. </w:t>
      </w:r>
    </w:p>
    <w:p w:rsidR="00C028BA" w:rsidRPr="00AA202D" w:rsidRDefault="00C028BA" w:rsidP="008C6B8A">
      <w:pPr>
        <w:pStyle w:val="BodyTextIndent"/>
        <w:widowControl w:val="0"/>
        <w:spacing w:before="80"/>
        <w:ind w:firstLine="709"/>
        <w:rPr>
          <w:rFonts w:ascii="Times New Roman" w:hAnsi="Times New Roman"/>
          <w:szCs w:val="27"/>
        </w:rPr>
      </w:pPr>
      <w:r w:rsidRPr="00AA202D">
        <w:rPr>
          <w:rFonts w:ascii="Times New Roman" w:hAnsi="Times New Roman"/>
          <w:szCs w:val="27"/>
        </w:rPr>
        <w:t xml:space="preserve">2. UBND </w:t>
      </w:r>
      <w:r w:rsidR="005F1AAE">
        <w:rPr>
          <w:rFonts w:ascii="Times New Roman" w:hAnsi="Times New Roman"/>
          <w:szCs w:val="27"/>
        </w:rPr>
        <w:t>huyện Hậu Lộc</w:t>
      </w:r>
      <w:r w:rsidRPr="00AA202D">
        <w:rPr>
          <w:rFonts w:ascii="Times New Roman" w:hAnsi="Times New Roman"/>
          <w:szCs w:val="27"/>
        </w:rPr>
        <w:t xml:space="preserve"> thực hiện chức năng quản lý Nhà nước về đất đai trên địa bàn; cập nhật các chỉ tiêu sử dụng đất được bổ sung, điều chỉnh và chấp hành thực hiện nghiêm túc trình tự, thủ tục, hồ sơ về đầu tư, sử dụng đất</w:t>
      </w:r>
      <w:r w:rsidR="00154862">
        <w:rPr>
          <w:rFonts w:ascii="Times New Roman" w:hAnsi="Times New Roman"/>
          <w:szCs w:val="27"/>
          <w:lang w:val="en-US"/>
        </w:rPr>
        <w:t xml:space="preserve"> </w:t>
      </w:r>
      <w:r w:rsidR="00154862">
        <w:rPr>
          <w:rFonts w:ascii="Times New Roman" w:hAnsi="Times New Roman"/>
          <w:spacing w:val="-4"/>
          <w:szCs w:val="27"/>
          <w:lang w:val="en-US"/>
        </w:rPr>
        <w:t>(cập nhật hồ sơ điều chỉnh quy hoạch, cập nhật kế hoạch sử dụng đất hàng năm)</w:t>
      </w:r>
      <w:r w:rsidRPr="00AA202D">
        <w:rPr>
          <w:rFonts w:ascii="Times New Roman" w:hAnsi="Times New Roman"/>
          <w:szCs w:val="27"/>
        </w:rPr>
        <w:t>, chuyển mục đích sử dụng đất, xây dựng, bảo vệ môi trường và các quy định khác của pháp luật liên quan</w:t>
      </w:r>
      <w:r w:rsidR="005831DB">
        <w:rPr>
          <w:rFonts w:ascii="Times New Roman" w:hAnsi="Times New Roman"/>
          <w:szCs w:val="27"/>
          <w:lang w:val="en-US"/>
        </w:rPr>
        <w:t xml:space="preserve"> trước khi triển khai dự án theo quy định</w:t>
      </w:r>
      <w:r w:rsidRPr="00AA202D">
        <w:rPr>
          <w:rFonts w:ascii="Times New Roman" w:hAnsi="Times New Roman"/>
          <w:szCs w:val="27"/>
        </w:rPr>
        <w:t>.</w:t>
      </w:r>
    </w:p>
    <w:p w:rsidR="00A36760" w:rsidRPr="00C028BA" w:rsidRDefault="00A36760" w:rsidP="008C6B8A">
      <w:pPr>
        <w:pStyle w:val="BodyTextIndent"/>
        <w:widowControl w:val="0"/>
        <w:spacing w:before="80"/>
        <w:ind w:firstLine="709"/>
        <w:rPr>
          <w:rFonts w:ascii="Times New Roman" w:hAnsi="Times New Roman"/>
        </w:rPr>
      </w:pPr>
      <w:r w:rsidRPr="00C028BA">
        <w:rPr>
          <w:rFonts w:ascii="Times New Roman" w:hAnsi="Times New Roman"/>
          <w:b/>
          <w:bCs/>
          <w:szCs w:val="28"/>
        </w:rPr>
        <w:t>Điều 3.</w:t>
      </w:r>
      <w:r w:rsidRPr="00C028BA">
        <w:rPr>
          <w:rFonts w:ascii="Times New Roman" w:hAnsi="Times New Roman"/>
          <w:bCs/>
          <w:szCs w:val="28"/>
        </w:rPr>
        <w:t xml:space="preserve"> </w:t>
      </w:r>
      <w:r w:rsidRPr="00C028BA">
        <w:rPr>
          <w:rFonts w:ascii="Times New Roman" w:hAnsi="Times New Roman"/>
        </w:rPr>
        <w:t xml:space="preserve">Quyết định này có hiệu lực </w:t>
      </w:r>
      <w:r w:rsidR="005B63E4" w:rsidRPr="00C028BA">
        <w:rPr>
          <w:rFonts w:ascii="Times New Roman" w:hAnsi="Times New Roman"/>
        </w:rPr>
        <w:t xml:space="preserve">thi hành </w:t>
      </w:r>
      <w:r w:rsidRPr="00C028BA">
        <w:rPr>
          <w:rFonts w:ascii="Times New Roman" w:hAnsi="Times New Roman"/>
        </w:rPr>
        <w:t>kể từ ngày ký</w:t>
      </w:r>
      <w:r w:rsidR="0022138D">
        <w:rPr>
          <w:rFonts w:ascii="Times New Roman" w:hAnsi="Times New Roman"/>
          <w:lang w:val="en-US"/>
        </w:rPr>
        <w:t xml:space="preserve"> ban hành</w:t>
      </w:r>
      <w:r w:rsidRPr="00C028BA">
        <w:rPr>
          <w:rFonts w:ascii="Times New Roman" w:hAnsi="Times New Roman"/>
        </w:rPr>
        <w:t>.</w:t>
      </w:r>
    </w:p>
    <w:p w:rsidR="00C028BA" w:rsidRPr="0018536D" w:rsidRDefault="00C028BA" w:rsidP="008C6B8A">
      <w:pPr>
        <w:pStyle w:val="BodyTextIndent"/>
        <w:widowControl w:val="0"/>
        <w:spacing w:before="80"/>
        <w:ind w:firstLine="709"/>
        <w:rPr>
          <w:rFonts w:ascii="Times New Roman" w:hAnsi="Times New Roman"/>
          <w:szCs w:val="27"/>
        </w:rPr>
      </w:pPr>
      <w:r w:rsidRPr="0018536D">
        <w:rPr>
          <w:rFonts w:ascii="Times New Roman" w:hAnsi="Times New Roman"/>
          <w:szCs w:val="27"/>
        </w:rPr>
        <w:t>Chánh Văn phòng UBND tỉnh; Giám đốc các Sở: Tài nguyên và Môi trường,  Kế hoạch và Đầu tư, Xây dựng, Nông nghiệp và PTNT, Công Thương</w:t>
      </w:r>
      <w:r w:rsidRPr="0018536D">
        <w:rPr>
          <w:rFonts w:ascii="Times New Roman" w:hAnsi="Times New Roman"/>
          <w:szCs w:val="27"/>
          <w:lang w:val="vi-VN"/>
        </w:rPr>
        <w:t xml:space="preserve">; </w:t>
      </w:r>
      <w:r w:rsidRPr="0018536D">
        <w:rPr>
          <w:rFonts w:ascii="Times New Roman" w:hAnsi="Times New Roman"/>
          <w:szCs w:val="27"/>
        </w:rPr>
        <w:t xml:space="preserve">UBND </w:t>
      </w:r>
      <w:r w:rsidR="005F1AAE" w:rsidRPr="0018536D">
        <w:rPr>
          <w:rFonts w:ascii="Times New Roman" w:hAnsi="Times New Roman"/>
          <w:szCs w:val="27"/>
        </w:rPr>
        <w:t>huyện Hậu Lộc</w:t>
      </w:r>
      <w:r w:rsidRPr="0018536D">
        <w:rPr>
          <w:rFonts w:ascii="Times New Roman" w:hAnsi="Times New Roman"/>
          <w:szCs w:val="27"/>
        </w:rPr>
        <w:t xml:space="preserve"> và các đơn vị, cá nhân có liên quan chịu trách nhiệm thi hành Quyết định này./.</w:t>
      </w:r>
    </w:p>
    <w:p w:rsidR="00722210" w:rsidRPr="00F052B8" w:rsidRDefault="00722210" w:rsidP="00D367E4">
      <w:pPr>
        <w:pStyle w:val="BodyTextIndent"/>
        <w:widowControl w:val="0"/>
        <w:spacing w:before="100" w:after="100"/>
        <w:rPr>
          <w:rFonts w:ascii="Times New Roman" w:hAnsi="Times New Roman"/>
          <w:sz w:val="2"/>
        </w:rPr>
      </w:pPr>
    </w:p>
    <w:tbl>
      <w:tblPr>
        <w:tblW w:w="8782" w:type="dxa"/>
        <w:tblLook w:val="01E0" w:firstRow="1" w:lastRow="1" w:firstColumn="1" w:lastColumn="1" w:noHBand="0" w:noVBand="0"/>
      </w:tblPr>
      <w:tblGrid>
        <w:gridCol w:w="4565"/>
        <w:gridCol w:w="4217"/>
      </w:tblGrid>
      <w:tr w:rsidR="00635182" w:rsidRPr="00C028BA" w:rsidTr="00F052B8">
        <w:trPr>
          <w:trHeight w:val="1328"/>
        </w:trPr>
        <w:tc>
          <w:tcPr>
            <w:tcW w:w="4565" w:type="dxa"/>
          </w:tcPr>
          <w:p w:rsidR="00635182" w:rsidRPr="00C028BA" w:rsidRDefault="00635182" w:rsidP="00F81036">
            <w:pPr>
              <w:rPr>
                <w:rFonts w:ascii="Times New Roman" w:hAnsi="Times New Roman"/>
              </w:rPr>
            </w:pPr>
          </w:p>
        </w:tc>
        <w:tc>
          <w:tcPr>
            <w:tcW w:w="4217" w:type="dxa"/>
          </w:tcPr>
          <w:p w:rsidR="00635182" w:rsidRPr="00C028BA" w:rsidRDefault="00635182" w:rsidP="00CE6C82">
            <w:pPr>
              <w:jc w:val="center"/>
              <w:rPr>
                <w:rFonts w:ascii="Times New Roman" w:hAnsi="Times New Roman"/>
                <w:b/>
                <w:bCs/>
                <w:szCs w:val="28"/>
              </w:rPr>
            </w:pPr>
            <w:r w:rsidRPr="00C028BA">
              <w:rPr>
                <w:rFonts w:ascii="Times New Roman" w:hAnsi="Times New Roman"/>
                <w:b/>
                <w:bCs/>
                <w:szCs w:val="28"/>
              </w:rPr>
              <w:t xml:space="preserve">TM. ỦY BAN NHÂN DÂN </w:t>
            </w:r>
          </w:p>
          <w:p w:rsidR="00635182" w:rsidRPr="00C028BA" w:rsidRDefault="00635182" w:rsidP="00CE6C82">
            <w:pPr>
              <w:jc w:val="center"/>
              <w:rPr>
                <w:rFonts w:ascii="Times New Roman" w:hAnsi="Times New Roman"/>
                <w:b/>
                <w:bCs/>
                <w:szCs w:val="28"/>
              </w:rPr>
            </w:pPr>
            <w:r w:rsidRPr="00C028BA">
              <w:rPr>
                <w:rFonts w:ascii="Times New Roman" w:hAnsi="Times New Roman"/>
                <w:b/>
                <w:bCs/>
                <w:szCs w:val="28"/>
              </w:rPr>
              <w:t>KT. CHỦ TỊCH</w:t>
            </w:r>
          </w:p>
          <w:p w:rsidR="00635182" w:rsidRPr="00C028BA" w:rsidRDefault="00635182" w:rsidP="00CE6C82">
            <w:pPr>
              <w:jc w:val="center"/>
              <w:rPr>
                <w:rFonts w:ascii="Times New Roman" w:hAnsi="Times New Roman"/>
                <w:b/>
                <w:bCs/>
                <w:szCs w:val="28"/>
              </w:rPr>
            </w:pPr>
            <w:r w:rsidRPr="00C028BA">
              <w:rPr>
                <w:rFonts w:ascii="Times New Roman" w:hAnsi="Times New Roman"/>
                <w:b/>
                <w:bCs/>
                <w:szCs w:val="28"/>
              </w:rPr>
              <w:t>PHÓ CHỦ TỊCH</w:t>
            </w:r>
          </w:p>
          <w:p w:rsidR="00FD1B59" w:rsidRPr="00C028BA" w:rsidRDefault="00D779D8" w:rsidP="004E1DB8">
            <w:pPr>
              <w:spacing w:before="120"/>
              <w:jc w:val="center"/>
              <w:rPr>
                <w:rFonts w:ascii="Times New Roman" w:hAnsi="Times New Roman"/>
                <w:b/>
                <w:bCs/>
                <w:szCs w:val="28"/>
              </w:rPr>
            </w:pPr>
            <w:r w:rsidRPr="00C028BA">
              <w:rPr>
                <w:rFonts w:ascii="Times New Roman" w:hAnsi="Times New Roman"/>
                <w:b/>
                <w:bCs/>
                <w:szCs w:val="28"/>
              </w:rPr>
              <w:t>Lê Đức Giang</w:t>
            </w:r>
          </w:p>
        </w:tc>
      </w:tr>
    </w:tbl>
    <w:p w:rsidR="00F052B8" w:rsidRDefault="00F052B8" w:rsidP="00C028BA">
      <w:pPr>
        <w:pStyle w:val="BodyTextIndent"/>
        <w:widowControl w:val="0"/>
        <w:rPr>
          <w:rFonts w:ascii="Times New Roman" w:hAnsi="Times New Roman"/>
          <w:i/>
          <w:color w:val="000000"/>
          <w:sz w:val="2"/>
        </w:rPr>
        <w:sectPr w:rsidR="00F052B8" w:rsidSect="00F052B8">
          <w:headerReference w:type="default" r:id="rId9"/>
          <w:footerReference w:type="even" r:id="rId10"/>
          <w:footerReference w:type="default" r:id="rId11"/>
          <w:pgSz w:w="11907" w:h="16840" w:code="9"/>
          <w:pgMar w:top="1474" w:right="1247" w:bottom="1247" w:left="1247" w:header="0" w:footer="0" w:gutter="0"/>
          <w:cols w:space="720"/>
          <w:docGrid w:linePitch="360"/>
        </w:sectPr>
      </w:pPr>
    </w:p>
    <w:p w:rsidR="003C76ED" w:rsidRPr="00C028BA" w:rsidRDefault="003C76ED" w:rsidP="003C76ED">
      <w:pPr>
        <w:rPr>
          <w:rFonts w:ascii="Times New Roman" w:hAnsi="Times New Roman"/>
          <w:b/>
          <w:sz w:val="26"/>
          <w:szCs w:val="26"/>
        </w:rPr>
      </w:pPr>
      <w:bookmarkStart w:id="4" w:name="_Hlk79331321"/>
      <w:r w:rsidRPr="00C028BA">
        <w:rPr>
          <w:rFonts w:ascii="Times New Roman" w:hAnsi="Times New Roman"/>
          <w:b/>
          <w:i/>
          <w:spacing w:val="-4"/>
          <w:sz w:val="26"/>
          <w:szCs w:val="26"/>
        </w:rPr>
        <w:lastRenderedPageBreak/>
        <w:t>Phụ biểu số I</w:t>
      </w:r>
      <w:r w:rsidRPr="00C028BA">
        <w:rPr>
          <w:rFonts w:ascii="Times New Roman" w:hAnsi="Times New Roman"/>
          <w:b/>
          <w:sz w:val="26"/>
          <w:szCs w:val="26"/>
        </w:rPr>
        <w:t>:</w:t>
      </w:r>
    </w:p>
    <w:p w:rsidR="003C76ED" w:rsidRPr="00C028BA" w:rsidRDefault="003C76ED" w:rsidP="003C76ED">
      <w:pPr>
        <w:jc w:val="center"/>
        <w:rPr>
          <w:rFonts w:ascii="Times New Roman" w:hAnsi="Times New Roman"/>
          <w:b/>
          <w:bCs/>
          <w:szCs w:val="26"/>
        </w:rPr>
      </w:pPr>
      <w:r w:rsidRPr="00C028BA">
        <w:rPr>
          <w:rFonts w:ascii="Times New Roman" w:hAnsi="Times New Roman"/>
          <w:b/>
          <w:bCs/>
          <w:szCs w:val="26"/>
        </w:rPr>
        <w:t>Hạng mục công trình, dự án</w:t>
      </w:r>
    </w:p>
    <w:p w:rsidR="003C76ED" w:rsidRPr="00C028BA" w:rsidRDefault="003C76ED" w:rsidP="003C76ED">
      <w:pPr>
        <w:jc w:val="center"/>
        <w:rPr>
          <w:rFonts w:ascii="Times New Roman" w:hAnsi="Times New Roman"/>
          <w:b/>
          <w:bCs/>
          <w:szCs w:val="26"/>
        </w:rPr>
      </w:pPr>
      <w:r w:rsidRPr="00C028BA">
        <w:rPr>
          <w:rFonts w:ascii="Times New Roman" w:hAnsi="Times New Roman"/>
          <w:b/>
          <w:bCs/>
          <w:szCs w:val="26"/>
        </w:rPr>
        <w:t xml:space="preserve">Bổ sung thực hiện trong kế hoạch sử dụng đất hằng năm, </w:t>
      </w:r>
      <w:r w:rsidR="005F1AAE">
        <w:rPr>
          <w:rFonts w:ascii="Times New Roman" w:hAnsi="Times New Roman"/>
          <w:b/>
          <w:bCs/>
          <w:szCs w:val="26"/>
        </w:rPr>
        <w:t>huyện Hậu Lộc</w:t>
      </w:r>
    </w:p>
    <w:bookmarkEnd w:id="4"/>
    <w:p w:rsidR="003C76ED" w:rsidRPr="00C028BA" w:rsidRDefault="003C76ED" w:rsidP="003C76ED">
      <w:pPr>
        <w:shd w:val="clear" w:color="auto" w:fill="FFFFFF"/>
        <w:spacing w:before="120"/>
        <w:jc w:val="center"/>
        <w:rPr>
          <w:rFonts w:ascii="Times New Roman" w:hAnsi="Times New Roman"/>
          <w:i/>
          <w:iCs/>
          <w:sz w:val="26"/>
          <w:szCs w:val="26"/>
        </w:rPr>
      </w:pPr>
      <w:r w:rsidRPr="00C028BA">
        <w:rPr>
          <w:rFonts w:ascii="Times New Roman" w:hAnsi="Times New Roman"/>
          <w:i/>
          <w:iCs/>
          <w:sz w:val="26"/>
          <w:szCs w:val="26"/>
        </w:rPr>
        <w:t xml:space="preserve">(Kèm theo Quyết định  số:  </w:t>
      </w:r>
      <w:r w:rsidR="00F81036">
        <w:rPr>
          <w:rFonts w:ascii="Times New Roman" w:hAnsi="Times New Roman"/>
          <w:i/>
          <w:iCs/>
          <w:sz w:val="26"/>
          <w:szCs w:val="26"/>
        </w:rPr>
        <w:t>1296</w:t>
      </w:r>
      <w:r w:rsidRPr="00C028BA">
        <w:rPr>
          <w:rFonts w:ascii="Times New Roman" w:hAnsi="Times New Roman"/>
          <w:i/>
          <w:iCs/>
          <w:sz w:val="26"/>
          <w:szCs w:val="26"/>
        </w:rPr>
        <w:t xml:space="preserve"> /QĐ-UBND  ngày  </w:t>
      </w:r>
      <w:r w:rsidR="00F81036">
        <w:rPr>
          <w:rFonts w:ascii="Times New Roman" w:hAnsi="Times New Roman"/>
          <w:i/>
          <w:iCs/>
          <w:sz w:val="26"/>
          <w:szCs w:val="26"/>
        </w:rPr>
        <w:t>18 tháng 4</w:t>
      </w:r>
      <w:r w:rsidRPr="00C028BA">
        <w:rPr>
          <w:rFonts w:ascii="Times New Roman" w:hAnsi="Times New Roman"/>
          <w:i/>
          <w:iCs/>
          <w:sz w:val="26"/>
          <w:szCs w:val="26"/>
        </w:rPr>
        <w:t xml:space="preserve"> năm 2022 của UBND tỉnh Thanh Hoá)</w:t>
      </w:r>
    </w:p>
    <w:p w:rsidR="003C76ED" w:rsidRPr="00C028BA" w:rsidRDefault="003C76ED" w:rsidP="003C76ED">
      <w:pPr>
        <w:shd w:val="clear" w:color="auto" w:fill="FFFFFF"/>
        <w:jc w:val="center"/>
        <w:rPr>
          <w:rFonts w:ascii="Times New Roman" w:hAnsi="Times New Roman"/>
          <w:i/>
          <w:iCs/>
          <w:sz w:val="4"/>
          <w:szCs w:val="26"/>
        </w:rPr>
      </w:pPr>
    </w:p>
    <w:p w:rsidR="003C76ED" w:rsidRPr="00C028BA" w:rsidRDefault="003C76ED" w:rsidP="003C76ED">
      <w:pPr>
        <w:shd w:val="clear" w:color="auto" w:fill="FFFFFF"/>
        <w:jc w:val="right"/>
        <w:rPr>
          <w:rFonts w:ascii="Times New Roman" w:hAnsi="Times New Roman"/>
          <w:i/>
          <w:iCs/>
          <w:sz w:val="22"/>
          <w:szCs w:val="26"/>
        </w:rPr>
      </w:pPr>
      <w:r w:rsidRPr="00C028BA">
        <w:rPr>
          <w:rFonts w:ascii="Times New Roman" w:hAnsi="Times New Roman"/>
          <w:i/>
          <w:iCs/>
          <w:sz w:val="22"/>
          <w:szCs w:val="26"/>
        </w:rPr>
        <w:t>Đơn vị tính: ha</w:t>
      </w:r>
    </w:p>
    <w:p w:rsidR="003C76ED" w:rsidRPr="00D6700C" w:rsidRDefault="003C76ED" w:rsidP="003C76ED">
      <w:pPr>
        <w:shd w:val="clear" w:color="auto" w:fill="FFFFFF"/>
        <w:jc w:val="right"/>
        <w:rPr>
          <w:rFonts w:ascii="Times New Roman" w:hAnsi="Times New Roman"/>
          <w:i/>
          <w:iCs/>
          <w:sz w:val="10"/>
          <w:szCs w:val="26"/>
        </w:rPr>
      </w:pPr>
    </w:p>
    <w:tbl>
      <w:tblPr>
        <w:tblW w:w="4982" w:type="pct"/>
        <w:jc w:val="center"/>
        <w:tblLook w:val="04A0" w:firstRow="1" w:lastRow="0" w:firstColumn="1" w:lastColumn="0" w:noHBand="0" w:noVBand="1"/>
      </w:tblPr>
      <w:tblGrid>
        <w:gridCol w:w="507"/>
        <w:gridCol w:w="5291"/>
        <w:gridCol w:w="1467"/>
        <w:gridCol w:w="1592"/>
        <w:gridCol w:w="1446"/>
        <w:gridCol w:w="1552"/>
        <w:gridCol w:w="1391"/>
        <w:gridCol w:w="1941"/>
      </w:tblGrid>
      <w:tr w:rsidR="00F0717D" w:rsidRPr="00C028BA" w:rsidTr="0093603E">
        <w:trPr>
          <w:trHeight w:val="489"/>
          <w:jc w:val="center"/>
        </w:trPr>
        <w:tc>
          <w:tcPr>
            <w:tcW w:w="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6ED" w:rsidRPr="00C028BA" w:rsidRDefault="003C76ED" w:rsidP="00BD796C">
            <w:pPr>
              <w:ind w:left="-113" w:right="-113" w:firstLine="113"/>
              <w:jc w:val="center"/>
              <w:rPr>
                <w:rFonts w:ascii="Times New Roman" w:hAnsi="Times New Roman"/>
                <w:b/>
                <w:bCs/>
                <w:sz w:val="24"/>
              </w:rPr>
            </w:pPr>
            <w:r w:rsidRPr="00C028BA">
              <w:rPr>
                <w:rFonts w:ascii="Times New Roman" w:hAnsi="Times New Roman"/>
                <w:b/>
                <w:bCs/>
                <w:sz w:val="24"/>
              </w:rPr>
              <w:t>TT</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6ED" w:rsidRPr="00D6700C" w:rsidRDefault="003C76ED" w:rsidP="00BD796C">
            <w:pPr>
              <w:ind w:left="-113" w:right="-113" w:firstLine="113"/>
              <w:jc w:val="center"/>
              <w:rPr>
                <w:rFonts w:ascii="Times New Roman" w:hAnsi="Times New Roman"/>
                <w:b/>
                <w:bCs/>
                <w:color w:val="000000"/>
                <w:sz w:val="26"/>
                <w:szCs w:val="26"/>
              </w:rPr>
            </w:pPr>
            <w:r w:rsidRPr="00D6700C">
              <w:rPr>
                <w:rFonts w:ascii="Times New Roman" w:hAnsi="Times New Roman"/>
                <w:b/>
                <w:bCs/>
                <w:color w:val="000000"/>
                <w:sz w:val="26"/>
                <w:szCs w:val="26"/>
              </w:rPr>
              <w:t>Hạng mục</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6ED" w:rsidRPr="00D6700C" w:rsidRDefault="003C76ED" w:rsidP="00BD796C">
            <w:pPr>
              <w:ind w:left="-113" w:right="-113" w:firstLine="77"/>
              <w:jc w:val="center"/>
              <w:rPr>
                <w:rFonts w:ascii="Times New Roman" w:hAnsi="Times New Roman"/>
                <w:b/>
                <w:bCs/>
                <w:color w:val="000000"/>
                <w:sz w:val="26"/>
                <w:szCs w:val="26"/>
              </w:rPr>
            </w:pPr>
            <w:r w:rsidRPr="00D6700C">
              <w:rPr>
                <w:rFonts w:ascii="Times New Roman" w:hAnsi="Times New Roman"/>
                <w:b/>
                <w:bCs/>
                <w:color w:val="000000"/>
                <w:sz w:val="26"/>
                <w:szCs w:val="26"/>
              </w:rPr>
              <w:t>Diện tích quy hoạch</w:t>
            </w:r>
          </w:p>
        </w:tc>
        <w:tc>
          <w:tcPr>
            <w:tcW w:w="1000" w:type="pct"/>
            <w:gridSpan w:val="2"/>
            <w:tcBorders>
              <w:top w:val="single" w:sz="4" w:space="0" w:color="auto"/>
              <w:left w:val="nil"/>
              <w:bottom w:val="single" w:sz="4" w:space="0" w:color="auto"/>
              <w:right w:val="single" w:sz="4" w:space="0" w:color="auto"/>
            </w:tcBorders>
            <w:shd w:val="clear" w:color="auto" w:fill="auto"/>
            <w:vAlign w:val="center"/>
            <w:hideMark/>
          </w:tcPr>
          <w:p w:rsidR="003C76ED" w:rsidRPr="00D6700C" w:rsidRDefault="003C76ED" w:rsidP="00BD796C">
            <w:pPr>
              <w:ind w:left="-113" w:right="-113" w:firstLine="77"/>
              <w:jc w:val="center"/>
              <w:rPr>
                <w:rFonts w:ascii="Times New Roman" w:hAnsi="Times New Roman"/>
                <w:b/>
                <w:bCs/>
                <w:color w:val="000000"/>
                <w:sz w:val="26"/>
                <w:szCs w:val="26"/>
              </w:rPr>
            </w:pPr>
            <w:r w:rsidRPr="00D6700C">
              <w:rPr>
                <w:rFonts w:ascii="Times New Roman" w:hAnsi="Times New Roman"/>
                <w:b/>
                <w:bCs/>
                <w:color w:val="000000"/>
                <w:sz w:val="26"/>
                <w:szCs w:val="26"/>
              </w:rPr>
              <w:t>Tăng thêm</w:t>
            </w:r>
          </w:p>
        </w:tc>
        <w:tc>
          <w:tcPr>
            <w:tcW w:w="969" w:type="pct"/>
            <w:gridSpan w:val="2"/>
            <w:tcBorders>
              <w:top w:val="single" w:sz="4" w:space="0" w:color="auto"/>
              <w:left w:val="nil"/>
              <w:bottom w:val="single" w:sz="4" w:space="0" w:color="auto"/>
              <w:right w:val="single" w:sz="4" w:space="0" w:color="auto"/>
            </w:tcBorders>
            <w:vAlign w:val="center"/>
          </w:tcPr>
          <w:p w:rsidR="003C76ED" w:rsidRPr="00D6700C" w:rsidRDefault="003C76ED" w:rsidP="00D6700C">
            <w:pPr>
              <w:ind w:left="-113" w:right="-113" w:firstLine="77"/>
              <w:jc w:val="center"/>
              <w:rPr>
                <w:rFonts w:ascii="Times New Roman" w:hAnsi="Times New Roman"/>
                <w:b/>
                <w:bCs/>
                <w:color w:val="000000"/>
                <w:sz w:val="26"/>
                <w:szCs w:val="26"/>
              </w:rPr>
            </w:pPr>
            <w:r w:rsidRPr="00D6700C">
              <w:rPr>
                <w:rFonts w:ascii="Times New Roman" w:hAnsi="Times New Roman"/>
                <w:b/>
                <w:bCs/>
                <w:color w:val="000000"/>
                <w:sz w:val="26"/>
                <w:szCs w:val="26"/>
              </w:rPr>
              <w:t>Chuyển mục đích từ các loại đất</w:t>
            </w:r>
          </w:p>
        </w:tc>
        <w:tc>
          <w:tcPr>
            <w:tcW w:w="639" w:type="pct"/>
            <w:vMerge w:val="restart"/>
            <w:tcBorders>
              <w:top w:val="single" w:sz="4" w:space="0" w:color="auto"/>
              <w:left w:val="nil"/>
              <w:right w:val="single" w:sz="4" w:space="0" w:color="auto"/>
            </w:tcBorders>
            <w:shd w:val="clear" w:color="auto" w:fill="auto"/>
            <w:vAlign w:val="center"/>
            <w:hideMark/>
          </w:tcPr>
          <w:p w:rsidR="003C76ED" w:rsidRPr="00D6700C" w:rsidRDefault="003C76ED" w:rsidP="00BD796C">
            <w:pPr>
              <w:ind w:left="-113" w:right="-113" w:firstLine="77"/>
              <w:jc w:val="center"/>
              <w:rPr>
                <w:rFonts w:ascii="Times New Roman" w:hAnsi="Times New Roman"/>
                <w:b/>
                <w:bCs/>
                <w:color w:val="000000"/>
                <w:sz w:val="26"/>
                <w:szCs w:val="26"/>
              </w:rPr>
            </w:pPr>
            <w:r w:rsidRPr="00D6700C">
              <w:rPr>
                <w:rFonts w:ascii="Times New Roman" w:hAnsi="Times New Roman"/>
                <w:b/>
                <w:bCs/>
                <w:color w:val="000000"/>
                <w:sz w:val="26"/>
                <w:szCs w:val="26"/>
              </w:rPr>
              <w:t>Địa điểm</w:t>
            </w:r>
            <w:r w:rsidRPr="00D6700C">
              <w:rPr>
                <w:rFonts w:ascii="Times New Roman" w:hAnsi="Times New Roman"/>
                <w:b/>
                <w:bCs/>
                <w:color w:val="000000"/>
                <w:sz w:val="26"/>
                <w:szCs w:val="26"/>
              </w:rPr>
              <w:br/>
            </w:r>
            <w:r w:rsidRPr="00D6700C">
              <w:rPr>
                <w:rFonts w:ascii="Times New Roman" w:hAnsi="Times New Roman"/>
                <w:b/>
                <w:bCs/>
                <w:color w:val="000000"/>
                <w:sz w:val="22"/>
                <w:szCs w:val="26"/>
              </w:rPr>
              <w:t xml:space="preserve"> </w:t>
            </w:r>
            <w:r w:rsidRPr="00D6700C">
              <w:rPr>
                <w:rFonts w:ascii="Times New Roman" w:hAnsi="Times New Roman"/>
                <w:color w:val="000000"/>
                <w:sz w:val="22"/>
                <w:szCs w:val="26"/>
              </w:rPr>
              <w:t>(đến cấp xã)</w:t>
            </w:r>
          </w:p>
        </w:tc>
      </w:tr>
      <w:tr w:rsidR="0093603E" w:rsidRPr="00C028BA" w:rsidTr="0093603E">
        <w:trPr>
          <w:trHeight w:val="716"/>
          <w:jc w:val="center"/>
        </w:trPr>
        <w:tc>
          <w:tcPr>
            <w:tcW w:w="1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17D" w:rsidRPr="00C028BA" w:rsidRDefault="00F0717D" w:rsidP="00BD796C">
            <w:pPr>
              <w:ind w:left="-113" w:right="-113" w:firstLine="113"/>
              <w:rPr>
                <w:rFonts w:ascii="Times New Roman" w:hAnsi="Times New Roman"/>
                <w:b/>
                <w:bCs/>
                <w:sz w:val="24"/>
              </w:rPr>
            </w:pPr>
          </w:p>
        </w:tc>
        <w:tc>
          <w:tcPr>
            <w:tcW w:w="17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17D" w:rsidRPr="00D6700C" w:rsidRDefault="00F0717D" w:rsidP="00BD796C">
            <w:pPr>
              <w:ind w:left="-113" w:right="-113" w:firstLine="113"/>
              <w:jc w:val="center"/>
              <w:rPr>
                <w:rFonts w:ascii="Times New Roman" w:hAnsi="Times New Roman"/>
                <w:b/>
                <w:bCs/>
                <w:color w:val="000000"/>
                <w:sz w:val="26"/>
                <w:szCs w:val="26"/>
              </w:rPr>
            </w:pPr>
          </w:p>
        </w:tc>
        <w:tc>
          <w:tcPr>
            <w:tcW w:w="4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17D" w:rsidRPr="00D6700C" w:rsidRDefault="00F0717D" w:rsidP="00BD796C">
            <w:pPr>
              <w:ind w:left="-113" w:right="-113" w:firstLine="77"/>
              <w:jc w:val="center"/>
              <w:rPr>
                <w:rFonts w:ascii="Times New Roman" w:hAnsi="Times New Roman"/>
                <w:b/>
                <w:bCs/>
                <w:color w:val="000000"/>
                <w:sz w:val="26"/>
                <w:szCs w:val="26"/>
              </w:rPr>
            </w:pPr>
          </w:p>
        </w:tc>
        <w:tc>
          <w:tcPr>
            <w:tcW w:w="524" w:type="pct"/>
            <w:tcBorders>
              <w:top w:val="nil"/>
              <w:left w:val="nil"/>
              <w:bottom w:val="single" w:sz="4" w:space="0" w:color="auto"/>
              <w:right w:val="single" w:sz="4" w:space="0" w:color="auto"/>
            </w:tcBorders>
            <w:shd w:val="clear" w:color="auto" w:fill="auto"/>
            <w:vAlign w:val="center"/>
            <w:hideMark/>
          </w:tcPr>
          <w:p w:rsidR="00F0717D" w:rsidRPr="00D6700C" w:rsidRDefault="00F0717D" w:rsidP="00F0717D">
            <w:pPr>
              <w:ind w:left="-113" w:right="-113" w:firstLine="79"/>
              <w:jc w:val="center"/>
              <w:rPr>
                <w:rFonts w:ascii="Times New Roman" w:hAnsi="Times New Roman"/>
                <w:b/>
                <w:bCs/>
                <w:color w:val="000000"/>
                <w:sz w:val="26"/>
                <w:szCs w:val="26"/>
              </w:rPr>
            </w:pPr>
            <w:r w:rsidRPr="00D6700C">
              <w:rPr>
                <w:rFonts w:ascii="Times New Roman" w:hAnsi="Times New Roman"/>
                <w:b/>
                <w:bCs/>
                <w:color w:val="000000"/>
                <w:sz w:val="26"/>
                <w:szCs w:val="26"/>
              </w:rPr>
              <w:t>Diện tích</w:t>
            </w:r>
          </w:p>
        </w:tc>
        <w:tc>
          <w:tcPr>
            <w:tcW w:w="476" w:type="pct"/>
            <w:tcBorders>
              <w:top w:val="nil"/>
              <w:left w:val="nil"/>
              <w:bottom w:val="single" w:sz="4" w:space="0" w:color="auto"/>
              <w:right w:val="single" w:sz="4" w:space="0" w:color="auto"/>
            </w:tcBorders>
            <w:shd w:val="clear" w:color="auto" w:fill="auto"/>
            <w:vAlign w:val="center"/>
            <w:hideMark/>
          </w:tcPr>
          <w:p w:rsidR="00F0717D" w:rsidRPr="00D6700C" w:rsidRDefault="00F0717D" w:rsidP="00F0717D">
            <w:pPr>
              <w:ind w:left="-113" w:right="-113" w:firstLine="79"/>
              <w:jc w:val="center"/>
              <w:rPr>
                <w:rFonts w:ascii="Times New Roman" w:hAnsi="Times New Roman"/>
                <w:b/>
                <w:bCs/>
                <w:color w:val="000000"/>
                <w:sz w:val="26"/>
                <w:szCs w:val="26"/>
              </w:rPr>
            </w:pPr>
            <w:r w:rsidRPr="00D6700C">
              <w:rPr>
                <w:rFonts w:ascii="Times New Roman" w:hAnsi="Times New Roman"/>
                <w:b/>
                <w:bCs/>
                <w:color w:val="000000"/>
                <w:sz w:val="26"/>
                <w:szCs w:val="26"/>
              </w:rPr>
              <w:t>Sử dụng vào loại đất</w:t>
            </w:r>
          </w:p>
        </w:tc>
        <w:tc>
          <w:tcPr>
            <w:tcW w:w="511" w:type="pct"/>
            <w:tcBorders>
              <w:top w:val="nil"/>
              <w:left w:val="nil"/>
              <w:bottom w:val="single" w:sz="4" w:space="0" w:color="auto"/>
              <w:right w:val="single" w:sz="4" w:space="0" w:color="auto"/>
            </w:tcBorders>
            <w:shd w:val="clear" w:color="auto" w:fill="auto"/>
            <w:vAlign w:val="center"/>
            <w:hideMark/>
          </w:tcPr>
          <w:p w:rsidR="00F0717D" w:rsidRPr="00D6700C" w:rsidRDefault="00F0717D" w:rsidP="00BD796C">
            <w:pPr>
              <w:ind w:left="-113" w:right="-113" w:firstLine="77"/>
              <w:jc w:val="center"/>
              <w:rPr>
                <w:rFonts w:ascii="Times New Roman" w:hAnsi="Times New Roman"/>
                <w:b/>
                <w:bCs/>
                <w:color w:val="000000"/>
                <w:sz w:val="22"/>
                <w:szCs w:val="26"/>
              </w:rPr>
            </w:pPr>
            <w:r w:rsidRPr="00D6700C">
              <w:rPr>
                <w:rFonts w:ascii="Times New Roman" w:hAnsi="Times New Roman"/>
                <w:b/>
                <w:bCs/>
                <w:color w:val="000000"/>
                <w:sz w:val="22"/>
                <w:szCs w:val="26"/>
              </w:rPr>
              <w:t>LUC</w:t>
            </w:r>
          </w:p>
        </w:tc>
        <w:tc>
          <w:tcPr>
            <w:tcW w:w="458" w:type="pct"/>
            <w:tcBorders>
              <w:top w:val="nil"/>
              <w:left w:val="nil"/>
              <w:bottom w:val="single" w:sz="4" w:space="0" w:color="auto"/>
              <w:right w:val="single" w:sz="4" w:space="0" w:color="auto"/>
            </w:tcBorders>
            <w:shd w:val="clear" w:color="auto" w:fill="auto"/>
            <w:vAlign w:val="center"/>
            <w:hideMark/>
          </w:tcPr>
          <w:p w:rsidR="00F0717D" w:rsidRPr="00D6700C" w:rsidRDefault="00F0717D" w:rsidP="00BD796C">
            <w:pPr>
              <w:ind w:left="-113" w:right="-113" w:firstLine="77"/>
              <w:jc w:val="center"/>
              <w:rPr>
                <w:rFonts w:ascii="Times New Roman" w:hAnsi="Times New Roman"/>
                <w:b/>
                <w:bCs/>
                <w:color w:val="000000"/>
                <w:sz w:val="22"/>
                <w:szCs w:val="26"/>
              </w:rPr>
            </w:pPr>
            <w:r w:rsidRPr="00D6700C">
              <w:rPr>
                <w:rFonts w:ascii="Times New Roman" w:hAnsi="Times New Roman"/>
                <w:b/>
                <w:bCs/>
                <w:color w:val="000000"/>
                <w:sz w:val="22"/>
                <w:szCs w:val="26"/>
              </w:rPr>
              <w:t>DGT</w:t>
            </w:r>
          </w:p>
        </w:tc>
        <w:tc>
          <w:tcPr>
            <w:tcW w:w="639" w:type="pct"/>
            <w:vMerge/>
            <w:tcBorders>
              <w:left w:val="nil"/>
              <w:bottom w:val="single" w:sz="4" w:space="0" w:color="auto"/>
              <w:right w:val="single" w:sz="4" w:space="0" w:color="auto"/>
            </w:tcBorders>
            <w:shd w:val="clear" w:color="auto" w:fill="auto"/>
            <w:vAlign w:val="center"/>
          </w:tcPr>
          <w:p w:rsidR="00F0717D" w:rsidRPr="00D6700C" w:rsidRDefault="00F0717D" w:rsidP="00BD796C">
            <w:pPr>
              <w:ind w:left="-113" w:right="-113" w:firstLine="77"/>
              <w:jc w:val="center"/>
              <w:rPr>
                <w:rFonts w:ascii="Times New Roman" w:hAnsi="Times New Roman"/>
                <w:b/>
                <w:bCs/>
                <w:color w:val="000000"/>
                <w:sz w:val="26"/>
                <w:szCs w:val="26"/>
              </w:rPr>
            </w:pPr>
          </w:p>
        </w:tc>
      </w:tr>
      <w:tr w:rsidR="0093603E" w:rsidRPr="00C028BA" w:rsidTr="0093603E">
        <w:trPr>
          <w:trHeight w:val="682"/>
          <w:jc w:val="center"/>
        </w:trPr>
        <w:tc>
          <w:tcPr>
            <w:tcW w:w="167" w:type="pct"/>
            <w:tcBorders>
              <w:top w:val="nil"/>
              <w:left w:val="single" w:sz="4" w:space="0" w:color="auto"/>
              <w:bottom w:val="single" w:sz="4" w:space="0" w:color="auto"/>
              <w:right w:val="single" w:sz="4" w:space="0" w:color="auto"/>
            </w:tcBorders>
            <w:shd w:val="clear" w:color="auto" w:fill="auto"/>
            <w:noWrap/>
            <w:vAlign w:val="center"/>
          </w:tcPr>
          <w:p w:rsidR="0093603E" w:rsidRPr="0093603E" w:rsidRDefault="0093603E" w:rsidP="00F75BE9">
            <w:pPr>
              <w:jc w:val="center"/>
              <w:rPr>
                <w:rFonts w:ascii="Times New Roman" w:hAnsi="Times New Roman"/>
                <w:b/>
                <w:bCs/>
                <w:szCs w:val="26"/>
              </w:rPr>
            </w:pPr>
          </w:p>
        </w:tc>
        <w:tc>
          <w:tcPr>
            <w:tcW w:w="1742" w:type="pct"/>
            <w:tcBorders>
              <w:top w:val="nil"/>
              <w:left w:val="nil"/>
              <w:bottom w:val="single" w:sz="4" w:space="0" w:color="auto"/>
              <w:right w:val="single" w:sz="4" w:space="0" w:color="auto"/>
            </w:tcBorders>
            <w:shd w:val="clear" w:color="auto" w:fill="auto"/>
            <w:vAlign w:val="center"/>
          </w:tcPr>
          <w:p w:rsidR="0093603E" w:rsidRPr="0093603E" w:rsidRDefault="0093603E" w:rsidP="00F75BE9">
            <w:pPr>
              <w:jc w:val="both"/>
              <w:rPr>
                <w:rFonts w:ascii="Times New Roman" w:hAnsi="Times New Roman"/>
                <w:b/>
                <w:bCs/>
                <w:iCs/>
                <w:szCs w:val="26"/>
              </w:rPr>
            </w:pPr>
            <w:r w:rsidRPr="0093603E">
              <w:rPr>
                <w:rFonts w:ascii="Times New Roman" w:hAnsi="Times New Roman"/>
                <w:b/>
                <w:bCs/>
                <w:iCs/>
                <w:szCs w:val="26"/>
              </w:rPr>
              <w:t>Đất cơ sở sản xuất phi nông nghiệp</w:t>
            </w:r>
          </w:p>
        </w:tc>
        <w:tc>
          <w:tcPr>
            <w:tcW w:w="483" w:type="pct"/>
            <w:tcBorders>
              <w:top w:val="nil"/>
              <w:left w:val="nil"/>
              <w:bottom w:val="single" w:sz="4" w:space="0" w:color="auto"/>
              <w:right w:val="single" w:sz="4" w:space="0" w:color="auto"/>
            </w:tcBorders>
            <w:shd w:val="clear" w:color="auto" w:fill="auto"/>
            <w:vAlign w:val="center"/>
          </w:tcPr>
          <w:p w:rsidR="0093603E" w:rsidRDefault="0093603E" w:rsidP="0093603E">
            <w:pPr>
              <w:spacing w:before="60" w:after="60"/>
              <w:ind w:left="-113" w:firstLine="79"/>
              <w:jc w:val="right"/>
              <w:rPr>
                <w:rFonts w:ascii="Times New Roman" w:hAnsi="Times New Roman"/>
                <w:color w:val="000000"/>
                <w:sz w:val="26"/>
                <w:szCs w:val="26"/>
              </w:rPr>
            </w:pPr>
          </w:p>
        </w:tc>
        <w:tc>
          <w:tcPr>
            <w:tcW w:w="524" w:type="pct"/>
            <w:tcBorders>
              <w:top w:val="nil"/>
              <w:left w:val="nil"/>
              <w:bottom w:val="single" w:sz="4" w:space="0" w:color="auto"/>
              <w:right w:val="single" w:sz="4" w:space="0" w:color="auto"/>
            </w:tcBorders>
            <w:shd w:val="clear" w:color="auto" w:fill="auto"/>
            <w:vAlign w:val="center"/>
          </w:tcPr>
          <w:p w:rsidR="0093603E" w:rsidRDefault="0093603E" w:rsidP="0093603E">
            <w:pPr>
              <w:spacing w:before="60" w:after="60"/>
              <w:ind w:left="-113" w:firstLine="79"/>
              <w:jc w:val="right"/>
              <w:rPr>
                <w:rFonts w:ascii="Times New Roman" w:hAnsi="Times New Roman"/>
                <w:color w:val="000000"/>
                <w:sz w:val="26"/>
                <w:szCs w:val="26"/>
              </w:rPr>
            </w:pPr>
          </w:p>
        </w:tc>
        <w:tc>
          <w:tcPr>
            <w:tcW w:w="476" w:type="pct"/>
            <w:tcBorders>
              <w:top w:val="nil"/>
              <w:left w:val="nil"/>
              <w:bottom w:val="single" w:sz="4" w:space="0" w:color="auto"/>
              <w:right w:val="single" w:sz="4" w:space="0" w:color="auto"/>
            </w:tcBorders>
            <w:shd w:val="clear" w:color="auto" w:fill="auto"/>
            <w:vAlign w:val="center"/>
          </w:tcPr>
          <w:p w:rsidR="0093603E" w:rsidRPr="00D6700C" w:rsidRDefault="0093603E" w:rsidP="00BD796C">
            <w:pPr>
              <w:spacing w:before="60" w:after="60"/>
              <w:ind w:right="-113" w:firstLine="77"/>
              <w:jc w:val="center"/>
              <w:rPr>
                <w:rFonts w:ascii="Times New Roman" w:hAnsi="Times New Roman"/>
                <w:sz w:val="26"/>
                <w:szCs w:val="26"/>
              </w:rPr>
            </w:pPr>
          </w:p>
        </w:tc>
        <w:tc>
          <w:tcPr>
            <w:tcW w:w="511" w:type="pct"/>
            <w:tcBorders>
              <w:top w:val="nil"/>
              <w:left w:val="nil"/>
              <w:bottom w:val="single" w:sz="4" w:space="0" w:color="auto"/>
              <w:right w:val="single" w:sz="4" w:space="0" w:color="auto"/>
            </w:tcBorders>
            <w:shd w:val="clear" w:color="auto" w:fill="auto"/>
            <w:vAlign w:val="center"/>
          </w:tcPr>
          <w:p w:rsidR="0093603E" w:rsidRPr="0093603E" w:rsidRDefault="0093603E" w:rsidP="0093603E">
            <w:pPr>
              <w:spacing w:before="60" w:after="60"/>
              <w:ind w:left="-113" w:firstLine="79"/>
              <w:jc w:val="right"/>
              <w:rPr>
                <w:rFonts w:ascii="Times New Roman" w:hAnsi="Times New Roman"/>
                <w:color w:val="000000"/>
                <w:sz w:val="26"/>
                <w:szCs w:val="26"/>
              </w:rPr>
            </w:pPr>
          </w:p>
        </w:tc>
        <w:tc>
          <w:tcPr>
            <w:tcW w:w="458" w:type="pct"/>
            <w:tcBorders>
              <w:top w:val="nil"/>
              <w:left w:val="nil"/>
              <w:bottom w:val="single" w:sz="4" w:space="0" w:color="auto"/>
              <w:right w:val="single" w:sz="4" w:space="0" w:color="auto"/>
            </w:tcBorders>
            <w:shd w:val="clear" w:color="auto" w:fill="auto"/>
            <w:vAlign w:val="center"/>
          </w:tcPr>
          <w:p w:rsidR="0093603E" w:rsidRPr="0093603E" w:rsidRDefault="0093603E" w:rsidP="0093603E">
            <w:pPr>
              <w:spacing w:before="60" w:after="60"/>
              <w:ind w:left="-113" w:firstLine="79"/>
              <w:jc w:val="right"/>
              <w:rPr>
                <w:rFonts w:ascii="Times New Roman" w:hAnsi="Times New Roman"/>
                <w:color w:val="000000"/>
                <w:sz w:val="26"/>
                <w:szCs w:val="26"/>
              </w:rPr>
            </w:pPr>
          </w:p>
        </w:tc>
        <w:tc>
          <w:tcPr>
            <w:tcW w:w="639" w:type="pct"/>
            <w:tcBorders>
              <w:top w:val="nil"/>
              <w:left w:val="nil"/>
              <w:bottom w:val="single" w:sz="4" w:space="0" w:color="auto"/>
              <w:right w:val="single" w:sz="4" w:space="0" w:color="auto"/>
            </w:tcBorders>
            <w:shd w:val="clear" w:color="auto" w:fill="auto"/>
            <w:noWrap/>
            <w:vAlign w:val="center"/>
          </w:tcPr>
          <w:p w:rsidR="0093603E" w:rsidRDefault="0093603E" w:rsidP="00BD796C">
            <w:pPr>
              <w:spacing w:before="60" w:after="60"/>
              <w:ind w:right="-113" w:firstLine="77"/>
              <w:jc w:val="center"/>
              <w:rPr>
                <w:rFonts w:ascii="Times New Roman" w:hAnsi="Times New Roman"/>
                <w:sz w:val="26"/>
                <w:szCs w:val="26"/>
              </w:rPr>
            </w:pPr>
          </w:p>
        </w:tc>
      </w:tr>
      <w:tr w:rsidR="0093603E" w:rsidRPr="00C028BA" w:rsidTr="0093603E">
        <w:trPr>
          <w:trHeight w:val="682"/>
          <w:jc w:val="center"/>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93603E" w:rsidRPr="00C028BA" w:rsidRDefault="0093603E" w:rsidP="00D6700C">
            <w:pPr>
              <w:spacing w:before="60" w:after="60"/>
              <w:ind w:right="-113" w:firstLine="113"/>
              <w:rPr>
                <w:rFonts w:ascii="Times New Roman" w:hAnsi="Times New Roman"/>
                <w:sz w:val="24"/>
              </w:rPr>
            </w:pPr>
            <w:r w:rsidRPr="00C028BA">
              <w:rPr>
                <w:rFonts w:ascii="Times New Roman" w:hAnsi="Times New Roman"/>
                <w:sz w:val="24"/>
              </w:rPr>
              <w:t>1</w:t>
            </w:r>
          </w:p>
        </w:tc>
        <w:tc>
          <w:tcPr>
            <w:tcW w:w="1742" w:type="pct"/>
            <w:tcBorders>
              <w:top w:val="nil"/>
              <w:left w:val="nil"/>
              <w:bottom w:val="single" w:sz="4" w:space="0" w:color="auto"/>
              <w:right w:val="single" w:sz="4" w:space="0" w:color="auto"/>
            </w:tcBorders>
            <w:shd w:val="clear" w:color="auto" w:fill="auto"/>
            <w:vAlign w:val="center"/>
            <w:hideMark/>
          </w:tcPr>
          <w:p w:rsidR="0093603E" w:rsidRPr="00D6700C" w:rsidRDefault="0093603E" w:rsidP="00F0717D">
            <w:pPr>
              <w:spacing w:before="60" w:after="60"/>
              <w:ind w:right="-85"/>
              <w:jc w:val="both"/>
              <w:rPr>
                <w:rFonts w:ascii="Times New Roman" w:hAnsi="Times New Roman"/>
                <w:color w:val="000000"/>
                <w:sz w:val="26"/>
                <w:szCs w:val="26"/>
              </w:rPr>
            </w:pPr>
            <w:r w:rsidRPr="00D6700C">
              <w:rPr>
                <w:rFonts w:ascii="Times New Roman" w:hAnsi="Times New Roman"/>
                <w:color w:val="000000"/>
                <w:sz w:val="26"/>
                <w:szCs w:val="26"/>
              </w:rPr>
              <w:t>Dự án cơ sở sản xuất</w:t>
            </w:r>
            <w:r>
              <w:rPr>
                <w:rFonts w:ascii="Times New Roman" w:hAnsi="Times New Roman"/>
                <w:color w:val="000000"/>
                <w:sz w:val="26"/>
                <w:szCs w:val="26"/>
              </w:rPr>
              <w:t xml:space="preserve"> phi nông nghiệp</w:t>
            </w:r>
          </w:p>
        </w:tc>
        <w:tc>
          <w:tcPr>
            <w:tcW w:w="483" w:type="pct"/>
            <w:tcBorders>
              <w:top w:val="nil"/>
              <w:left w:val="nil"/>
              <w:bottom w:val="single" w:sz="4" w:space="0" w:color="auto"/>
              <w:right w:val="single" w:sz="4" w:space="0" w:color="auto"/>
            </w:tcBorders>
            <w:shd w:val="clear" w:color="auto" w:fill="auto"/>
            <w:vAlign w:val="center"/>
          </w:tcPr>
          <w:p w:rsidR="0093603E" w:rsidRPr="00D6700C" w:rsidRDefault="0093603E" w:rsidP="0093603E">
            <w:pPr>
              <w:spacing w:before="60" w:after="60"/>
              <w:ind w:left="-113" w:firstLine="79"/>
              <w:jc w:val="right"/>
              <w:rPr>
                <w:rFonts w:ascii="Times New Roman" w:hAnsi="Times New Roman"/>
                <w:color w:val="000000"/>
                <w:sz w:val="26"/>
                <w:szCs w:val="26"/>
              </w:rPr>
            </w:pPr>
            <w:r>
              <w:rPr>
                <w:rFonts w:ascii="Times New Roman" w:hAnsi="Times New Roman"/>
                <w:color w:val="000000"/>
                <w:sz w:val="26"/>
                <w:szCs w:val="26"/>
              </w:rPr>
              <w:t>4,9999</w:t>
            </w:r>
          </w:p>
        </w:tc>
        <w:tc>
          <w:tcPr>
            <w:tcW w:w="524" w:type="pct"/>
            <w:tcBorders>
              <w:top w:val="nil"/>
              <w:left w:val="nil"/>
              <w:bottom w:val="single" w:sz="4" w:space="0" w:color="auto"/>
              <w:right w:val="single" w:sz="4" w:space="0" w:color="auto"/>
            </w:tcBorders>
            <w:shd w:val="clear" w:color="auto" w:fill="auto"/>
            <w:vAlign w:val="center"/>
          </w:tcPr>
          <w:p w:rsidR="0093603E" w:rsidRPr="00D6700C" w:rsidRDefault="0093603E" w:rsidP="0093603E">
            <w:pPr>
              <w:spacing w:before="60" w:after="60"/>
              <w:ind w:left="-113" w:firstLine="79"/>
              <w:jc w:val="right"/>
              <w:rPr>
                <w:rFonts w:ascii="Times New Roman" w:hAnsi="Times New Roman"/>
                <w:color w:val="000000"/>
                <w:sz w:val="26"/>
                <w:szCs w:val="26"/>
              </w:rPr>
            </w:pPr>
            <w:r>
              <w:rPr>
                <w:rFonts w:ascii="Times New Roman" w:hAnsi="Times New Roman"/>
                <w:color w:val="000000"/>
                <w:sz w:val="26"/>
                <w:szCs w:val="26"/>
              </w:rPr>
              <w:t>4,9999</w:t>
            </w:r>
          </w:p>
        </w:tc>
        <w:tc>
          <w:tcPr>
            <w:tcW w:w="476" w:type="pct"/>
            <w:tcBorders>
              <w:top w:val="nil"/>
              <w:left w:val="nil"/>
              <w:bottom w:val="single" w:sz="4" w:space="0" w:color="auto"/>
              <w:right w:val="single" w:sz="4" w:space="0" w:color="auto"/>
            </w:tcBorders>
            <w:shd w:val="clear" w:color="auto" w:fill="auto"/>
            <w:vAlign w:val="center"/>
          </w:tcPr>
          <w:p w:rsidR="0093603E" w:rsidRPr="00D6700C" w:rsidRDefault="0093603E" w:rsidP="00BD796C">
            <w:pPr>
              <w:spacing w:before="60" w:after="60"/>
              <w:ind w:right="-113" w:firstLine="77"/>
              <w:jc w:val="center"/>
              <w:rPr>
                <w:rFonts w:ascii="Times New Roman" w:hAnsi="Times New Roman"/>
                <w:sz w:val="26"/>
                <w:szCs w:val="26"/>
              </w:rPr>
            </w:pPr>
            <w:r w:rsidRPr="00D6700C">
              <w:rPr>
                <w:rFonts w:ascii="Times New Roman" w:hAnsi="Times New Roman"/>
                <w:sz w:val="26"/>
                <w:szCs w:val="26"/>
              </w:rPr>
              <w:t>SKC</w:t>
            </w:r>
          </w:p>
        </w:tc>
        <w:tc>
          <w:tcPr>
            <w:tcW w:w="511" w:type="pct"/>
            <w:tcBorders>
              <w:top w:val="nil"/>
              <w:left w:val="nil"/>
              <w:bottom w:val="single" w:sz="4" w:space="0" w:color="auto"/>
              <w:right w:val="single" w:sz="4" w:space="0" w:color="auto"/>
            </w:tcBorders>
            <w:shd w:val="clear" w:color="auto" w:fill="auto"/>
            <w:vAlign w:val="center"/>
          </w:tcPr>
          <w:p w:rsidR="0093603E" w:rsidRPr="0093603E" w:rsidRDefault="0093603E" w:rsidP="0093603E">
            <w:pPr>
              <w:spacing w:before="60" w:after="60"/>
              <w:ind w:left="-113" w:firstLine="79"/>
              <w:jc w:val="right"/>
              <w:rPr>
                <w:rFonts w:ascii="Times New Roman" w:hAnsi="Times New Roman"/>
                <w:color w:val="000000"/>
                <w:sz w:val="26"/>
                <w:szCs w:val="26"/>
              </w:rPr>
            </w:pPr>
            <w:r w:rsidRPr="0093603E">
              <w:rPr>
                <w:rFonts w:ascii="Times New Roman" w:hAnsi="Times New Roman"/>
                <w:color w:val="000000"/>
                <w:sz w:val="26"/>
                <w:szCs w:val="26"/>
              </w:rPr>
              <w:t>4,7744</w:t>
            </w:r>
          </w:p>
        </w:tc>
        <w:tc>
          <w:tcPr>
            <w:tcW w:w="458" w:type="pct"/>
            <w:tcBorders>
              <w:top w:val="nil"/>
              <w:left w:val="nil"/>
              <w:bottom w:val="single" w:sz="4" w:space="0" w:color="auto"/>
              <w:right w:val="single" w:sz="4" w:space="0" w:color="auto"/>
            </w:tcBorders>
            <w:shd w:val="clear" w:color="auto" w:fill="auto"/>
            <w:vAlign w:val="center"/>
          </w:tcPr>
          <w:p w:rsidR="0093603E" w:rsidRPr="0093603E" w:rsidRDefault="0093603E" w:rsidP="0093603E">
            <w:pPr>
              <w:spacing w:before="60" w:after="60"/>
              <w:ind w:left="-113" w:firstLine="79"/>
              <w:jc w:val="right"/>
              <w:rPr>
                <w:rFonts w:ascii="Times New Roman" w:hAnsi="Times New Roman"/>
                <w:color w:val="000000"/>
                <w:sz w:val="26"/>
                <w:szCs w:val="26"/>
              </w:rPr>
            </w:pPr>
            <w:r w:rsidRPr="0093603E">
              <w:rPr>
                <w:rFonts w:ascii="Times New Roman" w:hAnsi="Times New Roman"/>
                <w:color w:val="000000"/>
                <w:sz w:val="26"/>
                <w:szCs w:val="26"/>
              </w:rPr>
              <w:t>0,2255</w:t>
            </w:r>
          </w:p>
        </w:tc>
        <w:tc>
          <w:tcPr>
            <w:tcW w:w="639" w:type="pct"/>
            <w:tcBorders>
              <w:top w:val="nil"/>
              <w:left w:val="nil"/>
              <w:bottom w:val="single" w:sz="4" w:space="0" w:color="auto"/>
              <w:right w:val="single" w:sz="4" w:space="0" w:color="auto"/>
            </w:tcBorders>
            <w:shd w:val="clear" w:color="auto" w:fill="auto"/>
            <w:noWrap/>
            <w:vAlign w:val="center"/>
          </w:tcPr>
          <w:p w:rsidR="0093603E" w:rsidRPr="00D6700C" w:rsidRDefault="0093603E" w:rsidP="00BD796C">
            <w:pPr>
              <w:spacing w:before="60" w:after="60"/>
              <w:ind w:right="-113" w:firstLine="77"/>
              <w:jc w:val="center"/>
              <w:rPr>
                <w:rFonts w:ascii="Times New Roman" w:hAnsi="Times New Roman"/>
                <w:sz w:val="26"/>
                <w:szCs w:val="26"/>
              </w:rPr>
            </w:pPr>
            <w:r>
              <w:rPr>
                <w:rFonts w:ascii="Times New Roman" w:hAnsi="Times New Roman"/>
                <w:sz w:val="26"/>
                <w:szCs w:val="26"/>
              </w:rPr>
              <w:t>Xã Thành Lộc</w:t>
            </w:r>
          </w:p>
        </w:tc>
      </w:tr>
    </w:tbl>
    <w:p w:rsidR="003C76ED" w:rsidRPr="00C028BA" w:rsidRDefault="003C76ED" w:rsidP="003C76ED">
      <w:pPr>
        <w:rPr>
          <w:rFonts w:ascii="Times New Roman" w:hAnsi="Times New Roman"/>
          <w:sz w:val="14"/>
        </w:rPr>
      </w:pPr>
      <w:r w:rsidRPr="00C028BA">
        <w:rPr>
          <w:rFonts w:ascii="Times New Roman" w:hAnsi="Times New Roman"/>
          <w:sz w:val="14"/>
        </w:rPr>
        <w:br w:type="page"/>
      </w:r>
    </w:p>
    <w:p w:rsidR="003C76ED" w:rsidRPr="00C028BA" w:rsidRDefault="003C76ED" w:rsidP="003C76ED">
      <w:pPr>
        <w:rPr>
          <w:rFonts w:ascii="Times New Roman" w:hAnsi="Times New Roman"/>
        </w:rPr>
      </w:pPr>
      <w:r w:rsidRPr="00C028BA">
        <w:rPr>
          <w:rFonts w:ascii="Times New Roman" w:hAnsi="Times New Roman"/>
          <w:b/>
          <w:i/>
          <w:spacing w:val="-4"/>
          <w:sz w:val="26"/>
          <w:szCs w:val="26"/>
        </w:rPr>
        <w:lastRenderedPageBreak/>
        <w:t>Phụ biểu số II:</w:t>
      </w:r>
    </w:p>
    <w:p w:rsidR="003C76ED" w:rsidRPr="00C028BA" w:rsidRDefault="003C76ED" w:rsidP="003C76ED">
      <w:pPr>
        <w:jc w:val="center"/>
        <w:rPr>
          <w:rFonts w:ascii="Times New Roman" w:hAnsi="Times New Roman"/>
          <w:b/>
          <w:bCs/>
        </w:rPr>
      </w:pPr>
      <w:r w:rsidRPr="00C028BA">
        <w:rPr>
          <w:rFonts w:ascii="Times New Roman" w:hAnsi="Times New Roman"/>
          <w:b/>
          <w:bCs/>
        </w:rPr>
        <w:t>Bảng điều chỉnh, bổ sung chỉ tiêu sử dụng đất</w:t>
      </w:r>
    </w:p>
    <w:p w:rsidR="003C76ED" w:rsidRPr="00C028BA" w:rsidRDefault="003C76ED" w:rsidP="003C76ED">
      <w:pPr>
        <w:jc w:val="center"/>
        <w:rPr>
          <w:rFonts w:ascii="Times New Roman" w:hAnsi="Times New Roman"/>
          <w:b/>
          <w:bCs/>
        </w:rPr>
      </w:pPr>
      <w:r w:rsidRPr="00C028BA">
        <w:rPr>
          <w:rFonts w:ascii="Times New Roman" w:hAnsi="Times New Roman"/>
          <w:b/>
          <w:bCs/>
        </w:rPr>
        <w:t xml:space="preserve"> trong kế hoạch sử dụng đất hăng năm, </w:t>
      </w:r>
      <w:r w:rsidR="005F1AAE">
        <w:rPr>
          <w:rFonts w:ascii="Times New Roman" w:hAnsi="Times New Roman"/>
          <w:b/>
          <w:bCs/>
        </w:rPr>
        <w:t>huyện Hậu Lộc</w:t>
      </w:r>
    </w:p>
    <w:p w:rsidR="003C76ED" w:rsidRDefault="003C76ED" w:rsidP="00D6700C">
      <w:pPr>
        <w:shd w:val="clear" w:color="auto" w:fill="FFFFFF"/>
        <w:spacing w:before="120" w:after="120"/>
        <w:jc w:val="center"/>
        <w:rPr>
          <w:rFonts w:ascii="Times New Roman" w:hAnsi="Times New Roman"/>
          <w:i/>
          <w:iCs/>
          <w:sz w:val="26"/>
          <w:szCs w:val="26"/>
        </w:rPr>
      </w:pPr>
      <w:r w:rsidRPr="00C028BA">
        <w:rPr>
          <w:rFonts w:ascii="Times New Roman" w:hAnsi="Times New Roman"/>
          <w:i/>
          <w:iCs/>
          <w:sz w:val="26"/>
          <w:szCs w:val="26"/>
        </w:rPr>
        <w:t>(</w:t>
      </w:r>
      <w:r w:rsidR="00F81036" w:rsidRPr="00C028BA">
        <w:rPr>
          <w:rFonts w:ascii="Times New Roman" w:hAnsi="Times New Roman"/>
          <w:i/>
          <w:iCs/>
          <w:sz w:val="26"/>
          <w:szCs w:val="26"/>
        </w:rPr>
        <w:t xml:space="preserve">Kèm theo Quyết định  số:  </w:t>
      </w:r>
      <w:r w:rsidR="00F81036">
        <w:rPr>
          <w:rFonts w:ascii="Times New Roman" w:hAnsi="Times New Roman"/>
          <w:i/>
          <w:iCs/>
          <w:sz w:val="26"/>
          <w:szCs w:val="26"/>
        </w:rPr>
        <w:t>1296</w:t>
      </w:r>
      <w:r w:rsidR="00F81036" w:rsidRPr="00C028BA">
        <w:rPr>
          <w:rFonts w:ascii="Times New Roman" w:hAnsi="Times New Roman"/>
          <w:i/>
          <w:iCs/>
          <w:sz w:val="26"/>
          <w:szCs w:val="26"/>
        </w:rPr>
        <w:t xml:space="preserve"> /QĐ-UBND  ngày  </w:t>
      </w:r>
      <w:r w:rsidR="00F81036">
        <w:rPr>
          <w:rFonts w:ascii="Times New Roman" w:hAnsi="Times New Roman"/>
          <w:i/>
          <w:iCs/>
          <w:sz w:val="26"/>
          <w:szCs w:val="26"/>
        </w:rPr>
        <w:t>18 tháng 4</w:t>
      </w:r>
      <w:r w:rsidR="00F81036" w:rsidRPr="00C028BA">
        <w:rPr>
          <w:rFonts w:ascii="Times New Roman" w:hAnsi="Times New Roman"/>
          <w:i/>
          <w:iCs/>
          <w:sz w:val="26"/>
          <w:szCs w:val="26"/>
        </w:rPr>
        <w:t xml:space="preserve"> năm 2022 của UBND tỉnh Thanh Hoá</w:t>
      </w:r>
      <w:r w:rsidRPr="00C028BA">
        <w:rPr>
          <w:rFonts w:ascii="Times New Roman" w:hAnsi="Times New Roman"/>
          <w:i/>
          <w:iCs/>
          <w:sz w:val="26"/>
          <w:szCs w:val="26"/>
        </w:rPr>
        <w:t>)</w:t>
      </w:r>
    </w:p>
    <w:p w:rsidR="00D6700C" w:rsidRPr="00C028BA" w:rsidRDefault="00D6700C" w:rsidP="00D6700C">
      <w:pPr>
        <w:shd w:val="clear" w:color="auto" w:fill="FFFFFF"/>
        <w:jc w:val="right"/>
        <w:rPr>
          <w:rFonts w:ascii="Times New Roman" w:hAnsi="Times New Roman"/>
          <w:i/>
          <w:iCs/>
          <w:sz w:val="22"/>
          <w:szCs w:val="26"/>
        </w:rPr>
      </w:pPr>
      <w:r w:rsidRPr="00C028BA">
        <w:rPr>
          <w:rFonts w:ascii="Times New Roman" w:hAnsi="Times New Roman"/>
          <w:i/>
          <w:iCs/>
          <w:sz w:val="22"/>
          <w:szCs w:val="26"/>
        </w:rPr>
        <w:t>Đơn vị tính: ha</w:t>
      </w:r>
    </w:p>
    <w:p w:rsidR="00FC2462" w:rsidRPr="00C028BA" w:rsidRDefault="00FC2462" w:rsidP="003C76ED">
      <w:pPr>
        <w:rPr>
          <w:rFonts w:ascii="Times New Roman" w:hAnsi="Times New Roman"/>
          <w:sz w:val="14"/>
        </w:rPr>
      </w:pPr>
    </w:p>
    <w:tbl>
      <w:tblPr>
        <w:tblW w:w="15310" w:type="dxa"/>
        <w:tblInd w:w="-260" w:type="dxa"/>
        <w:tblLook w:val="04A0" w:firstRow="1" w:lastRow="0" w:firstColumn="1" w:lastColumn="0" w:noHBand="0" w:noVBand="1"/>
      </w:tblPr>
      <w:tblGrid>
        <w:gridCol w:w="421"/>
        <w:gridCol w:w="5675"/>
        <w:gridCol w:w="708"/>
        <w:gridCol w:w="1560"/>
        <w:gridCol w:w="1560"/>
        <w:gridCol w:w="1275"/>
        <w:gridCol w:w="1134"/>
        <w:gridCol w:w="1276"/>
        <w:gridCol w:w="1701"/>
      </w:tblGrid>
      <w:tr w:rsidR="00FC2462" w:rsidRPr="002702AB" w:rsidTr="00F052B8">
        <w:trPr>
          <w:trHeight w:val="20"/>
          <w:tblHead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b/>
                <w:bCs/>
                <w:sz w:val="20"/>
                <w:szCs w:val="20"/>
              </w:rPr>
            </w:pPr>
            <w:r w:rsidRPr="00FC2462">
              <w:rPr>
                <w:rFonts w:ascii="Times New Roman" w:hAnsi="Times New Roman"/>
                <w:b/>
                <w:bCs/>
                <w:sz w:val="20"/>
                <w:szCs w:val="20"/>
              </w:rPr>
              <w:t>TT</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462" w:rsidRPr="00FC2462" w:rsidRDefault="00FC2462" w:rsidP="00F75BE9">
            <w:pPr>
              <w:jc w:val="center"/>
              <w:rPr>
                <w:rFonts w:ascii="Times New Roman" w:hAnsi="Times New Roman"/>
                <w:b/>
                <w:bCs/>
                <w:sz w:val="26"/>
                <w:szCs w:val="26"/>
              </w:rPr>
            </w:pPr>
            <w:r w:rsidRPr="00FC2462">
              <w:rPr>
                <w:rFonts w:ascii="Times New Roman" w:hAnsi="Times New Roman"/>
                <w:b/>
                <w:bCs/>
                <w:sz w:val="26"/>
                <w:szCs w:val="26"/>
              </w:rPr>
              <w:t>Chỉ tiêu sử dụng đất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462" w:rsidRPr="002702AB" w:rsidRDefault="00FC2462" w:rsidP="00FC2462">
            <w:pPr>
              <w:ind w:left="-113" w:right="-113"/>
              <w:jc w:val="center"/>
              <w:rPr>
                <w:rFonts w:ascii="Times New Roman" w:hAnsi="Times New Roman"/>
                <w:b/>
                <w:bCs/>
                <w:sz w:val="22"/>
                <w:szCs w:val="22"/>
              </w:rPr>
            </w:pPr>
            <w:r w:rsidRPr="002702AB">
              <w:rPr>
                <w:rFonts w:ascii="Times New Roman" w:hAnsi="Times New Roman"/>
                <w:b/>
                <w:bCs/>
                <w:sz w:val="22"/>
                <w:szCs w:val="22"/>
              </w:rPr>
              <w:t>Mã</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b/>
                <w:bCs/>
                <w:sz w:val="26"/>
                <w:szCs w:val="26"/>
              </w:rPr>
            </w:pPr>
            <w:r w:rsidRPr="00FC2462">
              <w:rPr>
                <w:rFonts w:ascii="Times New Roman" w:hAnsi="Times New Roman"/>
                <w:b/>
                <w:bCs/>
                <w:sz w:val="26"/>
                <w:szCs w:val="26"/>
              </w:rPr>
              <w:t>Quyết định số 3312/QĐ-UBND ngày 27/8/2021</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b/>
                <w:bCs/>
                <w:sz w:val="26"/>
                <w:szCs w:val="26"/>
              </w:rPr>
            </w:pPr>
            <w:r w:rsidRPr="00FC2462">
              <w:rPr>
                <w:rFonts w:ascii="Times New Roman" w:hAnsi="Times New Roman"/>
                <w:b/>
                <w:bCs/>
                <w:sz w:val="26"/>
                <w:szCs w:val="26"/>
              </w:rPr>
              <w:t xml:space="preserve">Kế hoạch sử dụng đất hàng năm sau điều chỉnh, bổ sung </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b/>
                <w:bCs/>
                <w:sz w:val="26"/>
                <w:szCs w:val="26"/>
              </w:rPr>
            </w:pPr>
            <w:r w:rsidRPr="00FC2462">
              <w:rPr>
                <w:rFonts w:ascii="Times New Roman" w:hAnsi="Times New Roman"/>
                <w:b/>
                <w:bCs/>
                <w:sz w:val="26"/>
                <w:szCs w:val="26"/>
              </w:rPr>
              <w:t>Kế hoạch sử dụng đất hàng năm, xã Thành Lộc điều chỉnh, bổ sung</w:t>
            </w:r>
          </w:p>
        </w:tc>
      </w:tr>
      <w:tr w:rsidR="00FC2462" w:rsidRPr="002702AB" w:rsidTr="00F052B8">
        <w:trPr>
          <w:trHeight w:val="20"/>
          <w:tblHead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rPr>
                <w:rFonts w:ascii="Times New Roman" w:hAnsi="Times New Roman"/>
                <w:b/>
                <w:bCs/>
                <w:sz w:val="20"/>
                <w:szCs w:val="20"/>
              </w:rPr>
            </w:pPr>
          </w:p>
        </w:tc>
        <w:tc>
          <w:tcPr>
            <w:tcW w:w="5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2462" w:rsidRPr="002702AB" w:rsidRDefault="00FC2462" w:rsidP="00F75BE9">
            <w:pPr>
              <w:rPr>
                <w:rFonts w:ascii="Times New Roman" w:hAnsi="Times New Roman"/>
                <w:b/>
                <w:bCs/>
                <w:sz w:val="22"/>
                <w:szCs w:val="2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2462" w:rsidRPr="002702AB" w:rsidRDefault="00FC2462" w:rsidP="00FC2462">
            <w:pPr>
              <w:ind w:left="-113" w:right="-113"/>
              <w:rPr>
                <w:rFonts w:ascii="Times New Roman" w:hAnsi="Times New Roman"/>
                <w:b/>
                <w:bCs/>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b/>
                <w:bCs/>
                <w:sz w:val="26"/>
                <w:szCs w:val="26"/>
              </w:rPr>
            </w:pPr>
            <w:r w:rsidRPr="00FC2462">
              <w:rPr>
                <w:rFonts w:ascii="Times New Roman" w:hAnsi="Times New Roman"/>
                <w:b/>
                <w:bCs/>
                <w:sz w:val="26"/>
                <w:szCs w:val="26"/>
              </w:rPr>
              <w:t>Quy hoạch đến năm 2030 được duyệt</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b/>
                <w:bCs/>
                <w:sz w:val="26"/>
                <w:szCs w:val="26"/>
              </w:rPr>
            </w:pPr>
            <w:r w:rsidRPr="00FC2462">
              <w:rPr>
                <w:rFonts w:ascii="Times New Roman" w:hAnsi="Times New Roman"/>
                <w:b/>
                <w:bCs/>
                <w:sz w:val="26"/>
                <w:szCs w:val="26"/>
              </w:rPr>
              <w:t>Kế hoạch đến năm 2021 được duyệt</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b/>
                <w:bCs/>
                <w:sz w:val="26"/>
                <w:szCs w:val="26"/>
              </w:rPr>
            </w:pPr>
            <w:r w:rsidRPr="00FC2462">
              <w:rPr>
                <w:rFonts w:ascii="Times New Roman" w:hAnsi="Times New Roman"/>
                <w:b/>
                <w:bCs/>
                <w:sz w:val="26"/>
                <w:szCs w:val="26"/>
              </w:rPr>
              <w:t>Diện tích sau điều chỉnh</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b/>
                <w:bCs/>
                <w:sz w:val="26"/>
                <w:szCs w:val="26"/>
              </w:rPr>
            </w:pPr>
            <w:r w:rsidRPr="00FC2462">
              <w:rPr>
                <w:rFonts w:ascii="Times New Roman" w:hAnsi="Times New Roman"/>
                <w:b/>
                <w:bCs/>
                <w:sz w:val="26"/>
                <w:szCs w:val="26"/>
              </w:rPr>
              <w:t xml:space="preserve">So sánh </w:t>
            </w:r>
            <w:r w:rsidRPr="00FC2462">
              <w:rPr>
                <w:rFonts w:ascii="Times New Roman" w:hAnsi="Times New Roman"/>
                <w:bCs/>
                <w:sz w:val="22"/>
                <w:szCs w:val="26"/>
              </w:rPr>
              <w:t>(tăng (+), giảm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b/>
                <w:bCs/>
                <w:sz w:val="26"/>
                <w:szCs w:val="26"/>
              </w:rPr>
            </w:pPr>
            <w:r w:rsidRPr="00FC2462">
              <w:rPr>
                <w:rFonts w:ascii="Times New Roman" w:hAnsi="Times New Roman"/>
                <w:b/>
                <w:bCs/>
                <w:sz w:val="26"/>
                <w:szCs w:val="26"/>
              </w:rPr>
              <w:t>Đã được phê duyệt</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b/>
                <w:bCs/>
                <w:sz w:val="26"/>
                <w:szCs w:val="26"/>
              </w:rPr>
            </w:pPr>
            <w:r w:rsidRPr="00FC2462">
              <w:rPr>
                <w:rFonts w:ascii="Times New Roman" w:hAnsi="Times New Roman"/>
                <w:b/>
                <w:bCs/>
                <w:sz w:val="26"/>
                <w:szCs w:val="26"/>
              </w:rPr>
              <w:t>Diện tích sau điều chỉnh, bổ sung</w:t>
            </w:r>
          </w:p>
        </w:tc>
      </w:tr>
      <w:tr w:rsidR="00FC2462" w:rsidRPr="002702AB" w:rsidTr="00F052B8">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b/>
                <w:bCs/>
                <w:sz w:val="20"/>
                <w:szCs w:val="20"/>
              </w:rPr>
            </w:pPr>
            <w:r w:rsidRPr="00FC2462">
              <w:rPr>
                <w:rFonts w:ascii="Times New Roman" w:hAnsi="Times New Roman"/>
                <w:b/>
                <w:bCs/>
                <w:sz w:val="20"/>
                <w:szCs w:val="20"/>
              </w:rPr>
              <w:t> </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b/>
                <w:bCs/>
                <w:sz w:val="26"/>
                <w:szCs w:val="26"/>
              </w:rPr>
            </w:pPr>
            <w:r w:rsidRPr="00FC2462">
              <w:rPr>
                <w:rFonts w:ascii="Times New Roman" w:hAnsi="Times New Roman"/>
                <w:b/>
                <w:bCs/>
                <w:sz w:val="26"/>
                <w:szCs w:val="26"/>
              </w:rPr>
              <w:t>Tổng diện tích đất tự nhiên</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b/>
                <w:bCs/>
                <w:sz w:val="20"/>
                <w:szCs w:val="22"/>
              </w:rPr>
            </w:pPr>
            <w:r w:rsidRPr="00FC2462">
              <w:rPr>
                <w:rFonts w:ascii="Times New Roman" w:hAnsi="Times New Roman"/>
                <w:b/>
                <w:bCs/>
                <w:sz w:val="20"/>
                <w:szCs w:val="22"/>
              </w:rPr>
              <w:t> </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14.367,08</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14.367,08</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14.367,08</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588,61</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588,61</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b/>
                <w:bCs/>
                <w:sz w:val="20"/>
                <w:szCs w:val="20"/>
              </w:rPr>
            </w:pPr>
            <w:r w:rsidRPr="00FC2462">
              <w:rPr>
                <w:rFonts w:ascii="Times New Roman" w:hAnsi="Times New Roman"/>
                <w:b/>
                <w:bCs/>
                <w:sz w:val="20"/>
                <w:szCs w:val="20"/>
              </w:rPr>
              <w:t>1</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b/>
                <w:bCs/>
                <w:sz w:val="26"/>
                <w:szCs w:val="26"/>
              </w:rPr>
            </w:pPr>
            <w:r w:rsidRPr="00FC2462">
              <w:rPr>
                <w:rFonts w:ascii="Times New Roman" w:hAnsi="Times New Roman"/>
                <w:b/>
                <w:bCs/>
                <w:sz w:val="26"/>
                <w:szCs w:val="26"/>
              </w:rPr>
              <w:t>Đất nông nghiệp</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b/>
                <w:bCs/>
                <w:sz w:val="20"/>
                <w:szCs w:val="22"/>
              </w:rPr>
            </w:pPr>
            <w:r w:rsidRPr="00FC2462">
              <w:rPr>
                <w:rFonts w:ascii="Times New Roman" w:hAnsi="Times New Roman"/>
                <w:b/>
                <w:bCs/>
                <w:sz w:val="20"/>
                <w:szCs w:val="22"/>
              </w:rPr>
              <w:t>NNP</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7.579,17</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9.367,54</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9.362,77</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-4,7744</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458,25</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453,48</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1.1</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trồng lúa</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LUA</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3.987,11</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4.867,30</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4.862,52</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-4,7744</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325,28</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320,50</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0"/>
              </w:rPr>
            </w:pPr>
            <w:r w:rsidRPr="00FC2462">
              <w:rPr>
                <w:rFonts w:ascii="Times New Roman" w:hAnsi="Times New Roman"/>
                <w:i/>
                <w:iCs/>
                <w:sz w:val="20"/>
                <w:szCs w:val="20"/>
              </w:rPr>
              <w:t>-</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9016E6">
            <w:pPr>
              <w:rPr>
                <w:rFonts w:ascii="Times New Roman" w:hAnsi="Times New Roman"/>
                <w:i/>
                <w:iCs/>
                <w:sz w:val="26"/>
                <w:szCs w:val="26"/>
              </w:rPr>
            </w:pPr>
            <w:r w:rsidRPr="00FC2462">
              <w:rPr>
                <w:rFonts w:ascii="Times New Roman" w:hAnsi="Times New Roman"/>
                <w:i/>
                <w:iCs/>
                <w:sz w:val="26"/>
                <w:szCs w:val="26"/>
              </w:rPr>
              <w:t>Tr</w:t>
            </w:r>
            <w:r w:rsidR="009016E6">
              <w:rPr>
                <w:rFonts w:ascii="Times New Roman" w:hAnsi="Times New Roman"/>
                <w:i/>
                <w:iCs/>
                <w:sz w:val="26"/>
                <w:szCs w:val="26"/>
              </w:rPr>
              <w:t>ong</w:t>
            </w:r>
            <w:r w:rsidRPr="00FC2462">
              <w:rPr>
                <w:rFonts w:ascii="Times New Roman" w:hAnsi="Times New Roman"/>
                <w:i/>
                <w:iCs/>
                <w:sz w:val="26"/>
                <w:szCs w:val="26"/>
              </w:rPr>
              <w:t xml:space="preserve"> đó: Đất chuyên trồng lúa nước </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LUC</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3.570,72</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4.436,10</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4.431,32</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-4,7744</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295,32</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290,54</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1.2</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trồng cây hàng năm khác</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HNK</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38,72</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603,93</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603,93</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6,66</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6,66</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1.3</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trồng cây lâu năm</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CLN</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638,71</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715,00</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715,00</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21,01</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21,01</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1.4</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rừng phòng hộ</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RPH</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601,82</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483,87</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483,87</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1.5</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rừng đặc dụng</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RDD</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383,82</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396,72</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396,72</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62,71</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62,71</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1.6</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rừng sản xuất</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RSX</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374,21</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599,34</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599,34</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20,12</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20,12</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1.7</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nuôi trồng thuỷ sản</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NTS</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647,81</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759,91</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759,91</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1,85</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1,85</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1.8</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làm muối</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LMU</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106,26</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106,26</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1.9</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nông nghiệp khác</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NKH</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906,98</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835,21</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835,21</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20,63</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20,63</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b/>
                <w:bCs/>
                <w:sz w:val="20"/>
                <w:szCs w:val="20"/>
              </w:rPr>
            </w:pPr>
            <w:r w:rsidRPr="00FC2462">
              <w:rPr>
                <w:rFonts w:ascii="Times New Roman" w:hAnsi="Times New Roman"/>
                <w:b/>
                <w:bCs/>
                <w:sz w:val="20"/>
                <w:szCs w:val="20"/>
              </w:rPr>
              <w:t>2</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b/>
                <w:bCs/>
                <w:sz w:val="26"/>
                <w:szCs w:val="26"/>
              </w:rPr>
            </w:pPr>
            <w:r w:rsidRPr="00FC2462">
              <w:rPr>
                <w:rFonts w:ascii="Times New Roman" w:hAnsi="Times New Roman"/>
                <w:b/>
                <w:bCs/>
                <w:sz w:val="26"/>
                <w:szCs w:val="26"/>
              </w:rPr>
              <w:t>Đất phi nông nghiệp</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b/>
                <w:bCs/>
                <w:sz w:val="20"/>
                <w:szCs w:val="22"/>
              </w:rPr>
            </w:pPr>
            <w:r w:rsidRPr="00FC2462">
              <w:rPr>
                <w:rFonts w:ascii="Times New Roman" w:hAnsi="Times New Roman"/>
                <w:b/>
                <w:bCs/>
                <w:sz w:val="20"/>
                <w:szCs w:val="22"/>
              </w:rPr>
              <w:t>PNN</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6.645,50</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4.730,96</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4.735,73</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4,7744</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120,16</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124,94</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2.1</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quốc phòng</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CQP</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34,90</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25,46</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25,46</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2.2</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an ninh</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CAN</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3,44</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0,52</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0,52</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2.3</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khu công nghiệp</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SKK</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250,00</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2.4</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khu chế xuất</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SKT</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2.5</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cụm công nghiệp</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SKN</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335,80</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143,31</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143,31</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2.6</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thương mại, dịch vụ</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TMD</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99,44</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26,67</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26,67</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0,07</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0,07</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lastRenderedPageBreak/>
              <w:t>2.7</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cơ sở sản xuất phi nông nghiệp</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SKC</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129,85</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93,48</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98,48</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4,9999</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3,19</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8,19</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2.8</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sử dụng cho hoạt động khoáng sản</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SKS</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44,83</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28,53</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28,53</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2.9</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phát triển hạ tầng cấp quốc gia, cấp tỉnh, cấp huyện, cấp xã</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DHT</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2.686,07</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1.951,90</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1.951,68</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-0,2255</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63,87</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63,65</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0"/>
              </w:rPr>
            </w:pPr>
            <w:r w:rsidRPr="00FC2462">
              <w:rPr>
                <w:rFonts w:ascii="Times New Roman" w:hAnsi="Times New Roman"/>
                <w:i/>
                <w:iCs/>
                <w:sz w:val="20"/>
                <w:szCs w:val="20"/>
              </w:rPr>
              <w:t>-</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i/>
                <w:iCs/>
                <w:sz w:val="26"/>
                <w:szCs w:val="26"/>
              </w:rPr>
            </w:pPr>
            <w:r w:rsidRPr="00FC2462">
              <w:rPr>
                <w:rFonts w:ascii="Times New Roman" w:hAnsi="Times New Roman"/>
                <w:i/>
                <w:iCs/>
                <w:sz w:val="26"/>
                <w:szCs w:val="26"/>
              </w:rPr>
              <w:t>Đất giao thông</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2"/>
              </w:rPr>
            </w:pPr>
            <w:r w:rsidRPr="00FC2462">
              <w:rPr>
                <w:rFonts w:ascii="Times New Roman" w:hAnsi="Times New Roman"/>
                <w:i/>
                <w:iCs/>
                <w:sz w:val="20"/>
                <w:szCs w:val="22"/>
              </w:rPr>
              <w:t>DGT</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1.994,10</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1.338,92</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1.338,70</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-0,2255</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46,97</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46,74</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0"/>
              </w:rPr>
            </w:pPr>
            <w:r w:rsidRPr="00FC2462">
              <w:rPr>
                <w:rFonts w:ascii="Times New Roman" w:hAnsi="Times New Roman"/>
                <w:i/>
                <w:iCs/>
                <w:sz w:val="20"/>
                <w:szCs w:val="20"/>
              </w:rPr>
              <w:t>-</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i/>
                <w:iCs/>
                <w:sz w:val="26"/>
                <w:szCs w:val="26"/>
              </w:rPr>
            </w:pPr>
            <w:r w:rsidRPr="00FC2462">
              <w:rPr>
                <w:rFonts w:ascii="Times New Roman" w:hAnsi="Times New Roman"/>
                <w:i/>
                <w:iCs/>
                <w:sz w:val="26"/>
                <w:szCs w:val="26"/>
              </w:rPr>
              <w:t>Đất thuỷ lợi</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2"/>
              </w:rPr>
            </w:pPr>
            <w:r w:rsidRPr="00FC2462">
              <w:rPr>
                <w:rFonts w:ascii="Times New Roman" w:hAnsi="Times New Roman"/>
                <w:i/>
                <w:iCs/>
                <w:sz w:val="20"/>
                <w:szCs w:val="22"/>
              </w:rPr>
              <w:t>DTL</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445,39</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447,09</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447,09</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11,90</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11,90</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0"/>
              </w:rPr>
            </w:pPr>
            <w:r w:rsidRPr="00FC2462">
              <w:rPr>
                <w:rFonts w:ascii="Times New Roman" w:hAnsi="Times New Roman"/>
                <w:i/>
                <w:iCs/>
                <w:sz w:val="20"/>
                <w:szCs w:val="20"/>
              </w:rPr>
              <w:t>-</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i/>
                <w:iCs/>
                <w:sz w:val="26"/>
                <w:szCs w:val="26"/>
              </w:rPr>
            </w:pPr>
            <w:r w:rsidRPr="00FC2462">
              <w:rPr>
                <w:rFonts w:ascii="Times New Roman" w:hAnsi="Times New Roman"/>
                <w:i/>
                <w:iCs/>
                <w:sz w:val="26"/>
                <w:szCs w:val="26"/>
              </w:rPr>
              <w:t>Đất công trình năng lượng</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2"/>
              </w:rPr>
            </w:pPr>
            <w:r w:rsidRPr="00FC2462">
              <w:rPr>
                <w:rFonts w:ascii="Times New Roman" w:hAnsi="Times New Roman"/>
                <w:i/>
                <w:iCs/>
                <w:sz w:val="20"/>
                <w:szCs w:val="22"/>
              </w:rPr>
              <w:t>DNL</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23,64</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2,10</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2,10</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0,06</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0,06</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0"/>
              </w:rPr>
            </w:pPr>
            <w:r w:rsidRPr="00FC2462">
              <w:rPr>
                <w:rFonts w:ascii="Times New Roman" w:hAnsi="Times New Roman"/>
                <w:i/>
                <w:iCs/>
                <w:sz w:val="20"/>
                <w:szCs w:val="20"/>
              </w:rPr>
              <w:t>-</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i/>
                <w:iCs/>
                <w:sz w:val="26"/>
                <w:szCs w:val="26"/>
              </w:rPr>
            </w:pPr>
            <w:r w:rsidRPr="00FC2462">
              <w:rPr>
                <w:rFonts w:ascii="Times New Roman" w:hAnsi="Times New Roman"/>
                <w:i/>
                <w:iCs/>
                <w:sz w:val="26"/>
                <w:szCs w:val="26"/>
              </w:rPr>
              <w:t>Đất công trình bưu chính viễn thông</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2"/>
              </w:rPr>
            </w:pPr>
            <w:r w:rsidRPr="00FC2462">
              <w:rPr>
                <w:rFonts w:ascii="Times New Roman" w:hAnsi="Times New Roman"/>
                <w:i/>
                <w:iCs/>
                <w:sz w:val="20"/>
                <w:szCs w:val="22"/>
              </w:rPr>
              <w:t>DGD</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0,85</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0,83</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0,83</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0,05</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0,05</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0"/>
              </w:rPr>
            </w:pPr>
            <w:r w:rsidRPr="00FC2462">
              <w:rPr>
                <w:rFonts w:ascii="Times New Roman" w:hAnsi="Times New Roman"/>
                <w:i/>
                <w:iCs/>
                <w:sz w:val="20"/>
                <w:szCs w:val="20"/>
              </w:rPr>
              <w:t>-</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i/>
                <w:iCs/>
                <w:sz w:val="26"/>
                <w:szCs w:val="26"/>
              </w:rPr>
            </w:pPr>
            <w:r w:rsidRPr="00FC2462">
              <w:rPr>
                <w:rFonts w:ascii="Times New Roman" w:hAnsi="Times New Roman"/>
                <w:i/>
                <w:iCs/>
                <w:sz w:val="26"/>
                <w:szCs w:val="26"/>
              </w:rPr>
              <w:t>Đất cơ sở văn hoá</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2"/>
              </w:rPr>
            </w:pPr>
            <w:r w:rsidRPr="00FC2462">
              <w:rPr>
                <w:rFonts w:ascii="Times New Roman" w:hAnsi="Times New Roman"/>
                <w:i/>
                <w:iCs/>
                <w:sz w:val="20"/>
                <w:szCs w:val="22"/>
              </w:rPr>
              <w:t>DVH</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49,37</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35,69</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35,69</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1,54</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1,54</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0"/>
              </w:rPr>
            </w:pPr>
            <w:r w:rsidRPr="00FC2462">
              <w:rPr>
                <w:rFonts w:ascii="Times New Roman" w:hAnsi="Times New Roman"/>
                <w:i/>
                <w:iCs/>
                <w:sz w:val="20"/>
                <w:szCs w:val="20"/>
              </w:rPr>
              <w:t>-</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i/>
                <w:iCs/>
                <w:sz w:val="26"/>
                <w:szCs w:val="26"/>
              </w:rPr>
            </w:pPr>
            <w:r w:rsidRPr="00FC2462">
              <w:rPr>
                <w:rFonts w:ascii="Times New Roman" w:hAnsi="Times New Roman"/>
                <w:i/>
                <w:iCs/>
                <w:sz w:val="26"/>
                <w:szCs w:val="26"/>
              </w:rPr>
              <w:t>Đất cơ sở y tế</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2"/>
              </w:rPr>
            </w:pPr>
            <w:r w:rsidRPr="00FC2462">
              <w:rPr>
                <w:rFonts w:ascii="Times New Roman" w:hAnsi="Times New Roman"/>
                <w:i/>
                <w:iCs/>
                <w:sz w:val="20"/>
                <w:szCs w:val="22"/>
              </w:rPr>
              <w:t>DYT</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15,22</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9,23</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9,23</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0,37</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0,37</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0"/>
              </w:rPr>
            </w:pPr>
            <w:r w:rsidRPr="00FC2462">
              <w:rPr>
                <w:rFonts w:ascii="Times New Roman" w:hAnsi="Times New Roman"/>
                <w:i/>
                <w:iCs/>
                <w:sz w:val="20"/>
                <w:szCs w:val="20"/>
              </w:rPr>
              <w:t>-</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i/>
                <w:iCs/>
                <w:sz w:val="26"/>
                <w:szCs w:val="26"/>
              </w:rPr>
            </w:pPr>
            <w:r w:rsidRPr="00FC2462">
              <w:rPr>
                <w:rFonts w:ascii="Times New Roman" w:hAnsi="Times New Roman"/>
                <w:i/>
                <w:iCs/>
                <w:sz w:val="26"/>
                <w:szCs w:val="26"/>
              </w:rPr>
              <w:t>Đất cơ sở giáo dục - đào tạo</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2"/>
              </w:rPr>
            </w:pPr>
            <w:r w:rsidRPr="00FC2462">
              <w:rPr>
                <w:rFonts w:ascii="Times New Roman" w:hAnsi="Times New Roman"/>
                <w:i/>
                <w:iCs/>
                <w:sz w:val="20"/>
                <w:szCs w:val="22"/>
              </w:rPr>
              <w:t>DGD</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80,27</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65,06</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65,06</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1,86</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1,86</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0"/>
              </w:rPr>
            </w:pPr>
            <w:r w:rsidRPr="00FC2462">
              <w:rPr>
                <w:rFonts w:ascii="Times New Roman" w:hAnsi="Times New Roman"/>
                <w:i/>
                <w:iCs/>
                <w:sz w:val="20"/>
                <w:szCs w:val="20"/>
              </w:rPr>
              <w:t>-</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i/>
                <w:iCs/>
                <w:sz w:val="26"/>
                <w:szCs w:val="26"/>
              </w:rPr>
            </w:pPr>
            <w:r w:rsidRPr="00FC2462">
              <w:rPr>
                <w:rFonts w:ascii="Times New Roman" w:hAnsi="Times New Roman"/>
                <w:i/>
                <w:iCs/>
                <w:sz w:val="26"/>
                <w:szCs w:val="26"/>
              </w:rPr>
              <w:t>Đất cơ sở thể dục - thể thao</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2"/>
              </w:rPr>
            </w:pPr>
            <w:r w:rsidRPr="00FC2462">
              <w:rPr>
                <w:rFonts w:ascii="Times New Roman" w:hAnsi="Times New Roman"/>
                <w:i/>
                <w:iCs/>
                <w:sz w:val="20"/>
                <w:szCs w:val="22"/>
              </w:rPr>
              <w:t>DTT</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66,26</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43,58</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43,58</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0,93</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0,93</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0"/>
              </w:rPr>
            </w:pPr>
            <w:r w:rsidRPr="00FC2462">
              <w:rPr>
                <w:rFonts w:ascii="Times New Roman" w:hAnsi="Times New Roman"/>
                <w:i/>
                <w:iCs/>
                <w:sz w:val="20"/>
                <w:szCs w:val="20"/>
              </w:rPr>
              <w:t>-</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i/>
                <w:iCs/>
                <w:sz w:val="26"/>
                <w:szCs w:val="26"/>
              </w:rPr>
            </w:pPr>
            <w:r w:rsidRPr="00FC2462">
              <w:rPr>
                <w:rFonts w:ascii="Times New Roman" w:hAnsi="Times New Roman"/>
                <w:i/>
                <w:iCs/>
                <w:sz w:val="26"/>
                <w:szCs w:val="26"/>
              </w:rPr>
              <w:t>Đất cơ sở nghiên cứu khoa học</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2"/>
              </w:rPr>
            </w:pPr>
            <w:r w:rsidRPr="00FC2462">
              <w:rPr>
                <w:rFonts w:ascii="Times New Roman" w:hAnsi="Times New Roman"/>
                <w:i/>
                <w:iCs/>
                <w:sz w:val="20"/>
                <w:szCs w:val="22"/>
              </w:rPr>
              <w:t>DKH</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i/>
                <w:iCs/>
                <w:sz w:val="26"/>
                <w:szCs w:val="26"/>
              </w:rPr>
            </w:pPr>
            <w:r w:rsidRPr="00FC2462">
              <w:rPr>
                <w:rFonts w:ascii="Times New Roman" w:hAnsi="Times New Roman"/>
                <w:i/>
                <w:iCs/>
                <w:sz w:val="26"/>
                <w:szCs w:val="26"/>
              </w:rPr>
              <w:t> </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i/>
                <w:iCs/>
                <w:sz w:val="26"/>
                <w:szCs w:val="26"/>
              </w:rPr>
            </w:pPr>
            <w:r w:rsidRPr="00FC2462">
              <w:rPr>
                <w:rFonts w:ascii="Times New Roman" w:hAnsi="Times New Roman"/>
                <w:i/>
                <w:iCs/>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i/>
                <w:iCs/>
                <w:sz w:val="26"/>
                <w:szCs w:val="26"/>
              </w:rPr>
            </w:pPr>
            <w:r w:rsidRPr="00FC2462">
              <w:rPr>
                <w:rFonts w:ascii="Times New Roman" w:hAnsi="Times New Roman"/>
                <w:i/>
                <w:iCs/>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0"/>
              </w:rPr>
            </w:pPr>
            <w:r w:rsidRPr="00FC2462">
              <w:rPr>
                <w:rFonts w:ascii="Times New Roman" w:hAnsi="Times New Roman"/>
                <w:i/>
                <w:iCs/>
                <w:sz w:val="20"/>
                <w:szCs w:val="20"/>
              </w:rPr>
              <w:t>-</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i/>
                <w:iCs/>
                <w:sz w:val="26"/>
                <w:szCs w:val="26"/>
              </w:rPr>
            </w:pPr>
            <w:r w:rsidRPr="00FC2462">
              <w:rPr>
                <w:rFonts w:ascii="Times New Roman" w:hAnsi="Times New Roman"/>
                <w:i/>
                <w:iCs/>
                <w:sz w:val="26"/>
                <w:szCs w:val="26"/>
              </w:rPr>
              <w:t>Đất cơ sở dịch vụ về xã hội</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2"/>
              </w:rPr>
            </w:pPr>
            <w:r w:rsidRPr="00FC2462">
              <w:rPr>
                <w:rFonts w:ascii="Times New Roman" w:hAnsi="Times New Roman"/>
                <w:i/>
                <w:iCs/>
                <w:sz w:val="20"/>
                <w:szCs w:val="22"/>
              </w:rPr>
              <w:t>DXH</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0,40</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i/>
                <w:iCs/>
                <w:sz w:val="26"/>
                <w:szCs w:val="26"/>
              </w:rPr>
            </w:pPr>
            <w:r w:rsidRPr="00FC2462">
              <w:rPr>
                <w:rFonts w:ascii="Times New Roman" w:hAnsi="Times New Roman"/>
                <w:i/>
                <w:iCs/>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i/>
                <w:iCs/>
                <w:sz w:val="26"/>
                <w:szCs w:val="26"/>
              </w:rPr>
            </w:pPr>
            <w:r w:rsidRPr="00FC2462">
              <w:rPr>
                <w:rFonts w:ascii="Times New Roman" w:hAnsi="Times New Roman"/>
                <w:i/>
                <w:iCs/>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0"/>
              </w:rPr>
            </w:pPr>
            <w:r w:rsidRPr="00FC2462">
              <w:rPr>
                <w:rFonts w:ascii="Times New Roman" w:hAnsi="Times New Roman"/>
                <w:i/>
                <w:iCs/>
                <w:sz w:val="20"/>
                <w:szCs w:val="20"/>
              </w:rPr>
              <w:t>-</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i/>
                <w:iCs/>
                <w:sz w:val="26"/>
                <w:szCs w:val="26"/>
              </w:rPr>
            </w:pPr>
            <w:r w:rsidRPr="00FC2462">
              <w:rPr>
                <w:rFonts w:ascii="Times New Roman" w:hAnsi="Times New Roman"/>
                <w:i/>
                <w:iCs/>
                <w:sz w:val="26"/>
                <w:szCs w:val="26"/>
              </w:rPr>
              <w:t>Đất chợ</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i/>
                <w:iCs/>
                <w:sz w:val="20"/>
                <w:szCs w:val="22"/>
              </w:rPr>
            </w:pPr>
            <w:r w:rsidRPr="00FC2462">
              <w:rPr>
                <w:rFonts w:ascii="Times New Roman" w:hAnsi="Times New Roman"/>
                <w:i/>
                <w:iCs/>
                <w:sz w:val="20"/>
                <w:szCs w:val="22"/>
              </w:rPr>
              <w:t>DCH</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10,55</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9,40</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9,40</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0,20</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0,20</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2.10</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có di tích lịch sử - văn hóa</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DDT</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33,19</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17,57</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17,57</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0,10</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0,10</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2.11</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danh lam thắng cảnh</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DDL</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2.12</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bãi thải, xử lý chất thải</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DRA</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24,27</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13,18</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13,18</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0,90</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0,90</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2.13</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ở tại nông thôn</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ONT</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1.380,09</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1.407,60</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1.407,60</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46,74</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46,74</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2.14</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ở tại đô thị</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ODT</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640,29</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142,82</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142,82</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i/>
                <w:iCs/>
                <w:sz w:val="26"/>
                <w:szCs w:val="26"/>
              </w:rPr>
            </w:pPr>
            <w:r w:rsidRPr="00FC2462">
              <w:rPr>
                <w:rFonts w:ascii="Times New Roman" w:hAnsi="Times New Roman"/>
                <w:i/>
                <w:i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2.15</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xây dựng trụ sở cơ quan</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TSC</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46,20</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18,04</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18,04</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0,55</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0,55</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2.16</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xây dựng trụ sở cơ của tổ chức sự nghiệp</w:t>
            </w:r>
          </w:p>
        </w:tc>
        <w:tc>
          <w:tcPr>
            <w:tcW w:w="708"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DTS</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9,94</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5,11</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5,11</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2.17</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xây dựng cơ sở ngoại giao</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DNG</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2.18</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cơ sở tôn giáo</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TON</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16,18</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10,49</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10,49</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0,05</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0,05</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2.19</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nghĩa trang, nghĩa địa, nhà tang lễ, nhà hỏa táng</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NTD</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231,15</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202,51</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202,51</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4,41</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4,41</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2.20</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sản xuất vật liệu xây dựng, làm đồ gốm</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SKX</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lastRenderedPageBreak/>
              <w:t>2.21</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sinh hoạt cộng đồng</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DSH</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2.22</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khu vui chơi, giải trí công cộng</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DKV</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70,17</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2,80</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2,80</w:t>
            </w:r>
          </w:p>
        </w:tc>
        <w:tc>
          <w:tcPr>
            <w:tcW w:w="1134" w:type="dxa"/>
            <w:tcBorders>
              <w:top w:val="nil"/>
              <w:left w:val="nil"/>
              <w:bottom w:val="single" w:sz="4" w:space="0" w:color="auto"/>
              <w:right w:val="single" w:sz="4" w:space="0" w:color="auto"/>
            </w:tcBorders>
            <w:shd w:val="clear" w:color="auto" w:fill="auto"/>
            <w:noWrap/>
            <w:vAlign w:val="bottom"/>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2.23</w:t>
            </w:r>
          </w:p>
        </w:tc>
        <w:tc>
          <w:tcPr>
            <w:tcW w:w="5675"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cơ sở tín ngưỡng</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TIN</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11,57</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7,77</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7,77</w:t>
            </w:r>
          </w:p>
        </w:tc>
        <w:tc>
          <w:tcPr>
            <w:tcW w:w="1134" w:type="dxa"/>
            <w:tcBorders>
              <w:top w:val="nil"/>
              <w:left w:val="nil"/>
              <w:bottom w:val="single" w:sz="4" w:space="0" w:color="auto"/>
              <w:right w:val="single" w:sz="4" w:space="0" w:color="auto"/>
            </w:tcBorders>
            <w:shd w:val="clear" w:color="auto" w:fill="auto"/>
            <w:noWrap/>
            <w:vAlign w:val="bottom"/>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0,26</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0,26</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2.24</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sông, ngòi, kênh, rạch, suối</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SON</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513,26</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535,10</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535,10</w:t>
            </w:r>
          </w:p>
        </w:tc>
        <w:tc>
          <w:tcPr>
            <w:tcW w:w="1134" w:type="dxa"/>
            <w:tcBorders>
              <w:top w:val="nil"/>
              <w:left w:val="nil"/>
              <w:bottom w:val="single" w:sz="4" w:space="0" w:color="auto"/>
              <w:right w:val="single" w:sz="4" w:space="0" w:color="auto"/>
            </w:tcBorders>
            <w:shd w:val="clear" w:color="auto" w:fill="auto"/>
            <w:noWrap/>
            <w:vAlign w:val="bottom"/>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2.25</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có mặt nước chuyên dùng</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MNC</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84,72</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97,80</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97,80</w:t>
            </w:r>
          </w:p>
        </w:tc>
        <w:tc>
          <w:tcPr>
            <w:tcW w:w="1134" w:type="dxa"/>
            <w:tcBorders>
              <w:top w:val="nil"/>
              <w:left w:val="nil"/>
              <w:bottom w:val="single" w:sz="4" w:space="0" w:color="auto"/>
              <w:right w:val="single" w:sz="4" w:space="0" w:color="auto"/>
            </w:tcBorders>
            <w:shd w:val="clear" w:color="auto" w:fill="auto"/>
            <w:noWrap/>
            <w:vAlign w:val="bottom"/>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sz w:val="20"/>
                <w:szCs w:val="20"/>
              </w:rPr>
            </w:pPr>
            <w:r w:rsidRPr="00FC2462">
              <w:rPr>
                <w:rFonts w:ascii="Times New Roman" w:hAnsi="Times New Roman"/>
                <w:sz w:val="20"/>
                <w:szCs w:val="20"/>
              </w:rPr>
              <w:t>2.26</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sz w:val="26"/>
                <w:szCs w:val="26"/>
              </w:rPr>
            </w:pPr>
            <w:r w:rsidRPr="00FC2462">
              <w:rPr>
                <w:rFonts w:ascii="Times New Roman" w:hAnsi="Times New Roman"/>
                <w:sz w:val="26"/>
                <w:szCs w:val="26"/>
              </w:rPr>
              <w:t>Đất phi nông nghiệp khác</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sz w:val="20"/>
                <w:szCs w:val="22"/>
              </w:rPr>
            </w:pPr>
            <w:r w:rsidRPr="00FC2462">
              <w:rPr>
                <w:rFonts w:ascii="Times New Roman" w:hAnsi="Times New Roman"/>
                <w:sz w:val="20"/>
                <w:szCs w:val="22"/>
              </w:rPr>
              <w:t>PNK</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0,15</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0,30</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0,30</w:t>
            </w:r>
          </w:p>
        </w:tc>
        <w:tc>
          <w:tcPr>
            <w:tcW w:w="1134" w:type="dxa"/>
            <w:tcBorders>
              <w:top w:val="nil"/>
              <w:left w:val="nil"/>
              <w:bottom w:val="single" w:sz="4" w:space="0" w:color="auto"/>
              <w:right w:val="single" w:sz="4" w:space="0" w:color="auto"/>
            </w:tcBorders>
            <w:shd w:val="clear" w:color="auto" w:fill="auto"/>
            <w:noWrap/>
            <w:vAlign w:val="bottom"/>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sz w:val="26"/>
                <w:szCs w:val="26"/>
              </w:rPr>
            </w:pPr>
            <w:r w:rsidRPr="00FC2462">
              <w:rPr>
                <w:rFonts w:ascii="Times New Roman" w:hAnsi="Times New Roman"/>
                <w:sz w:val="26"/>
                <w:szCs w:val="26"/>
              </w:rPr>
              <w:t> </w:t>
            </w:r>
          </w:p>
        </w:tc>
      </w:tr>
      <w:tr w:rsidR="00FC2462" w:rsidRPr="002702AB" w:rsidTr="00F052B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C2462" w:rsidRPr="00FC2462" w:rsidRDefault="00FC2462" w:rsidP="00FC2462">
            <w:pPr>
              <w:ind w:left="-113" w:right="-113"/>
              <w:jc w:val="center"/>
              <w:rPr>
                <w:rFonts w:ascii="Times New Roman" w:hAnsi="Times New Roman"/>
                <w:b/>
                <w:bCs/>
                <w:sz w:val="20"/>
                <w:szCs w:val="20"/>
              </w:rPr>
            </w:pPr>
            <w:r w:rsidRPr="00FC2462">
              <w:rPr>
                <w:rFonts w:ascii="Times New Roman" w:hAnsi="Times New Roman"/>
                <w:b/>
                <w:bCs/>
                <w:sz w:val="20"/>
                <w:szCs w:val="20"/>
              </w:rPr>
              <w:t>3</w:t>
            </w:r>
          </w:p>
        </w:tc>
        <w:tc>
          <w:tcPr>
            <w:tcW w:w="56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75BE9">
            <w:pPr>
              <w:rPr>
                <w:rFonts w:ascii="Times New Roman" w:hAnsi="Times New Roman"/>
                <w:b/>
                <w:bCs/>
                <w:sz w:val="26"/>
                <w:szCs w:val="26"/>
              </w:rPr>
            </w:pPr>
            <w:r w:rsidRPr="00FC2462">
              <w:rPr>
                <w:rFonts w:ascii="Times New Roman" w:hAnsi="Times New Roman"/>
                <w:b/>
                <w:bCs/>
                <w:sz w:val="26"/>
                <w:szCs w:val="26"/>
              </w:rPr>
              <w:t>Đất chưa sử dụng</w:t>
            </w:r>
          </w:p>
        </w:tc>
        <w:tc>
          <w:tcPr>
            <w:tcW w:w="708" w:type="dxa"/>
            <w:tcBorders>
              <w:top w:val="nil"/>
              <w:left w:val="nil"/>
              <w:bottom w:val="single" w:sz="4" w:space="0" w:color="auto"/>
              <w:right w:val="single" w:sz="4" w:space="0" w:color="auto"/>
            </w:tcBorders>
            <w:shd w:val="clear" w:color="auto" w:fill="auto"/>
            <w:noWrap/>
            <w:vAlign w:val="center"/>
            <w:hideMark/>
          </w:tcPr>
          <w:p w:rsidR="00FC2462" w:rsidRPr="00FC2462" w:rsidRDefault="00FC2462" w:rsidP="00FC2462">
            <w:pPr>
              <w:ind w:left="-113" w:right="-113"/>
              <w:jc w:val="center"/>
              <w:rPr>
                <w:rFonts w:ascii="Times New Roman" w:hAnsi="Times New Roman"/>
                <w:b/>
                <w:bCs/>
                <w:sz w:val="20"/>
                <w:szCs w:val="22"/>
              </w:rPr>
            </w:pPr>
            <w:r w:rsidRPr="00FC2462">
              <w:rPr>
                <w:rFonts w:ascii="Times New Roman" w:hAnsi="Times New Roman"/>
                <w:b/>
                <w:bCs/>
                <w:sz w:val="20"/>
                <w:szCs w:val="22"/>
              </w:rPr>
              <w:t>CSD</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142,40</w:t>
            </w:r>
          </w:p>
        </w:tc>
        <w:tc>
          <w:tcPr>
            <w:tcW w:w="1560"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268,57</w:t>
            </w:r>
          </w:p>
        </w:tc>
        <w:tc>
          <w:tcPr>
            <w:tcW w:w="1275"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268,57</w:t>
            </w:r>
          </w:p>
        </w:tc>
        <w:tc>
          <w:tcPr>
            <w:tcW w:w="1134" w:type="dxa"/>
            <w:tcBorders>
              <w:top w:val="nil"/>
              <w:left w:val="nil"/>
              <w:bottom w:val="single" w:sz="4" w:space="0" w:color="auto"/>
              <w:right w:val="single" w:sz="4" w:space="0" w:color="auto"/>
            </w:tcBorders>
            <w:shd w:val="clear" w:color="auto" w:fill="auto"/>
            <w:noWrap/>
            <w:vAlign w:val="bottom"/>
            <w:hideMark/>
          </w:tcPr>
          <w:p w:rsidR="00FC2462" w:rsidRPr="00FC2462" w:rsidRDefault="00FC2462" w:rsidP="00FC2462">
            <w:pPr>
              <w:ind w:left="-113" w:right="-57"/>
              <w:rPr>
                <w:rFonts w:ascii="Times New Roman" w:hAnsi="Times New Roman"/>
                <w:sz w:val="26"/>
                <w:szCs w:val="26"/>
              </w:rPr>
            </w:pPr>
            <w:r w:rsidRPr="00FC2462">
              <w:rPr>
                <w:rFonts w:ascii="Times New Roman" w:hAnsi="Times New Roman"/>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10,20</w:t>
            </w:r>
          </w:p>
        </w:tc>
        <w:tc>
          <w:tcPr>
            <w:tcW w:w="1701" w:type="dxa"/>
            <w:tcBorders>
              <w:top w:val="nil"/>
              <w:left w:val="nil"/>
              <w:bottom w:val="single" w:sz="4" w:space="0" w:color="auto"/>
              <w:right w:val="single" w:sz="4" w:space="0" w:color="auto"/>
            </w:tcBorders>
            <w:shd w:val="clear" w:color="auto" w:fill="auto"/>
            <w:vAlign w:val="center"/>
            <w:hideMark/>
          </w:tcPr>
          <w:p w:rsidR="00FC2462" w:rsidRPr="00FC2462" w:rsidRDefault="00FC2462" w:rsidP="00FC2462">
            <w:pPr>
              <w:ind w:left="-113" w:right="-57"/>
              <w:jc w:val="right"/>
              <w:rPr>
                <w:rFonts w:ascii="Times New Roman" w:hAnsi="Times New Roman"/>
                <w:b/>
                <w:bCs/>
                <w:sz w:val="26"/>
                <w:szCs w:val="26"/>
              </w:rPr>
            </w:pPr>
            <w:r w:rsidRPr="00FC2462">
              <w:rPr>
                <w:rFonts w:ascii="Times New Roman" w:hAnsi="Times New Roman"/>
                <w:b/>
                <w:bCs/>
                <w:sz w:val="26"/>
                <w:szCs w:val="26"/>
              </w:rPr>
              <w:t>10,20</w:t>
            </w:r>
          </w:p>
        </w:tc>
      </w:tr>
    </w:tbl>
    <w:p w:rsidR="003C76ED" w:rsidRPr="00C028BA" w:rsidRDefault="00FC2462" w:rsidP="00FC2462">
      <w:pPr>
        <w:tabs>
          <w:tab w:val="left" w:pos="4770"/>
        </w:tabs>
        <w:rPr>
          <w:rFonts w:ascii="Times New Roman" w:hAnsi="Times New Roman"/>
          <w:sz w:val="14"/>
        </w:rPr>
      </w:pPr>
      <w:r>
        <w:rPr>
          <w:rFonts w:ascii="Times New Roman" w:hAnsi="Times New Roman"/>
          <w:sz w:val="14"/>
        </w:rPr>
        <w:tab/>
      </w:r>
    </w:p>
    <w:p w:rsidR="00FC2462" w:rsidRDefault="00FC2462" w:rsidP="003C76ED">
      <w:pPr>
        <w:rPr>
          <w:rFonts w:ascii="Times New Roman" w:hAnsi="Times New Roman"/>
          <w:b/>
          <w:i/>
          <w:spacing w:val="-4"/>
          <w:sz w:val="26"/>
          <w:szCs w:val="26"/>
        </w:rPr>
        <w:sectPr w:rsidR="00FC2462" w:rsidSect="00666EEB">
          <w:pgSz w:w="16840" w:h="11907" w:orient="landscape" w:code="9"/>
          <w:pgMar w:top="1135" w:right="907" w:bottom="907" w:left="907" w:header="284" w:footer="0" w:gutter="0"/>
          <w:pgNumType w:start="1"/>
          <w:cols w:space="720"/>
          <w:titlePg/>
          <w:docGrid w:linePitch="381"/>
        </w:sectPr>
      </w:pPr>
    </w:p>
    <w:p w:rsidR="003C76ED" w:rsidRPr="00C028BA" w:rsidRDefault="003C76ED" w:rsidP="003C76ED">
      <w:pPr>
        <w:rPr>
          <w:rFonts w:ascii="Times New Roman" w:hAnsi="Times New Roman"/>
        </w:rPr>
      </w:pPr>
      <w:r w:rsidRPr="00C028BA">
        <w:rPr>
          <w:rFonts w:ascii="Times New Roman" w:hAnsi="Times New Roman"/>
          <w:b/>
          <w:i/>
          <w:spacing w:val="-4"/>
          <w:sz w:val="26"/>
          <w:szCs w:val="26"/>
        </w:rPr>
        <w:lastRenderedPageBreak/>
        <w:t>Phụ biểu số III:</w:t>
      </w:r>
    </w:p>
    <w:p w:rsidR="003C76ED" w:rsidRPr="00C028BA" w:rsidRDefault="003C76ED" w:rsidP="003C76ED">
      <w:pPr>
        <w:jc w:val="center"/>
        <w:rPr>
          <w:rFonts w:ascii="Times New Roman" w:hAnsi="Times New Roman"/>
          <w:b/>
          <w:bCs/>
        </w:rPr>
      </w:pPr>
      <w:r w:rsidRPr="00C028BA">
        <w:rPr>
          <w:rFonts w:ascii="Times New Roman" w:hAnsi="Times New Roman"/>
          <w:b/>
          <w:bCs/>
        </w:rPr>
        <w:t>Bảng điều chỉnh chỉ tiêu chuyển mục đích sử dụng sử dụng đất</w:t>
      </w:r>
    </w:p>
    <w:p w:rsidR="003C76ED" w:rsidRPr="00C028BA" w:rsidRDefault="003C76ED" w:rsidP="003C76ED">
      <w:pPr>
        <w:jc w:val="center"/>
        <w:rPr>
          <w:rFonts w:ascii="Times New Roman" w:hAnsi="Times New Roman"/>
          <w:b/>
          <w:bCs/>
        </w:rPr>
      </w:pPr>
      <w:r w:rsidRPr="00C028BA">
        <w:rPr>
          <w:rFonts w:ascii="Times New Roman" w:hAnsi="Times New Roman"/>
          <w:b/>
          <w:bCs/>
        </w:rPr>
        <w:t xml:space="preserve"> trong kế hoạch sử dụng đất hằng năm, </w:t>
      </w:r>
      <w:r w:rsidR="005F1AAE">
        <w:rPr>
          <w:rFonts w:ascii="Times New Roman" w:hAnsi="Times New Roman"/>
          <w:b/>
          <w:bCs/>
        </w:rPr>
        <w:t>huyện Hậu Lộc</w:t>
      </w:r>
    </w:p>
    <w:p w:rsidR="003C76ED" w:rsidRPr="00C028BA" w:rsidRDefault="003C76ED" w:rsidP="003C76ED">
      <w:pPr>
        <w:shd w:val="clear" w:color="auto" w:fill="FFFFFF"/>
        <w:spacing w:before="120"/>
        <w:jc w:val="center"/>
        <w:rPr>
          <w:rFonts w:ascii="Times New Roman" w:hAnsi="Times New Roman"/>
          <w:i/>
          <w:iCs/>
          <w:sz w:val="26"/>
          <w:szCs w:val="26"/>
        </w:rPr>
      </w:pPr>
      <w:r w:rsidRPr="00C028BA">
        <w:rPr>
          <w:rFonts w:ascii="Times New Roman" w:hAnsi="Times New Roman"/>
          <w:i/>
          <w:iCs/>
          <w:sz w:val="26"/>
          <w:szCs w:val="26"/>
        </w:rPr>
        <w:t>(</w:t>
      </w:r>
      <w:r w:rsidR="00F81036" w:rsidRPr="00C028BA">
        <w:rPr>
          <w:rFonts w:ascii="Times New Roman" w:hAnsi="Times New Roman"/>
          <w:i/>
          <w:iCs/>
          <w:sz w:val="26"/>
          <w:szCs w:val="26"/>
        </w:rPr>
        <w:t xml:space="preserve">Kèm theo Quyết định  số:  </w:t>
      </w:r>
      <w:r w:rsidR="00F81036">
        <w:rPr>
          <w:rFonts w:ascii="Times New Roman" w:hAnsi="Times New Roman"/>
          <w:i/>
          <w:iCs/>
          <w:sz w:val="26"/>
          <w:szCs w:val="26"/>
        </w:rPr>
        <w:t>1296</w:t>
      </w:r>
      <w:r w:rsidR="00F81036" w:rsidRPr="00C028BA">
        <w:rPr>
          <w:rFonts w:ascii="Times New Roman" w:hAnsi="Times New Roman"/>
          <w:i/>
          <w:iCs/>
          <w:sz w:val="26"/>
          <w:szCs w:val="26"/>
        </w:rPr>
        <w:t xml:space="preserve"> /QĐ-UBND  ngày  </w:t>
      </w:r>
      <w:r w:rsidR="00F81036">
        <w:rPr>
          <w:rFonts w:ascii="Times New Roman" w:hAnsi="Times New Roman"/>
          <w:i/>
          <w:iCs/>
          <w:sz w:val="26"/>
          <w:szCs w:val="26"/>
        </w:rPr>
        <w:t>18 tháng 4</w:t>
      </w:r>
      <w:r w:rsidR="00F81036" w:rsidRPr="00C028BA">
        <w:rPr>
          <w:rFonts w:ascii="Times New Roman" w:hAnsi="Times New Roman"/>
          <w:i/>
          <w:iCs/>
          <w:sz w:val="26"/>
          <w:szCs w:val="26"/>
        </w:rPr>
        <w:t xml:space="preserve"> năm 2022 của UBND tỉnh Thanh Hoá</w:t>
      </w:r>
      <w:r w:rsidRPr="00C028BA">
        <w:rPr>
          <w:rFonts w:ascii="Times New Roman" w:hAnsi="Times New Roman"/>
          <w:i/>
          <w:iCs/>
          <w:sz w:val="26"/>
          <w:szCs w:val="26"/>
        </w:rPr>
        <w:t>)</w:t>
      </w:r>
    </w:p>
    <w:p w:rsidR="003C76ED" w:rsidRPr="00C028BA" w:rsidRDefault="003C76ED" w:rsidP="003C76ED">
      <w:pPr>
        <w:shd w:val="clear" w:color="auto" w:fill="FFFFFF"/>
        <w:jc w:val="center"/>
        <w:rPr>
          <w:rFonts w:ascii="Times New Roman" w:hAnsi="Times New Roman"/>
          <w:i/>
          <w:iCs/>
          <w:sz w:val="2"/>
          <w:szCs w:val="26"/>
        </w:rPr>
      </w:pPr>
    </w:p>
    <w:p w:rsidR="003C76ED" w:rsidRPr="00C028BA" w:rsidRDefault="003C76ED" w:rsidP="003C76ED">
      <w:pPr>
        <w:shd w:val="clear" w:color="auto" w:fill="FFFFFF"/>
        <w:jc w:val="right"/>
        <w:rPr>
          <w:rFonts w:ascii="Times New Roman" w:hAnsi="Times New Roman"/>
          <w:i/>
          <w:iCs/>
          <w:sz w:val="22"/>
          <w:szCs w:val="26"/>
        </w:rPr>
      </w:pPr>
      <w:r w:rsidRPr="00C028BA">
        <w:rPr>
          <w:rFonts w:ascii="Times New Roman" w:hAnsi="Times New Roman"/>
          <w:i/>
          <w:iCs/>
          <w:sz w:val="22"/>
          <w:szCs w:val="26"/>
        </w:rPr>
        <w:t>Đơn vị tính: ha</w:t>
      </w:r>
    </w:p>
    <w:p w:rsidR="003C76ED" w:rsidRPr="00C028BA" w:rsidRDefault="003C76ED" w:rsidP="003C76ED">
      <w:pPr>
        <w:shd w:val="clear" w:color="auto" w:fill="FFFFFF"/>
        <w:jc w:val="right"/>
        <w:rPr>
          <w:rFonts w:ascii="Times New Roman" w:hAnsi="Times New Roman"/>
          <w:i/>
          <w:iCs/>
          <w:sz w:val="8"/>
          <w:szCs w:val="26"/>
        </w:rPr>
      </w:pPr>
    </w:p>
    <w:tbl>
      <w:tblPr>
        <w:tblW w:w="15310" w:type="dxa"/>
        <w:tblInd w:w="-260" w:type="dxa"/>
        <w:tblLook w:val="04A0" w:firstRow="1" w:lastRow="0" w:firstColumn="1" w:lastColumn="0" w:noHBand="0" w:noVBand="1"/>
      </w:tblPr>
      <w:tblGrid>
        <w:gridCol w:w="426"/>
        <w:gridCol w:w="5812"/>
        <w:gridCol w:w="1134"/>
        <w:gridCol w:w="1676"/>
        <w:gridCol w:w="1300"/>
        <w:gridCol w:w="1300"/>
        <w:gridCol w:w="1300"/>
        <w:gridCol w:w="1300"/>
        <w:gridCol w:w="1062"/>
      </w:tblGrid>
      <w:tr w:rsidR="00F75BE9" w:rsidRPr="00010FA4" w:rsidTr="00F052B8">
        <w:trPr>
          <w:trHeight w:val="1056"/>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75BE9" w:rsidRPr="00010FA4" w:rsidRDefault="00F75BE9" w:rsidP="00F75BE9">
            <w:pPr>
              <w:ind w:left="-113" w:right="-113"/>
              <w:jc w:val="center"/>
              <w:rPr>
                <w:rFonts w:ascii="Times New Roman" w:hAnsi="Times New Roman"/>
                <w:b/>
                <w:bCs/>
                <w:sz w:val="24"/>
              </w:rPr>
            </w:pPr>
            <w:r w:rsidRPr="00010FA4">
              <w:rPr>
                <w:rFonts w:ascii="Times New Roman" w:hAnsi="Times New Roman"/>
                <w:b/>
                <w:bCs/>
                <w:sz w:val="24"/>
              </w:rPr>
              <w:t>TT</w:t>
            </w:r>
          </w:p>
        </w:tc>
        <w:tc>
          <w:tcPr>
            <w:tcW w:w="5812"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F75BE9" w:rsidRPr="00F75BE9" w:rsidRDefault="00F75BE9" w:rsidP="00F75BE9">
            <w:pPr>
              <w:jc w:val="center"/>
              <w:rPr>
                <w:rFonts w:ascii="Times New Roman" w:hAnsi="Times New Roman"/>
                <w:b/>
                <w:bCs/>
                <w:sz w:val="26"/>
                <w:szCs w:val="26"/>
              </w:rPr>
            </w:pPr>
            <w:r w:rsidRPr="00F75BE9">
              <w:rPr>
                <w:rFonts w:ascii="Times New Roman" w:hAnsi="Times New Roman"/>
                <w:b/>
                <w:bCs/>
                <w:sz w:val="26"/>
                <w:szCs w:val="26"/>
              </w:rPr>
              <w:t>Chỉ tiêu sử dụng đất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BE9" w:rsidRPr="00F75BE9" w:rsidRDefault="00F75BE9" w:rsidP="00F75BE9">
            <w:pPr>
              <w:ind w:left="-113" w:right="-113"/>
              <w:jc w:val="center"/>
              <w:rPr>
                <w:rFonts w:ascii="Times New Roman" w:hAnsi="Times New Roman"/>
                <w:b/>
                <w:bCs/>
                <w:sz w:val="26"/>
                <w:szCs w:val="26"/>
              </w:rPr>
            </w:pPr>
            <w:r w:rsidRPr="00F75BE9">
              <w:rPr>
                <w:rFonts w:ascii="Times New Roman" w:hAnsi="Times New Roman"/>
                <w:b/>
                <w:bCs/>
                <w:sz w:val="26"/>
                <w:szCs w:val="26"/>
              </w:rPr>
              <w:t>Mã</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5BE9" w:rsidRPr="00F75BE9" w:rsidRDefault="00F75BE9" w:rsidP="00F75BE9">
            <w:pPr>
              <w:ind w:left="-113" w:right="-113"/>
              <w:jc w:val="center"/>
              <w:rPr>
                <w:rFonts w:ascii="Times New Roman" w:hAnsi="Times New Roman"/>
                <w:b/>
                <w:bCs/>
                <w:sz w:val="26"/>
                <w:szCs w:val="26"/>
              </w:rPr>
            </w:pPr>
            <w:r w:rsidRPr="00F75BE9">
              <w:rPr>
                <w:rFonts w:ascii="Times New Roman" w:hAnsi="Times New Roman"/>
                <w:b/>
                <w:bCs/>
                <w:sz w:val="26"/>
                <w:szCs w:val="26"/>
              </w:rPr>
              <w:t xml:space="preserve">Diện tích kế hoạch sử dụng đất 2021 được duyệt tại Quyết định số 3321/QĐ-UBND ngày 27/8/2021 </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F75BE9" w:rsidRPr="00F75BE9" w:rsidRDefault="00F75BE9" w:rsidP="00F75BE9">
            <w:pPr>
              <w:ind w:left="-113" w:right="-113"/>
              <w:jc w:val="center"/>
              <w:rPr>
                <w:rFonts w:ascii="Times New Roman" w:hAnsi="Times New Roman"/>
                <w:b/>
                <w:bCs/>
                <w:sz w:val="26"/>
                <w:szCs w:val="26"/>
              </w:rPr>
            </w:pPr>
            <w:r w:rsidRPr="00F75BE9">
              <w:rPr>
                <w:rFonts w:ascii="Times New Roman" w:hAnsi="Times New Roman"/>
                <w:b/>
                <w:bCs/>
                <w:sz w:val="26"/>
                <w:szCs w:val="26"/>
              </w:rPr>
              <w:t>Kế hoạch chuyển mục đích sử dụng đất điều chỉnh, bổ sung</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F75BE9" w:rsidRPr="00F75BE9" w:rsidRDefault="00F75BE9" w:rsidP="00F75BE9">
            <w:pPr>
              <w:ind w:left="-113" w:right="-113"/>
              <w:jc w:val="center"/>
              <w:rPr>
                <w:rFonts w:ascii="Times New Roman" w:hAnsi="Times New Roman"/>
                <w:b/>
                <w:bCs/>
                <w:sz w:val="26"/>
                <w:szCs w:val="26"/>
              </w:rPr>
            </w:pPr>
            <w:r w:rsidRPr="00F75BE9">
              <w:rPr>
                <w:rFonts w:ascii="Times New Roman" w:hAnsi="Times New Roman"/>
                <w:b/>
                <w:bCs/>
                <w:sz w:val="26"/>
                <w:szCs w:val="26"/>
              </w:rPr>
              <w:t>Kế hoạch chuyển mục đích sử dụng đất hàng năm, xã Thành Lộc</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BE9" w:rsidRPr="00F75BE9" w:rsidRDefault="00F75BE9" w:rsidP="00F75BE9">
            <w:pPr>
              <w:jc w:val="center"/>
              <w:rPr>
                <w:rFonts w:ascii="Times New Roman" w:hAnsi="Times New Roman"/>
                <w:b/>
                <w:bCs/>
                <w:sz w:val="26"/>
                <w:szCs w:val="26"/>
              </w:rPr>
            </w:pPr>
            <w:r w:rsidRPr="00F75BE9">
              <w:rPr>
                <w:rFonts w:ascii="Times New Roman" w:hAnsi="Times New Roman"/>
                <w:b/>
                <w:bCs/>
                <w:sz w:val="26"/>
                <w:szCs w:val="26"/>
              </w:rPr>
              <w:t>Ghi chú</w:t>
            </w:r>
          </w:p>
        </w:tc>
      </w:tr>
      <w:tr w:rsidR="00F75BE9" w:rsidRPr="00010FA4" w:rsidTr="00F052B8">
        <w:trPr>
          <w:trHeight w:val="1278"/>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F75BE9" w:rsidRPr="00010FA4" w:rsidRDefault="00F75BE9" w:rsidP="00F75BE9">
            <w:pPr>
              <w:ind w:left="-113" w:right="-113"/>
              <w:rPr>
                <w:rFonts w:ascii="Times New Roman" w:hAnsi="Times New Roman"/>
                <w:b/>
                <w:bCs/>
                <w:sz w:val="24"/>
              </w:rPr>
            </w:pPr>
          </w:p>
        </w:tc>
        <w:tc>
          <w:tcPr>
            <w:tcW w:w="5812" w:type="dxa"/>
            <w:vMerge/>
            <w:tcBorders>
              <w:top w:val="single" w:sz="8" w:space="0" w:color="auto"/>
              <w:left w:val="single" w:sz="8" w:space="0" w:color="auto"/>
              <w:bottom w:val="single" w:sz="8" w:space="0" w:color="000000"/>
              <w:right w:val="nil"/>
            </w:tcBorders>
            <w:vAlign w:val="center"/>
            <w:hideMark/>
          </w:tcPr>
          <w:p w:rsidR="00F75BE9" w:rsidRPr="00F75BE9" w:rsidRDefault="00F75BE9" w:rsidP="00F75BE9">
            <w:pPr>
              <w:rPr>
                <w:rFonts w:ascii="Times New Roman" w:hAnsi="Times New Roman"/>
                <w:b/>
                <w:bCs/>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5BE9" w:rsidRPr="00F75BE9" w:rsidRDefault="00F75BE9" w:rsidP="00F75BE9">
            <w:pPr>
              <w:ind w:left="-113" w:right="-113"/>
              <w:rPr>
                <w:rFonts w:ascii="Times New Roman" w:hAnsi="Times New Roman"/>
                <w:b/>
                <w:bCs/>
                <w:sz w:val="26"/>
                <w:szCs w:val="26"/>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F75BE9" w:rsidRPr="00F75BE9" w:rsidRDefault="00F75BE9" w:rsidP="00F75BE9">
            <w:pPr>
              <w:ind w:left="-113" w:right="-113"/>
              <w:rPr>
                <w:rFonts w:ascii="Times New Roman" w:hAnsi="Times New Roman"/>
                <w:b/>
                <w:bCs/>
                <w:sz w:val="26"/>
                <w:szCs w:val="26"/>
              </w:rPr>
            </w:pPr>
          </w:p>
        </w:tc>
        <w:tc>
          <w:tcPr>
            <w:tcW w:w="1300" w:type="dxa"/>
            <w:tcBorders>
              <w:top w:val="nil"/>
              <w:left w:val="nil"/>
              <w:bottom w:val="single" w:sz="4" w:space="0" w:color="auto"/>
              <w:right w:val="single" w:sz="4" w:space="0" w:color="auto"/>
            </w:tcBorders>
            <w:shd w:val="clear" w:color="auto" w:fill="auto"/>
            <w:vAlign w:val="center"/>
            <w:hideMark/>
          </w:tcPr>
          <w:p w:rsidR="00F75BE9" w:rsidRPr="00F75BE9" w:rsidRDefault="00F75BE9" w:rsidP="00F75BE9">
            <w:pPr>
              <w:ind w:left="-113" w:right="-113"/>
              <w:jc w:val="center"/>
              <w:rPr>
                <w:rFonts w:ascii="Times New Roman" w:hAnsi="Times New Roman"/>
                <w:b/>
                <w:bCs/>
                <w:sz w:val="26"/>
                <w:szCs w:val="26"/>
              </w:rPr>
            </w:pPr>
            <w:r w:rsidRPr="00F75BE9">
              <w:rPr>
                <w:rFonts w:ascii="Times New Roman" w:hAnsi="Times New Roman"/>
                <w:b/>
                <w:bCs/>
                <w:sz w:val="26"/>
                <w:szCs w:val="26"/>
              </w:rPr>
              <w:t>Diện tích sau điều chỉnh, bổ sung</w:t>
            </w:r>
          </w:p>
        </w:tc>
        <w:tc>
          <w:tcPr>
            <w:tcW w:w="1300" w:type="dxa"/>
            <w:tcBorders>
              <w:top w:val="nil"/>
              <w:left w:val="nil"/>
              <w:bottom w:val="single" w:sz="4" w:space="0" w:color="auto"/>
              <w:right w:val="single" w:sz="4" w:space="0" w:color="auto"/>
            </w:tcBorders>
            <w:shd w:val="clear" w:color="auto" w:fill="auto"/>
            <w:vAlign w:val="center"/>
            <w:hideMark/>
          </w:tcPr>
          <w:p w:rsidR="00F75BE9" w:rsidRPr="00F75BE9" w:rsidRDefault="00F75BE9" w:rsidP="00F75BE9">
            <w:pPr>
              <w:ind w:left="-113" w:right="-113"/>
              <w:jc w:val="center"/>
              <w:rPr>
                <w:rFonts w:ascii="Times New Roman" w:hAnsi="Times New Roman"/>
                <w:b/>
                <w:bCs/>
                <w:sz w:val="26"/>
                <w:szCs w:val="26"/>
              </w:rPr>
            </w:pPr>
            <w:r w:rsidRPr="00F75BE9">
              <w:rPr>
                <w:rFonts w:ascii="Times New Roman" w:hAnsi="Times New Roman"/>
                <w:b/>
                <w:bCs/>
                <w:sz w:val="26"/>
                <w:szCs w:val="26"/>
              </w:rPr>
              <w:t xml:space="preserve">Điều chỉnh </w:t>
            </w:r>
            <w:r w:rsidRPr="00F75BE9">
              <w:rPr>
                <w:rFonts w:ascii="Times New Roman" w:hAnsi="Times New Roman"/>
                <w:bCs/>
                <w:sz w:val="22"/>
                <w:szCs w:val="26"/>
              </w:rPr>
              <w:t>(tăng (+), giảm (-)</w:t>
            </w:r>
          </w:p>
        </w:tc>
        <w:tc>
          <w:tcPr>
            <w:tcW w:w="1300" w:type="dxa"/>
            <w:tcBorders>
              <w:top w:val="nil"/>
              <w:left w:val="nil"/>
              <w:bottom w:val="single" w:sz="4" w:space="0" w:color="auto"/>
              <w:right w:val="single" w:sz="4" w:space="0" w:color="auto"/>
            </w:tcBorders>
            <w:shd w:val="clear" w:color="auto" w:fill="auto"/>
            <w:vAlign w:val="center"/>
            <w:hideMark/>
          </w:tcPr>
          <w:p w:rsidR="00F75BE9" w:rsidRPr="00F75BE9" w:rsidRDefault="00F75BE9" w:rsidP="00F75BE9">
            <w:pPr>
              <w:ind w:left="-113" w:right="-113"/>
              <w:jc w:val="center"/>
              <w:rPr>
                <w:rFonts w:ascii="Times New Roman" w:hAnsi="Times New Roman"/>
                <w:b/>
                <w:bCs/>
                <w:sz w:val="26"/>
                <w:szCs w:val="26"/>
              </w:rPr>
            </w:pPr>
            <w:r w:rsidRPr="00F75BE9">
              <w:rPr>
                <w:rFonts w:ascii="Times New Roman" w:hAnsi="Times New Roman"/>
                <w:b/>
                <w:bCs/>
                <w:sz w:val="26"/>
                <w:szCs w:val="26"/>
              </w:rPr>
              <w:t>Diện tích được duyệt</w:t>
            </w:r>
          </w:p>
        </w:tc>
        <w:tc>
          <w:tcPr>
            <w:tcW w:w="1300" w:type="dxa"/>
            <w:tcBorders>
              <w:top w:val="nil"/>
              <w:left w:val="nil"/>
              <w:bottom w:val="single" w:sz="4" w:space="0" w:color="auto"/>
              <w:right w:val="single" w:sz="4" w:space="0" w:color="auto"/>
            </w:tcBorders>
            <w:shd w:val="clear" w:color="auto" w:fill="auto"/>
            <w:vAlign w:val="center"/>
            <w:hideMark/>
          </w:tcPr>
          <w:p w:rsidR="00F75BE9" w:rsidRPr="00F75BE9" w:rsidRDefault="00F75BE9" w:rsidP="00F75BE9">
            <w:pPr>
              <w:ind w:left="-113" w:right="-113"/>
              <w:jc w:val="center"/>
              <w:rPr>
                <w:rFonts w:ascii="Times New Roman" w:hAnsi="Times New Roman"/>
                <w:b/>
                <w:bCs/>
                <w:sz w:val="26"/>
                <w:szCs w:val="26"/>
              </w:rPr>
            </w:pPr>
            <w:r w:rsidRPr="00F75BE9">
              <w:rPr>
                <w:rFonts w:ascii="Times New Roman" w:hAnsi="Times New Roman"/>
                <w:b/>
                <w:bCs/>
                <w:sz w:val="26"/>
                <w:szCs w:val="26"/>
              </w:rPr>
              <w:t>Diện tích sau điều chỉnh, bổ sung</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F75BE9" w:rsidRPr="00010FA4" w:rsidRDefault="00F75BE9" w:rsidP="00F75BE9">
            <w:pPr>
              <w:rPr>
                <w:rFonts w:ascii="Times New Roman" w:hAnsi="Times New Roman"/>
                <w:b/>
                <w:bCs/>
                <w:sz w:val="24"/>
              </w:rPr>
            </w:pPr>
          </w:p>
        </w:tc>
      </w:tr>
      <w:tr w:rsidR="00F75BE9" w:rsidRPr="00010FA4" w:rsidTr="00F052B8">
        <w:trPr>
          <w:trHeight w:val="294"/>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b/>
                <w:bCs/>
                <w:sz w:val="26"/>
                <w:szCs w:val="26"/>
              </w:rPr>
            </w:pPr>
            <w:r w:rsidRPr="002E44CC">
              <w:rPr>
                <w:rFonts w:ascii="Times New Roman" w:hAnsi="Times New Roman"/>
                <w:b/>
                <w:bCs/>
                <w:sz w:val="26"/>
                <w:szCs w:val="26"/>
              </w:rPr>
              <w:t>1</w:t>
            </w:r>
          </w:p>
        </w:tc>
        <w:tc>
          <w:tcPr>
            <w:tcW w:w="5812" w:type="dxa"/>
            <w:tcBorders>
              <w:top w:val="nil"/>
              <w:left w:val="nil"/>
              <w:bottom w:val="single" w:sz="8" w:space="0" w:color="auto"/>
              <w:right w:val="nil"/>
            </w:tcBorders>
            <w:shd w:val="clear" w:color="auto" w:fill="auto"/>
            <w:vAlign w:val="center"/>
            <w:hideMark/>
          </w:tcPr>
          <w:p w:rsidR="00F75BE9" w:rsidRPr="002E44CC" w:rsidRDefault="00F75BE9" w:rsidP="002E44CC">
            <w:pPr>
              <w:spacing w:before="60" w:after="60"/>
              <w:rPr>
                <w:rFonts w:ascii="Times New Roman" w:hAnsi="Times New Roman"/>
                <w:b/>
                <w:bCs/>
                <w:sz w:val="26"/>
                <w:szCs w:val="26"/>
              </w:rPr>
            </w:pPr>
            <w:r w:rsidRPr="002E44CC">
              <w:rPr>
                <w:rFonts w:ascii="Times New Roman" w:hAnsi="Times New Roman"/>
                <w:b/>
                <w:bCs/>
                <w:sz w:val="26"/>
                <w:szCs w:val="26"/>
              </w:rPr>
              <w:t>Đất nông nghiệp chuyển sang đất phi nông nghiệp</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b/>
                <w:bCs/>
                <w:sz w:val="22"/>
                <w:szCs w:val="26"/>
              </w:rPr>
            </w:pPr>
            <w:r w:rsidRPr="002E44CC">
              <w:rPr>
                <w:rFonts w:ascii="Times New Roman" w:hAnsi="Times New Roman"/>
                <w:b/>
                <w:bCs/>
                <w:sz w:val="22"/>
                <w:szCs w:val="26"/>
              </w:rPr>
              <w:t>NNP/PNN</w:t>
            </w:r>
          </w:p>
        </w:tc>
        <w:tc>
          <w:tcPr>
            <w:tcW w:w="1676"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b/>
                <w:bCs/>
                <w:sz w:val="26"/>
                <w:szCs w:val="26"/>
              </w:rPr>
            </w:pPr>
            <w:r w:rsidRPr="002E44CC">
              <w:rPr>
                <w:rFonts w:ascii="Times New Roman" w:hAnsi="Times New Roman"/>
                <w:b/>
                <w:bCs/>
                <w:sz w:val="26"/>
                <w:szCs w:val="26"/>
              </w:rPr>
              <w:t>192,24</w:t>
            </w:r>
          </w:p>
        </w:tc>
        <w:tc>
          <w:tcPr>
            <w:tcW w:w="1300" w:type="dxa"/>
            <w:tcBorders>
              <w:top w:val="nil"/>
              <w:left w:val="nil"/>
              <w:bottom w:val="single" w:sz="4" w:space="0" w:color="auto"/>
              <w:right w:val="single" w:sz="4" w:space="0" w:color="auto"/>
            </w:tcBorders>
            <w:shd w:val="clear" w:color="auto" w:fill="auto"/>
            <w:vAlign w:val="center"/>
            <w:hideMark/>
          </w:tcPr>
          <w:p w:rsidR="00F75BE9" w:rsidRPr="002E44CC" w:rsidRDefault="00F75BE9" w:rsidP="002E44CC">
            <w:pPr>
              <w:spacing w:before="60" w:after="60"/>
              <w:jc w:val="right"/>
              <w:rPr>
                <w:rFonts w:ascii="Times New Roman" w:hAnsi="Times New Roman"/>
                <w:b/>
                <w:bCs/>
                <w:sz w:val="26"/>
                <w:szCs w:val="26"/>
              </w:rPr>
            </w:pPr>
            <w:r w:rsidRPr="002E44CC">
              <w:rPr>
                <w:rFonts w:ascii="Times New Roman" w:hAnsi="Times New Roman"/>
                <w:b/>
                <w:bCs/>
                <w:sz w:val="26"/>
                <w:szCs w:val="26"/>
              </w:rPr>
              <w:t>197,01</w:t>
            </w:r>
          </w:p>
        </w:tc>
        <w:tc>
          <w:tcPr>
            <w:tcW w:w="1300" w:type="dxa"/>
            <w:tcBorders>
              <w:top w:val="nil"/>
              <w:left w:val="nil"/>
              <w:bottom w:val="single" w:sz="4" w:space="0" w:color="auto"/>
              <w:right w:val="single" w:sz="4" w:space="0" w:color="auto"/>
            </w:tcBorders>
            <w:shd w:val="clear" w:color="auto" w:fill="auto"/>
            <w:vAlign w:val="center"/>
            <w:hideMark/>
          </w:tcPr>
          <w:p w:rsidR="00F75BE9" w:rsidRPr="002E44CC" w:rsidRDefault="00F75BE9" w:rsidP="002E44CC">
            <w:pPr>
              <w:spacing w:before="60" w:after="60"/>
              <w:jc w:val="right"/>
              <w:rPr>
                <w:rFonts w:ascii="Times New Roman" w:hAnsi="Times New Roman"/>
                <w:b/>
                <w:bCs/>
                <w:sz w:val="26"/>
                <w:szCs w:val="26"/>
              </w:rPr>
            </w:pPr>
            <w:r w:rsidRPr="002E44CC">
              <w:rPr>
                <w:rFonts w:ascii="Times New Roman" w:hAnsi="Times New Roman"/>
                <w:b/>
                <w:bCs/>
                <w:sz w:val="26"/>
                <w:szCs w:val="26"/>
              </w:rPr>
              <w:t>4,7744</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b/>
                <w:bCs/>
                <w:sz w:val="26"/>
                <w:szCs w:val="26"/>
              </w:rPr>
            </w:pPr>
            <w:r w:rsidRPr="002E44CC">
              <w:rPr>
                <w:rFonts w:ascii="Times New Roman" w:hAnsi="Times New Roman"/>
                <w:b/>
                <w:bCs/>
                <w:sz w:val="26"/>
                <w:szCs w:val="26"/>
              </w:rPr>
              <w:t>0,01</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b/>
                <w:bCs/>
                <w:sz w:val="26"/>
                <w:szCs w:val="26"/>
              </w:rPr>
            </w:pPr>
            <w:r w:rsidRPr="002E44CC">
              <w:rPr>
                <w:rFonts w:ascii="Times New Roman" w:hAnsi="Times New Roman"/>
                <w:b/>
                <w:bCs/>
                <w:sz w:val="26"/>
                <w:szCs w:val="26"/>
              </w:rPr>
              <w:t>4,7844</w:t>
            </w:r>
          </w:p>
        </w:tc>
        <w:tc>
          <w:tcPr>
            <w:tcW w:w="1062"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rPr>
                <w:rFonts w:ascii="Times New Roman" w:hAnsi="Times New Roman"/>
                <w:b/>
                <w:bCs/>
                <w:sz w:val="26"/>
                <w:szCs w:val="26"/>
              </w:rPr>
            </w:pPr>
            <w:r w:rsidRPr="002E44CC">
              <w:rPr>
                <w:rFonts w:ascii="Times New Roman" w:hAnsi="Times New Roman"/>
                <w:b/>
                <w:bCs/>
                <w:sz w:val="26"/>
                <w:szCs w:val="26"/>
              </w:rPr>
              <w:t> </w:t>
            </w:r>
          </w:p>
        </w:tc>
      </w:tr>
      <w:tr w:rsidR="00F75BE9" w:rsidRPr="00010FA4" w:rsidTr="00F052B8">
        <w:trPr>
          <w:trHeight w:val="348"/>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6"/>
                <w:szCs w:val="26"/>
              </w:rPr>
            </w:pPr>
            <w:r w:rsidRPr="002E44CC">
              <w:rPr>
                <w:rFonts w:ascii="Times New Roman" w:hAnsi="Times New Roman"/>
                <w:sz w:val="26"/>
                <w:szCs w:val="26"/>
              </w:rPr>
              <w:t>1.1</w:t>
            </w:r>
          </w:p>
        </w:tc>
        <w:tc>
          <w:tcPr>
            <w:tcW w:w="5812" w:type="dxa"/>
            <w:tcBorders>
              <w:top w:val="nil"/>
              <w:left w:val="nil"/>
              <w:bottom w:val="single" w:sz="8" w:space="0" w:color="auto"/>
              <w:right w:val="nil"/>
            </w:tcBorders>
            <w:shd w:val="clear" w:color="auto" w:fill="auto"/>
            <w:vAlign w:val="center"/>
            <w:hideMark/>
          </w:tcPr>
          <w:p w:rsidR="00F75BE9" w:rsidRPr="002E44CC" w:rsidRDefault="00F75BE9" w:rsidP="002E44CC">
            <w:pPr>
              <w:spacing w:before="60" w:after="60"/>
              <w:rPr>
                <w:rFonts w:ascii="Times New Roman" w:hAnsi="Times New Roman"/>
                <w:sz w:val="26"/>
                <w:szCs w:val="26"/>
              </w:rPr>
            </w:pPr>
            <w:r w:rsidRPr="002E44CC">
              <w:rPr>
                <w:rFonts w:ascii="Times New Roman" w:hAnsi="Times New Roman"/>
                <w:sz w:val="26"/>
                <w:szCs w:val="26"/>
              </w:rPr>
              <w:t>Đất trồng lúa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2"/>
                <w:szCs w:val="26"/>
              </w:rPr>
            </w:pPr>
            <w:r w:rsidRPr="002E44CC">
              <w:rPr>
                <w:rFonts w:ascii="Times New Roman" w:hAnsi="Times New Roman"/>
                <w:sz w:val="22"/>
                <w:szCs w:val="26"/>
              </w:rPr>
              <w:t>LUA/PNN</w:t>
            </w:r>
          </w:p>
        </w:tc>
        <w:tc>
          <w:tcPr>
            <w:tcW w:w="1676"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96,74</w:t>
            </w:r>
          </w:p>
        </w:tc>
        <w:tc>
          <w:tcPr>
            <w:tcW w:w="1300" w:type="dxa"/>
            <w:tcBorders>
              <w:top w:val="nil"/>
              <w:left w:val="nil"/>
              <w:bottom w:val="single" w:sz="4" w:space="0" w:color="auto"/>
              <w:right w:val="single" w:sz="4" w:space="0" w:color="auto"/>
            </w:tcBorders>
            <w:shd w:val="clear" w:color="auto" w:fill="auto"/>
            <w:vAlign w:val="center"/>
            <w:hideMark/>
          </w:tcPr>
          <w:p w:rsidR="00F75BE9" w:rsidRPr="002E44CC" w:rsidRDefault="00F75BE9" w:rsidP="002E44CC">
            <w:pPr>
              <w:spacing w:before="60" w:after="60"/>
              <w:jc w:val="right"/>
              <w:rPr>
                <w:rFonts w:ascii="Times New Roman" w:hAnsi="Times New Roman"/>
                <w:i/>
                <w:iCs/>
                <w:sz w:val="26"/>
                <w:szCs w:val="26"/>
              </w:rPr>
            </w:pPr>
            <w:r w:rsidRPr="002E44CC">
              <w:rPr>
                <w:rFonts w:ascii="Times New Roman" w:hAnsi="Times New Roman"/>
                <w:i/>
                <w:iCs/>
                <w:sz w:val="26"/>
                <w:szCs w:val="26"/>
              </w:rPr>
              <w:t>101,51</w:t>
            </w:r>
          </w:p>
        </w:tc>
        <w:tc>
          <w:tcPr>
            <w:tcW w:w="1300" w:type="dxa"/>
            <w:tcBorders>
              <w:top w:val="nil"/>
              <w:left w:val="nil"/>
              <w:bottom w:val="single" w:sz="4" w:space="0" w:color="auto"/>
              <w:right w:val="single" w:sz="4" w:space="0" w:color="auto"/>
            </w:tcBorders>
            <w:shd w:val="clear" w:color="auto" w:fill="auto"/>
            <w:vAlign w:val="center"/>
            <w:hideMark/>
          </w:tcPr>
          <w:p w:rsidR="00F75BE9" w:rsidRPr="002E44CC" w:rsidRDefault="00F75BE9" w:rsidP="002E44CC">
            <w:pPr>
              <w:spacing w:before="60" w:after="60"/>
              <w:jc w:val="right"/>
              <w:rPr>
                <w:rFonts w:ascii="Times New Roman" w:hAnsi="Times New Roman"/>
                <w:i/>
                <w:iCs/>
                <w:sz w:val="26"/>
                <w:szCs w:val="26"/>
              </w:rPr>
            </w:pPr>
            <w:r w:rsidRPr="002E44CC">
              <w:rPr>
                <w:rFonts w:ascii="Times New Roman" w:hAnsi="Times New Roman"/>
                <w:i/>
                <w:iCs/>
                <w:sz w:val="26"/>
                <w:szCs w:val="26"/>
              </w:rPr>
              <w:t>4,7744</w:t>
            </w:r>
          </w:p>
        </w:tc>
        <w:tc>
          <w:tcPr>
            <w:tcW w:w="1300" w:type="dxa"/>
            <w:tcBorders>
              <w:top w:val="nil"/>
              <w:left w:val="nil"/>
              <w:bottom w:val="single" w:sz="4" w:space="0" w:color="auto"/>
              <w:right w:val="single" w:sz="4" w:space="0" w:color="auto"/>
            </w:tcBorders>
            <w:shd w:val="clear" w:color="auto" w:fill="auto"/>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0,01</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i/>
                <w:iCs/>
                <w:sz w:val="26"/>
                <w:szCs w:val="26"/>
              </w:rPr>
            </w:pPr>
            <w:r w:rsidRPr="002E44CC">
              <w:rPr>
                <w:rFonts w:ascii="Times New Roman" w:hAnsi="Times New Roman"/>
                <w:i/>
                <w:iCs/>
                <w:sz w:val="26"/>
                <w:szCs w:val="26"/>
              </w:rPr>
              <w:t>4,7844</w:t>
            </w:r>
          </w:p>
        </w:tc>
        <w:tc>
          <w:tcPr>
            <w:tcW w:w="1062"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rPr>
                <w:rFonts w:ascii="Times New Roman" w:hAnsi="Times New Roman"/>
                <w:i/>
                <w:iCs/>
                <w:sz w:val="26"/>
                <w:szCs w:val="26"/>
              </w:rPr>
            </w:pPr>
            <w:r w:rsidRPr="002E44CC">
              <w:rPr>
                <w:rFonts w:ascii="Times New Roman" w:hAnsi="Times New Roman"/>
                <w:i/>
                <w:iCs/>
                <w:sz w:val="26"/>
                <w:szCs w:val="26"/>
              </w:rPr>
              <w:t> </w:t>
            </w:r>
          </w:p>
        </w:tc>
      </w:tr>
      <w:tr w:rsidR="00F75BE9" w:rsidRPr="00010FA4" w:rsidTr="00F052B8">
        <w:trPr>
          <w:trHeight w:val="380"/>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i/>
                <w:iCs/>
                <w:sz w:val="26"/>
                <w:szCs w:val="26"/>
              </w:rPr>
            </w:pPr>
            <w:r w:rsidRPr="002E44CC">
              <w:rPr>
                <w:rFonts w:ascii="Times New Roman" w:hAnsi="Times New Roman"/>
                <w:i/>
                <w:iCs/>
                <w:sz w:val="26"/>
                <w:szCs w:val="26"/>
              </w:rPr>
              <w:t> </w:t>
            </w:r>
          </w:p>
        </w:tc>
        <w:tc>
          <w:tcPr>
            <w:tcW w:w="5812" w:type="dxa"/>
            <w:tcBorders>
              <w:top w:val="nil"/>
              <w:left w:val="nil"/>
              <w:bottom w:val="single" w:sz="8" w:space="0" w:color="auto"/>
              <w:right w:val="nil"/>
            </w:tcBorders>
            <w:shd w:val="clear" w:color="auto" w:fill="auto"/>
            <w:vAlign w:val="center"/>
            <w:hideMark/>
          </w:tcPr>
          <w:p w:rsidR="00F75BE9" w:rsidRPr="002E44CC" w:rsidRDefault="00F75BE9" w:rsidP="002E44CC">
            <w:pPr>
              <w:spacing w:before="60" w:after="60"/>
              <w:rPr>
                <w:rFonts w:ascii="Times New Roman" w:hAnsi="Times New Roman"/>
                <w:i/>
                <w:iCs/>
                <w:sz w:val="26"/>
                <w:szCs w:val="26"/>
              </w:rPr>
            </w:pPr>
            <w:r w:rsidRPr="002E44CC">
              <w:rPr>
                <w:rFonts w:ascii="Times New Roman" w:hAnsi="Times New Roman"/>
                <w:i/>
                <w:iCs/>
                <w:sz w:val="26"/>
                <w:szCs w:val="26"/>
              </w:rPr>
              <w:t>Trong đó: Đất chuyên trồng lúa nước</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i/>
                <w:iCs/>
                <w:sz w:val="22"/>
                <w:szCs w:val="26"/>
              </w:rPr>
            </w:pPr>
            <w:r w:rsidRPr="002E44CC">
              <w:rPr>
                <w:rFonts w:ascii="Times New Roman" w:hAnsi="Times New Roman"/>
                <w:i/>
                <w:iCs/>
                <w:sz w:val="22"/>
                <w:szCs w:val="26"/>
              </w:rPr>
              <w:t>LUC/PNN</w:t>
            </w:r>
          </w:p>
        </w:tc>
        <w:tc>
          <w:tcPr>
            <w:tcW w:w="1676"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i/>
                <w:iCs/>
                <w:sz w:val="26"/>
                <w:szCs w:val="26"/>
              </w:rPr>
            </w:pPr>
            <w:r w:rsidRPr="002E44CC">
              <w:rPr>
                <w:rFonts w:ascii="Times New Roman" w:hAnsi="Times New Roman"/>
                <w:i/>
                <w:iCs/>
                <w:sz w:val="26"/>
                <w:szCs w:val="26"/>
              </w:rPr>
              <w:t>92,57</w:t>
            </w:r>
          </w:p>
        </w:tc>
        <w:tc>
          <w:tcPr>
            <w:tcW w:w="1300" w:type="dxa"/>
            <w:tcBorders>
              <w:top w:val="nil"/>
              <w:left w:val="nil"/>
              <w:bottom w:val="single" w:sz="4" w:space="0" w:color="auto"/>
              <w:right w:val="single" w:sz="4" w:space="0" w:color="auto"/>
            </w:tcBorders>
            <w:shd w:val="clear" w:color="auto" w:fill="auto"/>
            <w:vAlign w:val="center"/>
            <w:hideMark/>
          </w:tcPr>
          <w:p w:rsidR="00F75BE9" w:rsidRPr="002E44CC" w:rsidRDefault="00F75BE9" w:rsidP="002E44CC">
            <w:pPr>
              <w:spacing w:before="60" w:after="60"/>
              <w:jc w:val="right"/>
              <w:rPr>
                <w:rFonts w:ascii="Times New Roman" w:hAnsi="Times New Roman"/>
                <w:i/>
                <w:iCs/>
                <w:sz w:val="26"/>
                <w:szCs w:val="26"/>
              </w:rPr>
            </w:pPr>
            <w:r w:rsidRPr="002E44CC">
              <w:rPr>
                <w:rFonts w:ascii="Times New Roman" w:hAnsi="Times New Roman"/>
                <w:i/>
                <w:iCs/>
                <w:sz w:val="26"/>
                <w:szCs w:val="26"/>
              </w:rPr>
              <w:t>97,34</w:t>
            </w:r>
          </w:p>
        </w:tc>
        <w:tc>
          <w:tcPr>
            <w:tcW w:w="1300" w:type="dxa"/>
            <w:tcBorders>
              <w:top w:val="nil"/>
              <w:left w:val="nil"/>
              <w:bottom w:val="single" w:sz="4" w:space="0" w:color="auto"/>
              <w:right w:val="single" w:sz="4" w:space="0" w:color="auto"/>
            </w:tcBorders>
            <w:shd w:val="clear" w:color="auto" w:fill="auto"/>
            <w:vAlign w:val="center"/>
            <w:hideMark/>
          </w:tcPr>
          <w:p w:rsidR="00F75BE9" w:rsidRPr="002E44CC" w:rsidRDefault="00F75BE9" w:rsidP="002E44CC">
            <w:pPr>
              <w:spacing w:before="60" w:after="60"/>
              <w:jc w:val="right"/>
              <w:rPr>
                <w:rFonts w:ascii="Times New Roman" w:hAnsi="Times New Roman"/>
                <w:i/>
                <w:iCs/>
                <w:sz w:val="26"/>
                <w:szCs w:val="26"/>
              </w:rPr>
            </w:pPr>
            <w:r w:rsidRPr="002E44CC">
              <w:rPr>
                <w:rFonts w:ascii="Times New Roman" w:hAnsi="Times New Roman"/>
                <w:i/>
                <w:iCs/>
                <w:sz w:val="26"/>
                <w:szCs w:val="26"/>
              </w:rPr>
              <w:t>4,7744</w:t>
            </w:r>
          </w:p>
        </w:tc>
        <w:tc>
          <w:tcPr>
            <w:tcW w:w="1300" w:type="dxa"/>
            <w:tcBorders>
              <w:top w:val="nil"/>
              <w:left w:val="nil"/>
              <w:bottom w:val="single" w:sz="4" w:space="0" w:color="auto"/>
              <w:right w:val="single" w:sz="4" w:space="0" w:color="auto"/>
            </w:tcBorders>
            <w:shd w:val="clear" w:color="auto" w:fill="auto"/>
            <w:vAlign w:val="center"/>
            <w:hideMark/>
          </w:tcPr>
          <w:p w:rsidR="00F75BE9" w:rsidRPr="002E44CC" w:rsidRDefault="00F75BE9" w:rsidP="002E44CC">
            <w:pPr>
              <w:spacing w:before="60" w:after="60"/>
              <w:jc w:val="right"/>
              <w:rPr>
                <w:rFonts w:ascii="Times New Roman" w:hAnsi="Times New Roman"/>
                <w:i/>
                <w:iCs/>
                <w:sz w:val="26"/>
                <w:szCs w:val="26"/>
              </w:rPr>
            </w:pPr>
            <w:r w:rsidRPr="002E44CC">
              <w:rPr>
                <w:rFonts w:ascii="Times New Roman" w:hAnsi="Times New Roman"/>
                <w:i/>
                <w:iCs/>
                <w:sz w:val="26"/>
                <w:szCs w:val="26"/>
              </w:rPr>
              <w:t>0,01</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i/>
                <w:iCs/>
                <w:sz w:val="26"/>
                <w:szCs w:val="26"/>
              </w:rPr>
            </w:pPr>
            <w:r w:rsidRPr="002E44CC">
              <w:rPr>
                <w:rFonts w:ascii="Times New Roman" w:hAnsi="Times New Roman"/>
                <w:i/>
                <w:iCs/>
                <w:sz w:val="26"/>
                <w:szCs w:val="26"/>
              </w:rPr>
              <w:t>4,7844</w:t>
            </w:r>
          </w:p>
        </w:tc>
        <w:tc>
          <w:tcPr>
            <w:tcW w:w="1062"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rPr>
                <w:rFonts w:ascii="Times New Roman" w:hAnsi="Times New Roman"/>
                <w:i/>
                <w:iCs/>
                <w:sz w:val="26"/>
                <w:szCs w:val="26"/>
              </w:rPr>
            </w:pPr>
            <w:r w:rsidRPr="002E44CC">
              <w:rPr>
                <w:rFonts w:ascii="Times New Roman" w:hAnsi="Times New Roman"/>
                <w:i/>
                <w:iCs/>
                <w:sz w:val="26"/>
                <w:szCs w:val="26"/>
              </w:rPr>
              <w:t> </w:t>
            </w:r>
          </w:p>
        </w:tc>
      </w:tr>
      <w:tr w:rsidR="00F75BE9" w:rsidRPr="00010FA4" w:rsidTr="00F052B8">
        <w:trPr>
          <w:trHeight w:val="348"/>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6"/>
                <w:szCs w:val="26"/>
              </w:rPr>
            </w:pPr>
            <w:r w:rsidRPr="002E44CC">
              <w:rPr>
                <w:rFonts w:ascii="Times New Roman" w:hAnsi="Times New Roman"/>
                <w:sz w:val="26"/>
                <w:szCs w:val="26"/>
              </w:rPr>
              <w:t>1.2</w:t>
            </w:r>
          </w:p>
        </w:tc>
        <w:tc>
          <w:tcPr>
            <w:tcW w:w="5812" w:type="dxa"/>
            <w:tcBorders>
              <w:top w:val="nil"/>
              <w:left w:val="nil"/>
              <w:bottom w:val="single" w:sz="8" w:space="0" w:color="auto"/>
              <w:right w:val="nil"/>
            </w:tcBorders>
            <w:shd w:val="clear" w:color="auto" w:fill="auto"/>
            <w:vAlign w:val="center"/>
            <w:hideMark/>
          </w:tcPr>
          <w:p w:rsidR="00F75BE9" w:rsidRPr="002E44CC" w:rsidRDefault="00F75BE9" w:rsidP="002E44CC">
            <w:pPr>
              <w:spacing w:before="60" w:after="60"/>
              <w:rPr>
                <w:rFonts w:ascii="Times New Roman" w:hAnsi="Times New Roman"/>
                <w:sz w:val="26"/>
                <w:szCs w:val="26"/>
              </w:rPr>
            </w:pPr>
            <w:r w:rsidRPr="002E44CC">
              <w:rPr>
                <w:rFonts w:ascii="Times New Roman" w:hAnsi="Times New Roman"/>
                <w:sz w:val="26"/>
                <w:szCs w:val="26"/>
              </w:rPr>
              <w:t>Đất trồng cây hàng năm khác</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2"/>
                <w:szCs w:val="26"/>
              </w:rPr>
            </w:pPr>
            <w:r w:rsidRPr="002E44CC">
              <w:rPr>
                <w:rFonts w:ascii="Times New Roman" w:hAnsi="Times New Roman"/>
                <w:sz w:val="22"/>
                <w:szCs w:val="26"/>
              </w:rPr>
              <w:t>HNK/PNN</w:t>
            </w:r>
          </w:p>
        </w:tc>
        <w:tc>
          <w:tcPr>
            <w:tcW w:w="1676"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49,54</w:t>
            </w:r>
          </w:p>
        </w:tc>
        <w:tc>
          <w:tcPr>
            <w:tcW w:w="1300" w:type="dxa"/>
            <w:tcBorders>
              <w:top w:val="nil"/>
              <w:left w:val="nil"/>
              <w:bottom w:val="single" w:sz="4" w:space="0" w:color="auto"/>
              <w:right w:val="single" w:sz="4" w:space="0" w:color="auto"/>
            </w:tcBorders>
            <w:shd w:val="clear" w:color="auto" w:fill="auto"/>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49,54</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062"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rPr>
                <w:rFonts w:ascii="Times New Roman" w:hAnsi="Times New Roman"/>
                <w:sz w:val="26"/>
                <w:szCs w:val="26"/>
              </w:rPr>
            </w:pPr>
            <w:r w:rsidRPr="002E44CC">
              <w:rPr>
                <w:rFonts w:ascii="Times New Roman" w:hAnsi="Times New Roman"/>
                <w:sz w:val="26"/>
                <w:szCs w:val="26"/>
              </w:rPr>
              <w:t> </w:t>
            </w:r>
          </w:p>
        </w:tc>
      </w:tr>
      <w:tr w:rsidR="00F75BE9" w:rsidRPr="00010FA4" w:rsidTr="00F052B8">
        <w:trPr>
          <w:trHeight w:val="348"/>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6"/>
                <w:szCs w:val="26"/>
              </w:rPr>
            </w:pPr>
            <w:r w:rsidRPr="002E44CC">
              <w:rPr>
                <w:rFonts w:ascii="Times New Roman" w:hAnsi="Times New Roman"/>
                <w:sz w:val="26"/>
                <w:szCs w:val="26"/>
              </w:rPr>
              <w:t>1.3</w:t>
            </w:r>
          </w:p>
        </w:tc>
        <w:tc>
          <w:tcPr>
            <w:tcW w:w="5812" w:type="dxa"/>
            <w:tcBorders>
              <w:top w:val="nil"/>
              <w:left w:val="nil"/>
              <w:bottom w:val="single" w:sz="8" w:space="0" w:color="auto"/>
              <w:right w:val="nil"/>
            </w:tcBorders>
            <w:shd w:val="clear" w:color="auto" w:fill="auto"/>
            <w:vAlign w:val="center"/>
            <w:hideMark/>
          </w:tcPr>
          <w:p w:rsidR="00F75BE9" w:rsidRPr="002E44CC" w:rsidRDefault="00F75BE9" w:rsidP="002E44CC">
            <w:pPr>
              <w:spacing w:before="60" w:after="60"/>
              <w:rPr>
                <w:rFonts w:ascii="Times New Roman" w:hAnsi="Times New Roman"/>
                <w:sz w:val="26"/>
                <w:szCs w:val="26"/>
              </w:rPr>
            </w:pPr>
            <w:r w:rsidRPr="002E44CC">
              <w:rPr>
                <w:rFonts w:ascii="Times New Roman" w:hAnsi="Times New Roman"/>
                <w:sz w:val="26"/>
                <w:szCs w:val="26"/>
              </w:rPr>
              <w:t>Đất trồng cây lâu năm</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2"/>
                <w:szCs w:val="26"/>
              </w:rPr>
            </w:pPr>
            <w:r w:rsidRPr="002E44CC">
              <w:rPr>
                <w:rFonts w:ascii="Times New Roman" w:hAnsi="Times New Roman"/>
                <w:sz w:val="22"/>
                <w:szCs w:val="26"/>
              </w:rPr>
              <w:t>CLN/PNN</w:t>
            </w:r>
          </w:p>
        </w:tc>
        <w:tc>
          <w:tcPr>
            <w:tcW w:w="1676"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12,81</w:t>
            </w:r>
          </w:p>
        </w:tc>
        <w:tc>
          <w:tcPr>
            <w:tcW w:w="1300" w:type="dxa"/>
            <w:tcBorders>
              <w:top w:val="nil"/>
              <w:left w:val="nil"/>
              <w:bottom w:val="single" w:sz="4" w:space="0" w:color="auto"/>
              <w:right w:val="single" w:sz="4" w:space="0" w:color="auto"/>
            </w:tcBorders>
            <w:shd w:val="clear" w:color="auto" w:fill="auto"/>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12,81</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062"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rPr>
                <w:rFonts w:ascii="Times New Roman" w:hAnsi="Times New Roman"/>
                <w:sz w:val="26"/>
                <w:szCs w:val="26"/>
              </w:rPr>
            </w:pPr>
            <w:r w:rsidRPr="002E44CC">
              <w:rPr>
                <w:rFonts w:ascii="Times New Roman" w:hAnsi="Times New Roman"/>
                <w:sz w:val="26"/>
                <w:szCs w:val="26"/>
              </w:rPr>
              <w:t> </w:t>
            </w:r>
          </w:p>
        </w:tc>
      </w:tr>
      <w:tr w:rsidR="00F75BE9" w:rsidRPr="00010FA4" w:rsidTr="00F052B8">
        <w:trPr>
          <w:trHeight w:val="348"/>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6"/>
                <w:szCs w:val="26"/>
              </w:rPr>
            </w:pPr>
            <w:r w:rsidRPr="002E44CC">
              <w:rPr>
                <w:rFonts w:ascii="Times New Roman" w:hAnsi="Times New Roman"/>
                <w:sz w:val="26"/>
                <w:szCs w:val="26"/>
              </w:rPr>
              <w:t>1.4</w:t>
            </w:r>
          </w:p>
        </w:tc>
        <w:tc>
          <w:tcPr>
            <w:tcW w:w="5812" w:type="dxa"/>
            <w:tcBorders>
              <w:top w:val="nil"/>
              <w:left w:val="nil"/>
              <w:bottom w:val="single" w:sz="8" w:space="0" w:color="auto"/>
              <w:right w:val="nil"/>
            </w:tcBorders>
            <w:shd w:val="clear" w:color="auto" w:fill="auto"/>
            <w:vAlign w:val="center"/>
            <w:hideMark/>
          </w:tcPr>
          <w:p w:rsidR="00F75BE9" w:rsidRPr="002E44CC" w:rsidRDefault="00F75BE9" w:rsidP="002E44CC">
            <w:pPr>
              <w:spacing w:before="60" w:after="60"/>
              <w:rPr>
                <w:rFonts w:ascii="Times New Roman" w:hAnsi="Times New Roman"/>
                <w:sz w:val="26"/>
                <w:szCs w:val="26"/>
              </w:rPr>
            </w:pPr>
            <w:r w:rsidRPr="002E44CC">
              <w:rPr>
                <w:rFonts w:ascii="Times New Roman" w:hAnsi="Times New Roman"/>
                <w:sz w:val="26"/>
                <w:szCs w:val="26"/>
              </w:rPr>
              <w:t>Đất rừng phòng hộ</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2"/>
                <w:szCs w:val="26"/>
              </w:rPr>
            </w:pPr>
            <w:r w:rsidRPr="002E44CC">
              <w:rPr>
                <w:rFonts w:ascii="Times New Roman" w:hAnsi="Times New Roman"/>
                <w:sz w:val="22"/>
                <w:szCs w:val="26"/>
              </w:rPr>
              <w:t>RPH/PNN</w:t>
            </w:r>
          </w:p>
        </w:tc>
        <w:tc>
          <w:tcPr>
            <w:tcW w:w="1676"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062"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rPr>
                <w:rFonts w:ascii="Times New Roman" w:hAnsi="Times New Roman"/>
                <w:sz w:val="26"/>
                <w:szCs w:val="26"/>
              </w:rPr>
            </w:pPr>
            <w:r w:rsidRPr="002E44CC">
              <w:rPr>
                <w:rFonts w:ascii="Times New Roman" w:hAnsi="Times New Roman"/>
                <w:sz w:val="26"/>
                <w:szCs w:val="26"/>
              </w:rPr>
              <w:t> </w:t>
            </w:r>
          </w:p>
        </w:tc>
      </w:tr>
      <w:tr w:rsidR="00F75BE9" w:rsidRPr="00010FA4" w:rsidTr="00F052B8">
        <w:trPr>
          <w:trHeight w:val="348"/>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6"/>
                <w:szCs w:val="26"/>
              </w:rPr>
            </w:pPr>
            <w:r w:rsidRPr="002E44CC">
              <w:rPr>
                <w:rFonts w:ascii="Times New Roman" w:hAnsi="Times New Roman"/>
                <w:sz w:val="26"/>
                <w:szCs w:val="26"/>
              </w:rPr>
              <w:t>1.5</w:t>
            </w:r>
          </w:p>
        </w:tc>
        <w:tc>
          <w:tcPr>
            <w:tcW w:w="5812" w:type="dxa"/>
            <w:tcBorders>
              <w:top w:val="nil"/>
              <w:left w:val="nil"/>
              <w:bottom w:val="single" w:sz="8" w:space="0" w:color="auto"/>
              <w:right w:val="nil"/>
            </w:tcBorders>
            <w:shd w:val="clear" w:color="auto" w:fill="auto"/>
            <w:vAlign w:val="center"/>
            <w:hideMark/>
          </w:tcPr>
          <w:p w:rsidR="00F75BE9" w:rsidRPr="002E44CC" w:rsidRDefault="00F75BE9" w:rsidP="002E44CC">
            <w:pPr>
              <w:spacing w:before="60" w:after="60"/>
              <w:rPr>
                <w:rFonts w:ascii="Times New Roman" w:hAnsi="Times New Roman"/>
                <w:sz w:val="26"/>
                <w:szCs w:val="26"/>
              </w:rPr>
            </w:pPr>
            <w:r w:rsidRPr="002E44CC">
              <w:rPr>
                <w:rFonts w:ascii="Times New Roman" w:hAnsi="Times New Roman"/>
                <w:sz w:val="26"/>
                <w:szCs w:val="26"/>
              </w:rPr>
              <w:t>Đất rừng đặc dụng</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2"/>
                <w:szCs w:val="26"/>
              </w:rPr>
            </w:pPr>
            <w:r w:rsidRPr="002E44CC">
              <w:rPr>
                <w:rFonts w:ascii="Times New Roman" w:hAnsi="Times New Roman"/>
                <w:sz w:val="22"/>
                <w:szCs w:val="26"/>
              </w:rPr>
              <w:t>RDD/PNN</w:t>
            </w:r>
          </w:p>
        </w:tc>
        <w:tc>
          <w:tcPr>
            <w:tcW w:w="1676"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062"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rPr>
                <w:rFonts w:ascii="Times New Roman" w:hAnsi="Times New Roman"/>
                <w:sz w:val="26"/>
                <w:szCs w:val="26"/>
              </w:rPr>
            </w:pPr>
            <w:r w:rsidRPr="002E44CC">
              <w:rPr>
                <w:rFonts w:ascii="Times New Roman" w:hAnsi="Times New Roman"/>
                <w:sz w:val="26"/>
                <w:szCs w:val="26"/>
              </w:rPr>
              <w:t> </w:t>
            </w:r>
          </w:p>
        </w:tc>
      </w:tr>
      <w:tr w:rsidR="00F75BE9" w:rsidRPr="00010FA4" w:rsidTr="00F052B8">
        <w:trPr>
          <w:trHeight w:val="348"/>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6"/>
                <w:szCs w:val="26"/>
              </w:rPr>
            </w:pPr>
            <w:r w:rsidRPr="002E44CC">
              <w:rPr>
                <w:rFonts w:ascii="Times New Roman" w:hAnsi="Times New Roman"/>
                <w:sz w:val="26"/>
                <w:szCs w:val="26"/>
              </w:rPr>
              <w:t>1.6</w:t>
            </w:r>
          </w:p>
        </w:tc>
        <w:tc>
          <w:tcPr>
            <w:tcW w:w="5812" w:type="dxa"/>
            <w:tcBorders>
              <w:top w:val="nil"/>
              <w:left w:val="nil"/>
              <w:bottom w:val="single" w:sz="8" w:space="0" w:color="auto"/>
              <w:right w:val="nil"/>
            </w:tcBorders>
            <w:shd w:val="clear" w:color="auto" w:fill="auto"/>
            <w:vAlign w:val="center"/>
            <w:hideMark/>
          </w:tcPr>
          <w:p w:rsidR="00F75BE9" w:rsidRPr="002E44CC" w:rsidRDefault="00F75BE9" w:rsidP="002E44CC">
            <w:pPr>
              <w:spacing w:before="60" w:after="60"/>
              <w:rPr>
                <w:rFonts w:ascii="Times New Roman" w:hAnsi="Times New Roman"/>
                <w:sz w:val="26"/>
                <w:szCs w:val="26"/>
              </w:rPr>
            </w:pPr>
            <w:r w:rsidRPr="002E44CC">
              <w:rPr>
                <w:rFonts w:ascii="Times New Roman" w:hAnsi="Times New Roman"/>
                <w:sz w:val="26"/>
                <w:szCs w:val="26"/>
              </w:rPr>
              <w:t>Đất rừng sản xuất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2"/>
                <w:szCs w:val="26"/>
              </w:rPr>
            </w:pPr>
            <w:r w:rsidRPr="002E44CC">
              <w:rPr>
                <w:rFonts w:ascii="Times New Roman" w:hAnsi="Times New Roman"/>
                <w:sz w:val="22"/>
                <w:szCs w:val="26"/>
              </w:rPr>
              <w:t>RSX/PNN</w:t>
            </w:r>
          </w:p>
        </w:tc>
        <w:tc>
          <w:tcPr>
            <w:tcW w:w="1676"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4,40</w:t>
            </w:r>
          </w:p>
        </w:tc>
        <w:tc>
          <w:tcPr>
            <w:tcW w:w="1300" w:type="dxa"/>
            <w:tcBorders>
              <w:top w:val="nil"/>
              <w:left w:val="nil"/>
              <w:bottom w:val="single" w:sz="4" w:space="0" w:color="auto"/>
              <w:right w:val="single" w:sz="4" w:space="0" w:color="auto"/>
            </w:tcBorders>
            <w:shd w:val="clear" w:color="auto" w:fill="auto"/>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4,40</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062"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rPr>
                <w:rFonts w:ascii="Times New Roman" w:hAnsi="Times New Roman"/>
                <w:sz w:val="26"/>
                <w:szCs w:val="26"/>
              </w:rPr>
            </w:pPr>
            <w:r w:rsidRPr="002E44CC">
              <w:rPr>
                <w:rFonts w:ascii="Times New Roman" w:hAnsi="Times New Roman"/>
                <w:sz w:val="26"/>
                <w:szCs w:val="26"/>
              </w:rPr>
              <w:t> </w:t>
            </w:r>
          </w:p>
        </w:tc>
      </w:tr>
      <w:tr w:rsidR="00F75BE9" w:rsidRPr="00010FA4" w:rsidTr="00F052B8">
        <w:trPr>
          <w:trHeight w:val="348"/>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6"/>
                <w:szCs w:val="26"/>
              </w:rPr>
            </w:pPr>
            <w:r w:rsidRPr="002E44CC">
              <w:rPr>
                <w:rFonts w:ascii="Times New Roman" w:hAnsi="Times New Roman"/>
                <w:sz w:val="26"/>
                <w:szCs w:val="26"/>
              </w:rPr>
              <w:t>1.7</w:t>
            </w:r>
          </w:p>
        </w:tc>
        <w:tc>
          <w:tcPr>
            <w:tcW w:w="5812" w:type="dxa"/>
            <w:tcBorders>
              <w:top w:val="nil"/>
              <w:left w:val="nil"/>
              <w:bottom w:val="single" w:sz="8" w:space="0" w:color="auto"/>
              <w:right w:val="nil"/>
            </w:tcBorders>
            <w:shd w:val="clear" w:color="auto" w:fill="auto"/>
            <w:vAlign w:val="center"/>
            <w:hideMark/>
          </w:tcPr>
          <w:p w:rsidR="00F75BE9" w:rsidRPr="002E44CC" w:rsidRDefault="00F75BE9" w:rsidP="002E44CC">
            <w:pPr>
              <w:spacing w:before="60" w:after="60"/>
              <w:rPr>
                <w:rFonts w:ascii="Times New Roman" w:hAnsi="Times New Roman"/>
                <w:sz w:val="26"/>
                <w:szCs w:val="26"/>
              </w:rPr>
            </w:pPr>
            <w:r w:rsidRPr="002E44CC">
              <w:rPr>
                <w:rFonts w:ascii="Times New Roman" w:hAnsi="Times New Roman"/>
                <w:sz w:val="26"/>
                <w:szCs w:val="26"/>
              </w:rPr>
              <w:t>Đất nuôi trồng thủy sản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2"/>
                <w:szCs w:val="26"/>
              </w:rPr>
            </w:pPr>
            <w:r w:rsidRPr="002E44CC">
              <w:rPr>
                <w:rFonts w:ascii="Times New Roman" w:hAnsi="Times New Roman"/>
                <w:sz w:val="22"/>
                <w:szCs w:val="26"/>
              </w:rPr>
              <w:t>NTS/PNN</w:t>
            </w:r>
          </w:p>
        </w:tc>
        <w:tc>
          <w:tcPr>
            <w:tcW w:w="1676"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16,95</w:t>
            </w:r>
          </w:p>
        </w:tc>
        <w:tc>
          <w:tcPr>
            <w:tcW w:w="1300" w:type="dxa"/>
            <w:tcBorders>
              <w:top w:val="nil"/>
              <w:left w:val="nil"/>
              <w:bottom w:val="single" w:sz="4" w:space="0" w:color="auto"/>
              <w:right w:val="single" w:sz="4" w:space="0" w:color="auto"/>
            </w:tcBorders>
            <w:shd w:val="clear" w:color="auto" w:fill="auto"/>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16,95</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062"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rPr>
                <w:rFonts w:ascii="Times New Roman" w:hAnsi="Times New Roman"/>
                <w:sz w:val="26"/>
                <w:szCs w:val="26"/>
              </w:rPr>
            </w:pPr>
            <w:r w:rsidRPr="002E44CC">
              <w:rPr>
                <w:rFonts w:ascii="Times New Roman" w:hAnsi="Times New Roman"/>
                <w:sz w:val="26"/>
                <w:szCs w:val="26"/>
              </w:rPr>
              <w:t> </w:t>
            </w:r>
          </w:p>
        </w:tc>
      </w:tr>
      <w:tr w:rsidR="00F75BE9" w:rsidRPr="00010FA4" w:rsidTr="00F052B8">
        <w:trPr>
          <w:trHeight w:val="348"/>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6"/>
                <w:szCs w:val="26"/>
              </w:rPr>
            </w:pPr>
            <w:r w:rsidRPr="002E44CC">
              <w:rPr>
                <w:rFonts w:ascii="Times New Roman" w:hAnsi="Times New Roman"/>
                <w:sz w:val="26"/>
                <w:szCs w:val="26"/>
              </w:rPr>
              <w:t>1.8</w:t>
            </w:r>
          </w:p>
        </w:tc>
        <w:tc>
          <w:tcPr>
            <w:tcW w:w="5812" w:type="dxa"/>
            <w:tcBorders>
              <w:top w:val="nil"/>
              <w:left w:val="nil"/>
              <w:bottom w:val="single" w:sz="8" w:space="0" w:color="auto"/>
              <w:right w:val="nil"/>
            </w:tcBorders>
            <w:shd w:val="clear" w:color="auto" w:fill="auto"/>
            <w:vAlign w:val="center"/>
            <w:hideMark/>
          </w:tcPr>
          <w:p w:rsidR="00F75BE9" w:rsidRPr="002E44CC" w:rsidRDefault="00F75BE9" w:rsidP="002E44CC">
            <w:pPr>
              <w:spacing w:before="60" w:after="60"/>
              <w:rPr>
                <w:rFonts w:ascii="Times New Roman" w:hAnsi="Times New Roman"/>
                <w:sz w:val="26"/>
                <w:szCs w:val="26"/>
              </w:rPr>
            </w:pPr>
            <w:r w:rsidRPr="002E44CC">
              <w:rPr>
                <w:rFonts w:ascii="Times New Roman" w:hAnsi="Times New Roman"/>
                <w:sz w:val="26"/>
                <w:szCs w:val="26"/>
              </w:rPr>
              <w:t>Đất làm muối</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2"/>
                <w:szCs w:val="26"/>
              </w:rPr>
            </w:pPr>
            <w:r w:rsidRPr="002E44CC">
              <w:rPr>
                <w:rFonts w:ascii="Times New Roman" w:hAnsi="Times New Roman"/>
                <w:sz w:val="22"/>
                <w:szCs w:val="26"/>
              </w:rPr>
              <w:t>LMU/PNN</w:t>
            </w:r>
          </w:p>
        </w:tc>
        <w:tc>
          <w:tcPr>
            <w:tcW w:w="1676"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7,44</w:t>
            </w:r>
          </w:p>
        </w:tc>
        <w:tc>
          <w:tcPr>
            <w:tcW w:w="1300" w:type="dxa"/>
            <w:tcBorders>
              <w:top w:val="nil"/>
              <w:left w:val="nil"/>
              <w:bottom w:val="single" w:sz="4" w:space="0" w:color="auto"/>
              <w:right w:val="single" w:sz="4" w:space="0" w:color="auto"/>
            </w:tcBorders>
            <w:shd w:val="clear" w:color="auto" w:fill="auto"/>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7,44</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062"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rPr>
                <w:rFonts w:ascii="Times New Roman" w:hAnsi="Times New Roman"/>
                <w:sz w:val="26"/>
                <w:szCs w:val="26"/>
              </w:rPr>
            </w:pPr>
            <w:r w:rsidRPr="002E44CC">
              <w:rPr>
                <w:rFonts w:ascii="Times New Roman" w:hAnsi="Times New Roman"/>
                <w:sz w:val="26"/>
                <w:szCs w:val="26"/>
              </w:rPr>
              <w:t> </w:t>
            </w:r>
          </w:p>
        </w:tc>
      </w:tr>
      <w:tr w:rsidR="00F75BE9" w:rsidRPr="00010FA4" w:rsidTr="00F052B8">
        <w:trPr>
          <w:trHeight w:val="348"/>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6"/>
                <w:szCs w:val="26"/>
              </w:rPr>
            </w:pPr>
            <w:r w:rsidRPr="002E44CC">
              <w:rPr>
                <w:rFonts w:ascii="Times New Roman" w:hAnsi="Times New Roman"/>
                <w:sz w:val="26"/>
                <w:szCs w:val="26"/>
              </w:rPr>
              <w:t>1.9</w:t>
            </w:r>
          </w:p>
        </w:tc>
        <w:tc>
          <w:tcPr>
            <w:tcW w:w="5812" w:type="dxa"/>
            <w:tcBorders>
              <w:top w:val="nil"/>
              <w:left w:val="nil"/>
              <w:bottom w:val="single" w:sz="8" w:space="0" w:color="auto"/>
              <w:right w:val="nil"/>
            </w:tcBorders>
            <w:shd w:val="clear" w:color="auto" w:fill="auto"/>
            <w:vAlign w:val="center"/>
            <w:hideMark/>
          </w:tcPr>
          <w:p w:rsidR="00F75BE9" w:rsidRPr="002E44CC" w:rsidRDefault="00F75BE9" w:rsidP="002E44CC">
            <w:pPr>
              <w:spacing w:before="60" w:after="60"/>
              <w:rPr>
                <w:rFonts w:ascii="Times New Roman" w:hAnsi="Times New Roman"/>
                <w:sz w:val="26"/>
                <w:szCs w:val="26"/>
              </w:rPr>
            </w:pPr>
            <w:r w:rsidRPr="002E44CC">
              <w:rPr>
                <w:rFonts w:ascii="Times New Roman" w:hAnsi="Times New Roman"/>
                <w:sz w:val="26"/>
                <w:szCs w:val="26"/>
              </w:rPr>
              <w:t>Đất nông nghiệp khác</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ind w:left="-113" w:right="-113"/>
              <w:jc w:val="center"/>
              <w:rPr>
                <w:rFonts w:ascii="Times New Roman" w:hAnsi="Times New Roman"/>
                <w:sz w:val="22"/>
                <w:szCs w:val="26"/>
              </w:rPr>
            </w:pPr>
            <w:r w:rsidRPr="002E44CC">
              <w:rPr>
                <w:rFonts w:ascii="Times New Roman" w:hAnsi="Times New Roman"/>
                <w:sz w:val="22"/>
                <w:szCs w:val="26"/>
              </w:rPr>
              <w:t>NKH/PNN</w:t>
            </w:r>
          </w:p>
        </w:tc>
        <w:tc>
          <w:tcPr>
            <w:tcW w:w="1676"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4,36</w:t>
            </w:r>
          </w:p>
        </w:tc>
        <w:tc>
          <w:tcPr>
            <w:tcW w:w="1300" w:type="dxa"/>
            <w:tcBorders>
              <w:top w:val="nil"/>
              <w:left w:val="nil"/>
              <w:bottom w:val="single" w:sz="4" w:space="0" w:color="auto"/>
              <w:right w:val="single" w:sz="4" w:space="0" w:color="auto"/>
            </w:tcBorders>
            <w:shd w:val="clear" w:color="auto" w:fill="auto"/>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4,36</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jc w:val="right"/>
              <w:rPr>
                <w:rFonts w:ascii="Times New Roman" w:hAnsi="Times New Roman"/>
                <w:sz w:val="26"/>
                <w:szCs w:val="26"/>
              </w:rPr>
            </w:pPr>
            <w:r w:rsidRPr="002E44CC">
              <w:rPr>
                <w:rFonts w:ascii="Times New Roman" w:hAnsi="Times New Roman"/>
                <w:sz w:val="26"/>
                <w:szCs w:val="26"/>
              </w:rPr>
              <w:t> </w:t>
            </w:r>
          </w:p>
        </w:tc>
        <w:tc>
          <w:tcPr>
            <w:tcW w:w="1062" w:type="dxa"/>
            <w:tcBorders>
              <w:top w:val="nil"/>
              <w:left w:val="nil"/>
              <w:bottom w:val="single" w:sz="4" w:space="0" w:color="auto"/>
              <w:right w:val="single" w:sz="4" w:space="0" w:color="auto"/>
            </w:tcBorders>
            <w:shd w:val="clear" w:color="auto" w:fill="auto"/>
            <w:noWrap/>
            <w:vAlign w:val="center"/>
            <w:hideMark/>
          </w:tcPr>
          <w:p w:rsidR="00F75BE9" w:rsidRPr="002E44CC" w:rsidRDefault="00F75BE9" w:rsidP="002E44CC">
            <w:pPr>
              <w:spacing w:before="60" w:after="60"/>
              <w:rPr>
                <w:rFonts w:ascii="Times New Roman" w:hAnsi="Times New Roman"/>
                <w:sz w:val="26"/>
                <w:szCs w:val="26"/>
              </w:rPr>
            </w:pPr>
            <w:r w:rsidRPr="002E44CC">
              <w:rPr>
                <w:rFonts w:ascii="Times New Roman" w:hAnsi="Times New Roman"/>
                <w:sz w:val="26"/>
                <w:szCs w:val="26"/>
              </w:rPr>
              <w:t> </w:t>
            </w:r>
          </w:p>
        </w:tc>
      </w:tr>
    </w:tbl>
    <w:p w:rsidR="003C76ED" w:rsidRPr="002E44CC" w:rsidRDefault="003C76ED" w:rsidP="002E44CC">
      <w:pPr>
        <w:shd w:val="clear" w:color="auto" w:fill="FFFFFF"/>
        <w:jc w:val="right"/>
        <w:rPr>
          <w:rFonts w:ascii="Times New Roman" w:hAnsi="Times New Roman"/>
          <w:i/>
          <w:iCs/>
          <w:sz w:val="2"/>
          <w:szCs w:val="26"/>
        </w:rPr>
      </w:pPr>
    </w:p>
    <w:sectPr w:rsidR="003C76ED" w:rsidRPr="002E44CC" w:rsidSect="002E44CC">
      <w:pgSz w:w="16840" w:h="11907" w:orient="landscape" w:code="9"/>
      <w:pgMar w:top="1135" w:right="907" w:bottom="907" w:left="907" w:header="284"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CA" w:rsidRDefault="005544CA">
      <w:r>
        <w:separator/>
      </w:r>
    </w:p>
  </w:endnote>
  <w:endnote w:type="continuationSeparator" w:id="0">
    <w:p w:rsidR="005544CA" w:rsidRDefault="0055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E9" w:rsidRDefault="00F75BE9" w:rsidP="00E3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5BE9" w:rsidRDefault="00F75B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E9" w:rsidRDefault="00F75BE9">
    <w:pPr>
      <w:pStyle w:val="Footer"/>
      <w:framePr w:wrap="around" w:vAnchor="text" w:hAnchor="margin" w:xAlign="right" w:y="1"/>
      <w:rPr>
        <w:rStyle w:val="PageNumber"/>
      </w:rPr>
    </w:pPr>
  </w:p>
  <w:p w:rsidR="00F75BE9" w:rsidRDefault="00F75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CA" w:rsidRDefault="005544CA">
      <w:r>
        <w:separator/>
      </w:r>
    </w:p>
  </w:footnote>
  <w:footnote w:type="continuationSeparator" w:id="0">
    <w:p w:rsidR="005544CA" w:rsidRDefault="0055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E9" w:rsidRDefault="00F75BE9" w:rsidP="00FC5058">
    <w:pPr>
      <w:pStyle w:val="Header"/>
      <w:jc w:val="center"/>
    </w:pPr>
  </w:p>
  <w:p w:rsidR="00F75BE9" w:rsidRDefault="00F75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7AA"/>
    <w:multiLevelType w:val="hybridMultilevel"/>
    <w:tmpl w:val="CDC20A72"/>
    <w:lvl w:ilvl="0" w:tplc="745662FE">
      <w:numFmt w:val="bullet"/>
      <w:lvlText w:val=""/>
      <w:lvlJc w:val="left"/>
      <w:pPr>
        <w:tabs>
          <w:tab w:val="num" w:pos="990"/>
        </w:tabs>
        <w:ind w:left="990" w:hanging="360"/>
      </w:pPr>
      <w:rPr>
        <w:rFonts w:ascii="Symbol" w:eastAsia="Times New Roman" w:hAnsi="Symbol" w:cs="Times New Roman" w:hint="default"/>
      </w:rPr>
    </w:lvl>
    <w:lvl w:ilvl="1" w:tplc="2F24D608" w:tentative="1">
      <w:start w:val="1"/>
      <w:numFmt w:val="bullet"/>
      <w:lvlText w:val="o"/>
      <w:lvlJc w:val="left"/>
      <w:pPr>
        <w:tabs>
          <w:tab w:val="num" w:pos="1710"/>
        </w:tabs>
        <w:ind w:left="1710" w:hanging="360"/>
      </w:pPr>
      <w:rPr>
        <w:rFonts w:ascii="Courier New" w:hAnsi="Courier New" w:hint="default"/>
      </w:rPr>
    </w:lvl>
    <w:lvl w:ilvl="2" w:tplc="7BE47B6C" w:tentative="1">
      <w:start w:val="1"/>
      <w:numFmt w:val="bullet"/>
      <w:lvlText w:val=""/>
      <w:lvlJc w:val="left"/>
      <w:pPr>
        <w:tabs>
          <w:tab w:val="num" w:pos="2430"/>
        </w:tabs>
        <w:ind w:left="2430" w:hanging="360"/>
      </w:pPr>
      <w:rPr>
        <w:rFonts w:ascii="Wingdings" w:hAnsi="Wingdings" w:hint="default"/>
      </w:rPr>
    </w:lvl>
    <w:lvl w:ilvl="3" w:tplc="57F0F80A" w:tentative="1">
      <w:start w:val="1"/>
      <w:numFmt w:val="bullet"/>
      <w:lvlText w:val=""/>
      <w:lvlJc w:val="left"/>
      <w:pPr>
        <w:tabs>
          <w:tab w:val="num" w:pos="3150"/>
        </w:tabs>
        <w:ind w:left="3150" w:hanging="360"/>
      </w:pPr>
      <w:rPr>
        <w:rFonts w:ascii="Symbol" w:hAnsi="Symbol" w:hint="default"/>
      </w:rPr>
    </w:lvl>
    <w:lvl w:ilvl="4" w:tplc="4A7CE874" w:tentative="1">
      <w:start w:val="1"/>
      <w:numFmt w:val="bullet"/>
      <w:lvlText w:val="o"/>
      <w:lvlJc w:val="left"/>
      <w:pPr>
        <w:tabs>
          <w:tab w:val="num" w:pos="3870"/>
        </w:tabs>
        <w:ind w:left="3870" w:hanging="360"/>
      </w:pPr>
      <w:rPr>
        <w:rFonts w:ascii="Courier New" w:hAnsi="Courier New" w:hint="default"/>
      </w:rPr>
    </w:lvl>
    <w:lvl w:ilvl="5" w:tplc="504861BA" w:tentative="1">
      <w:start w:val="1"/>
      <w:numFmt w:val="bullet"/>
      <w:lvlText w:val=""/>
      <w:lvlJc w:val="left"/>
      <w:pPr>
        <w:tabs>
          <w:tab w:val="num" w:pos="4590"/>
        </w:tabs>
        <w:ind w:left="4590" w:hanging="360"/>
      </w:pPr>
      <w:rPr>
        <w:rFonts w:ascii="Wingdings" w:hAnsi="Wingdings" w:hint="default"/>
      </w:rPr>
    </w:lvl>
    <w:lvl w:ilvl="6" w:tplc="983EFB42" w:tentative="1">
      <w:start w:val="1"/>
      <w:numFmt w:val="bullet"/>
      <w:lvlText w:val=""/>
      <w:lvlJc w:val="left"/>
      <w:pPr>
        <w:tabs>
          <w:tab w:val="num" w:pos="5310"/>
        </w:tabs>
        <w:ind w:left="5310" w:hanging="360"/>
      </w:pPr>
      <w:rPr>
        <w:rFonts w:ascii="Symbol" w:hAnsi="Symbol" w:hint="default"/>
      </w:rPr>
    </w:lvl>
    <w:lvl w:ilvl="7" w:tplc="A9046988" w:tentative="1">
      <w:start w:val="1"/>
      <w:numFmt w:val="bullet"/>
      <w:lvlText w:val="o"/>
      <w:lvlJc w:val="left"/>
      <w:pPr>
        <w:tabs>
          <w:tab w:val="num" w:pos="6030"/>
        </w:tabs>
        <w:ind w:left="6030" w:hanging="360"/>
      </w:pPr>
      <w:rPr>
        <w:rFonts w:ascii="Courier New" w:hAnsi="Courier New" w:hint="default"/>
      </w:rPr>
    </w:lvl>
    <w:lvl w:ilvl="8" w:tplc="0EDECD08" w:tentative="1">
      <w:start w:val="1"/>
      <w:numFmt w:val="bullet"/>
      <w:lvlText w:val=""/>
      <w:lvlJc w:val="left"/>
      <w:pPr>
        <w:tabs>
          <w:tab w:val="num" w:pos="6750"/>
        </w:tabs>
        <w:ind w:left="6750" w:hanging="360"/>
      </w:pPr>
      <w:rPr>
        <w:rFonts w:ascii="Wingdings" w:hAnsi="Wingdings" w:hint="default"/>
      </w:rPr>
    </w:lvl>
  </w:abstractNum>
  <w:abstractNum w:abstractNumId="1">
    <w:nsid w:val="026D446D"/>
    <w:multiLevelType w:val="hybridMultilevel"/>
    <w:tmpl w:val="78782808"/>
    <w:lvl w:ilvl="0" w:tplc="A7C4AFE0">
      <w:start w:val="1"/>
      <w:numFmt w:val="bullet"/>
      <w:lvlText w:val="-"/>
      <w:lvlJc w:val="left"/>
      <w:pPr>
        <w:tabs>
          <w:tab w:val="num" w:pos="870"/>
        </w:tabs>
        <w:ind w:left="870" w:hanging="360"/>
      </w:pPr>
      <w:rPr>
        <w:rFonts w:ascii="Times New Roman" w:eastAsia="Times New Roman" w:hAnsi="Times New Roman" w:cs="Times New Roman" w:hint="default"/>
      </w:rPr>
    </w:lvl>
    <w:lvl w:ilvl="1" w:tplc="9C784C1A" w:tentative="1">
      <w:start w:val="1"/>
      <w:numFmt w:val="bullet"/>
      <w:lvlText w:val="o"/>
      <w:lvlJc w:val="left"/>
      <w:pPr>
        <w:tabs>
          <w:tab w:val="num" w:pos="1590"/>
        </w:tabs>
        <w:ind w:left="1590" w:hanging="360"/>
      </w:pPr>
      <w:rPr>
        <w:rFonts w:ascii="Courier New" w:hAnsi="Courier New" w:hint="default"/>
      </w:rPr>
    </w:lvl>
    <w:lvl w:ilvl="2" w:tplc="DF9262C2" w:tentative="1">
      <w:start w:val="1"/>
      <w:numFmt w:val="bullet"/>
      <w:lvlText w:val=""/>
      <w:lvlJc w:val="left"/>
      <w:pPr>
        <w:tabs>
          <w:tab w:val="num" w:pos="2310"/>
        </w:tabs>
        <w:ind w:left="2310" w:hanging="360"/>
      </w:pPr>
      <w:rPr>
        <w:rFonts w:ascii="Wingdings" w:hAnsi="Wingdings" w:hint="default"/>
      </w:rPr>
    </w:lvl>
    <w:lvl w:ilvl="3" w:tplc="48A0A06A" w:tentative="1">
      <w:start w:val="1"/>
      <w:numFmt w:val="bullet"/>
      <w:lvlText w:val=""/>
      <w:lvlJc w:val="left"/>
      <w:pPr>
        <w:tabs>
          <w:tab w:val="num" w:pos="3030"/>
        </w:tabs>
        <w:ind w:left="3030" w:hanging="360"/>
      </w:pPr>
      <w:rPr>
        <w:rFonts w:ascii="Symbol" w:hAnsi="Symbol" w:hint="default"/>
      </w:rPr>
    </w:lvl>
    <w:lvl w:ilvl="4" w:tplc="9B6C064A" w:tentative="1">
      <w:start w:val="1"/>
      <w:numFmt w:val="bullet"/>
      <w:lvlText w:val="o"/>
      <w:lvlJc w:val="left"/>
      <w:pPr>
        <w:tabs>
          <w:tab w:val="num" w:pos="3750"/>
        </w:tabs>
        <w:ind w:left="3750" w:hanging="360"/>
      </w:pPr>
      <w:rPr>
        <w:rFonts w:ascii="Courier New" w:hAnsi="Courier New" w:hint="default"/>
      </w:rPr>
    </w:lvl>
    <w:lvl w:ilvl="5" w:tplc="982C4A64" w:tentative="1">
      <w:start w:val="1"/>
      <w:numFmt w:val="bullet"/>
      <w:lvlText w:val=""/>
      <w:lvlJc w:val="left"/>
      <w:pPr>
        <w:tabs>
          <w:tab w:val="num" w:pos="4470"/>
        </w:tabs>
        <w:ind w:left="4470" w:hanging="360"/>
      </w:pPr>
      <w:rPr>
        <w:rFonts w:ascii="Wingdings" w:hAnsi="Wingdings" w:hint="default"/>
      </w:rPr>
    </w:lvl>
    <w:lvl w:ilvl="6" w:tplc="3B6293F0" w:tentative="1">
      <w:start w:val="1"/>
      <w:numFmt w:val="bullet"/>
      <w:lvlText w:val=""/>
      <w:lvlJc w:val="left"/>
      <w:pPr>
        <w:tabs>
          <w:tab w:val="num" w:pos="5190"/>
        </w:tabs>
        <w:ind w:left="5190" w:hanging="360"/>
      </w:pPr>
      <w:rPr>
        <w:rFonts w:ascii="Symbol" w:hAnsi="Symbol" w:hint="default"/>
      </w:rPr>
    </w:lvl>
    <w:lvl w:ilvl="7" w:tplc="0792A700" w:tentative="1">
      <w:start w:val="1"/>
      <w:numFmt w:val="bullet"/>
      <w:lvlText w:val="o"/>
      <w:lvlJc w:val="left"/>
      <w:pPr>
        <w:tabs>
          <w:tab w:val="num" w:pos="5910"/>
        </w:tabs>
        <w:ind w:left="5910" w:hanging="360"/>
      </w:pPr>
      <w:rPr>
        <w:rFonts w:ascii="Courier New" w:hAnsi="Courier New" w:hint="default"/>
      </w:rPr>
    </w:lvl>
    <w:lvl w:ilvl="8" w:tplc="5B3226C6" w:tentative="1">
      <w:start w:val="1"/>
      <w:numFmt w:val="bullet"/>
      <w:lvlText w:val=""/>
      <w:lvlJc w:val="left"/>
      <w:pPr>
        <w:tabs>
          <w:tab w:val="num" w:pos="6630"/>
        </w:tabs>
        <w:ind w:left="6630" w:hanging="360"/>
      </w:pPr>
      <w:rPr>
        <w:rFonts w:ascii="Wingdings" w:hAnsi="Wingdings" w:hint="default"/>
      </w:rPr>
    </w:lvl>
  </w:abstractNum>
  <w:abstractNum w:abstractNumId="2">
    <w:nsid w:val="096B6C1F"/>
    <w:multiLevelType w:val="hybridMultilevel"/>
    <w:tmpl w:val="B4F81F08"/>
    <w:lvl w:ilvl="0" w:tplc="F140B550">
      <w:numFmt w:val="bullet"/>
      <w:lvlText w:val="-"/>
      <w:lvlJc w:val="left"/>
      <w:pPr>
        <w:tabs>
          <w:tab w:val="num" w:pos="930"/>
        </w:tabs>
        <w:ind w:left="930" w:hanging="360"/>
      </w:pPr>
      <w:rPr>
        <w:rFonts w:ascii="Times New Roman" w:eastAsia="Times New Roman" w:hAnsi="Times New Roman" w:cs="Times New Roman" w:hint="default"/>
      </w:rPr>
    </w:lvl>
    <w:lvl w:ilvl="1" w:tplc="2F60D3B0" w:tentative="1">
      <w:start w:val="1"/>
      <w:numFmt w:val="bullet"/>
      <w:lvlText w:val="o"/>
      <w:lvlJc w:val="left"/>
      <w:pPr>
        <w:tabs>
          <w:tab w:val="num" w:pos="1650"/>
        </w:tabs>
        <w:ind w:left="1650" w:hanging="360"/>
      </w:pPr>
      <w:rPr>
        <w:rFonts w:ascii="Courier New" w:hAnsi="Courier New" w:hint="default"/>
      </w:rPr>
    </w:lvl>
    <w:lvl w:ilvl="2" w:tplc="8228B76A" w:tentative="1">
      <w:start w:val="1"/>
      <w:numFmt w:val="bullet"/>
      <w:lvlText w:val=""/>
      <w:lvlJc w:val="left"/>
      <w:pPr>
        <w:tabs>
          <w:tab w:val="num" w:pos="2370"/>
        </w:tabs>
        <w:ind w:left="2370" w:hanging="360"/>
      </w:pPr>
      <w:rPr>
        <w:rFonts w:ascii="Wingdings" w:hAnsi="Wingdings" w:hint="default"/>
      </w:rPr>
    </w:lvl>
    <w:lvl w:ilvl="3" w:tplc="FAC88A6C" w:tentative="1">
      <w:start w:val="1"/>
      <w:numFmt w:val="bullet"/>
      <w:lvlText w:val=""/>
      <w:lvlJc w:val="left"/>
      <w:pPr>
        <w:tabs>
          <w:tab w:val="num" w:pos="3090"/>
        </w:tabs>
        <w:ind w:left="3090" w:hanging="360"/>
      </w:pPr>
      <w:rPr>
        <w:rFonts w:ascii="Symbol" w:hAnsi="Symbol" w:hint="default"/>
      </w:rPr>
    </w:lvl>
    <w:lvl w:ilvl="4" w:tplc="D5B8AD40" w:tentative="1">
      <w:start w:val="1"/>
      <w:numFmt w:val="bullet"/>
      <w:lvlText w:val="o"/>
      <w:lvlJc w:val="left"/>
      <w:pPr>
        <w:tabs>
          <w:tab w:val="num" w:pos="3810"/>
        </w:tabs>
        <w:ind w:left="3810" w:hanging="360"/>
      </w:pPr>
      <w:rPr>
        <w:rFonts w:ascii="Courier New" w:hAnsi="Courier New" w:hint="default"/>
      </w:rPr>
    </w:lvl>
    <w:lvl w:ilvl="5" w:tplc="061838C2" w:tentative="1">
      <w:start w:val="1"/>
      <w:numFmt w:val="bullet"/>
      <w:lvlText w:val=""/>
      <w:lvlJc w:val="left"/>
      <w:pPr>
        <w:tabs>
          <w:tab w:val="num" w:pos="4530"/>
        </w:tabs>
        <w:ind w:left="4530" w:hanging="360"/>
      </w:pPr>
      <w:rPr>
        <w:rFonts w:ascii="Wingdings" w:hAnsi="Wingdings" w:hint="default"/>
      </w:rPr>
    </w:lvl>
    <w:lvl w:ilvl="6" w:tplc="FC027602" w:tentative="1">
      <w:start w:val="1"/>
      <w:numFmt w:val="bullet"/>
      <w:lvlText w:val=""/>
      <w:lvlJc w:val="left"/>
      <w:pPr>
        <w:tabs>
          <w:tab w:val="num" w:pos="5250"/>
        </w:tabs>
        <w:ind w:left="5250" w:hanging="360"/>
      </w:pPr>
      <w:rPr>
        <w:rFonts w:ascii="Symbol" w:hAnsi="Symbol" w:hint="default"/>
      </w:rPr>
    </w:lvl>
    <w:lvl w:ilvl="7" w:tplc="9ED84720" w:tentative="1">
      <w:start w:val="1"/>
      <w:numFmt w:val="bullet"/>
      <w:lvlText w:val="o"/>
      <w:lvlJc w:val="left"/>
      <w:pPr>
        <w:tabs>
          <w:tab w:val="num" w:pos="5970"/>
        </w:tabs>
        <w:ind w:left="5970" w:hanging="360"/>
      </w:pPr>
      <w:rPr>
        <w:rFonts w:ascii="Courier New" w:hAnsi="Courier New" w:hint="default"/>
      </w:rPr>
    </w:lvl>
    <w:lvl w:ilvl="8" w:tplc="EE78F09E" w:tentative="1">
      <w:start w:val="1"/>
      <w:numFmt w:val="bullet"/>
      <w:lvlText w:val=""/>
      <w:lvlJc w:val="left"/>
      <w:pPr>
        <w:tabs>
          <w:tab w:val="num" w:pos="6690"/>
        </w:tabs>
        <w:ind w:left="6690" w:hanging="360"/>
      </w:pPr>
      <w:rPr>
        <w:rFonts w:ascii="Wingdings" w:hAnsi="Wingdings" w:hint="default"/>
      </w:rPr>
    </w:lvl>
  </w:abstractNum>
  <w:abstractNum w:abstractNumId="3">
    <w:nsid w:val="0DD72E15"/>
    <w:multiLevelType w:val="hybridMultilevel"/>
    <w:tmpl w:val="63FC3C38"/>
    <w:lvl w:ilvl="0" w:tplc="C6DEE4D6">
      <w:start w:val="1"/>
      <w:numFmt w:val="bullet"/>
      <w:lvlText w:val="-"/>
      <w:lvlJc w:val="left"/>
      <w:pPr>
        <w:tabs>
          <w:tab w:val="num" w:pos="930"/>
        </w:tabs>
        <w:ind w:left="930" w:hanging="360"/>
      </w:pPr>
      <w:rPr>
        <w:rFonts w:ascii="Times New Roman" w:eastAsia="Times New Roman" w:hAnsi="Times New Roman" w:cs="Times New Roman" w:hint="default"/>
      </w:rPr>
    </w:lvl>
    <w:lvl w:ilvl="1" w:tplc="9076954E" w:tentative="1">
      <w:start w:val="1"/>
      <w:numFmt w:val="bullet"/>
      <w:lvlText w:val="o"/>
      <w:lvlJc w:val="left"/>
      <w:pPr>
        <w:tabs>
          <w:tab w:val="num" w:pos="1650"/>
        </w:tabs>
        <w:ind w:left="1650" w:hanging="360"/>
      </w:pPr>
      <w:rPr>
        <w:rFonts w:ascii="Courier New" w:hAnsi="Courier New" w:hint="default"/>
      </w:rPr>
    </w:lvl>
    <w:lvl w:ilvl="2" w:tplc="71F66AC0" w:tentative="1">
      <w:start w:val="1"/>
      <w:numFmt w:val="bullet"/>
      <w:lvlText w:val=""/>
      <w:lvlJc w:val="left"/>
      <w:pPr>
        <w:tabs>
          <w:tab w:val="num" w:pos="2370"/>
        </w:tabs>
        <w:ind w:left="2370" w:hanging="360"/>
      </w:pPr>
      <w:rPr>
        <w:rFonts w:ascii="Wingdings" w:hAnsi="Wingdings" w:hint="default"/>
      </w:rPr>
    </w:lvl>
    <w:lvl w:ilvl="3" w:tplc="AD763336" w:tentative="1">
      <w:start w:val="1"/>
      <w:numFmt w:val="bullet"/>
      <w:lvlText w:val=""/>
      <w:lvlJc w:val="left"/>
      <w:pPr>
        <w:tabs>
          <w:tab w:val="num" w:pos="3090"/>
        </w:tabs>
        <w:ind w:left="3090" w:hanging="360"/>
      </w:pPr>
      <w:rPr>
        <w:rFonts w:ascii="Symbol" w:hAnsi="Symbol" w:hint="default"/>
      </w:rPr>
    </w:lvl>
    <w:lvl w:ilvl="4" w:tplc="2BC8256A" w:tentative="1">
      <w:start w:val="1"/>
      <w:numFmt w:val="bullet"/>
      <w:lvlText w:val="o"/>
      <w:lvlJc w:val="left"/>
      <w:pPr>
        <w:tabs>
          <w:tab w:val="num" w:pos="3810"/>
        </w:tabs>
        <w:ind w:left="3810" w:hanging="360"/>
      </w:pPr>
      <w:rPr>
        <w:rFonts w:ascii="Courier New" w:hAnsi="Courier New" w:hint="default"/>
      </w:rPr>
    </w:lvl>
    <w:lvl w:ilvl="5" w:tplc="9EA46716" w:tentative="1">
      <w:start w:val="1"/>
      <w:numFmt w:val="bullet"/>
      <w:lvlText w:val=""/>
      <w:lvlJc w:val="left"/>
      <w:pPr>
        <w:tabs>
          <w:tab w:val="num" w:pos="4530"/>
        </w:tabs>
        <w:ind w:left="4530" w:hanging="360"/>
      </w:pPr>
      <w:rPr>
        <w:rFonts w:ascii="Wingdings" w:hAnsi="Wingdings" w:hint="default"/>
      </w:rPr>
    </w:lvl>
    <w:lvl w:ilvl="6" w:tplc="2F3A1646" w:tentative="1">
      <w:start w:val="1"/>
      <w:numFmt w:val="bullet"/>
      <w:lvlText w:val=""/>
      <w:lvlJc w:val="left"/>
      <w:pPr>
        <w:tabs>
          <w:tab w:val="num" w:pos="5250"/>
        </w:tabs>
        <w:ind w:left="5250" w:hanging="360"/>
      </w:pPr>
      <w:rPr>
        <w:rFonts w:ascii="Symbol" w:hAnsi="Symbol" w:hint="default"/>
      </w:rPr>
    </w:lvl>
    <w:lvl w:ilvl="7" w:tplc="027EDC56" w:tentative="1">
      <w:start w:val="1"/>
      <w:numFmt w:val="bullet"/>
      <w:lvlText w:val="o"/>
      <w:lvlJc w:val="left"/>
      <w:pPr>
        <w:tabs>
          <w:tab w:val="num" w:pos="5970"/>
        </w:tabs>
        <w:ind w:left="5970" w:hanging="360"/>
      </w:pPr>
      <w:rPr>
        <w:rFonts w:ascii="Courier New" w:hAnsi="Courier New" w:hint="default"/>
      </w:rPr>
    </w:lvl>
    <w:lvl w:ilvl="8" w:tplc="663C813A" w:tentative="1">
      <w:start w:val="1"/>
      <w:numFmt w:val="bullet"/>
      <w:lvlText w:val=""/>
      <w:lvlJc w:val="left"/>
      <w:pPr>
        <w:tabs>
          <w:tab w:val="num" w:pos="6690"/>
        </w:tabs>
        <w:ind w:left="6690" w:hanging="360"/>
      </w:pPr>
      <w:rPr>
        <w:rFonts w:ascii="Wingdings" w:hAnsi="Wingdings" w:hint="default"/>
      </w:rPr>
    </w:lvl>
  </w:abstractNum>
  <w:abstractNum w:abstractNumId="4">
    <w:nsid w:val="0F654B0B"/>
    <w:multiLevelType w:val="hybridMultilevel"/>
    <w:tmpl w:val="A8D0CBD2"/>
    <w:lvl w:ilvl="0" w:tplc="9962AB4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D1C788E"/>
    <w:multiLevelType w:val="hybridMultilevel"/>
    <w:tmpl w:val="9C4218C0"/>
    <w:lvl w:ilvl="0" w:tplc="C1EC03A2">
      <w:start w:val="1"/>
      <w:numFmt w:val="bullet"/>
      <w:lvlText w:val="-"/>
      <w:lvlJc w:val="left"/>
      <w:pPr>
        <w:tabs>
          <w:tab w:val="num" w:pos="1040"/>
        </w:tabs>
        <w:ind w:left="1040" w:hanging="360"/>
      </w:pPr>
      <w:rPr>
        <w:rFonts w:ascii="Times New Roman" w:eastAsia="Times New Roman" w:hAnsi="Times New Roman" w:cs="Times New Roman"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6">
    <w:nsid w:val="26622FA8"/>
    <w:multiLevelType w:val="hybridMultilevel"/>
    <w:tmpl w:val="68CE2572"/>
    <w:lvl w:ilvl="0" w:tplc="C0E248FA">
      <w:numFmt w:val="bullet"/>
      <w:lvlText w:val="-"/>
      <w:lvlJc w:val="left"/>
      <w:pPr>
        <w:tabs>
          <w:tab w:val="num" w:pos="1259"/>
        </w:tabs>
        <w:ind w:left="1259" w:hanging="720"/>
      </w:pPr>
      <w:rPr>
        <w:rFonts w:ascii="Times New Roman" w:eastAsia="Times New Roman" w:hAnsi="Times New Roman" w:cs="Times New Roman" w:hint="default"/>
      </w:rPr>
    </w:lvl>
    <w:lvl w:ilvl="1" w:tplc="2990E978" w:tentative="1">
      <w:start w:val="1"/>
      <w:numFmt w:val="bullet"/>
      <w:lvlText w:val="o"/>
      <w:lvlJc w:val="left"/>
      <w:pPr>
        <w:tabs>
          <w:tab w:val="num" w:pos="1619"/>
        </w:tabs>
        <w:ind w:left="1619" w:hanging="360"/>
      </w:pPr>
      <w:rPr>
        <w:rFonts w:ascii="Courier New" w:hAnsi="Courier New" w:hint="default"/>
      </w:rPr>
    </w:lvl>
    <w:lvl w:ilvl="2" w:tplc="234EB204" w:tentative="1">
      <w:start w:val="1"/>
      <w:numFmt w:val="bullet"/>
      <w:lvlText w:val=""/>
      <w:lvlJc w:val="left"/>
      <w:pPr>
        <w:tabs>
          <w:tab w:val="num" w:pos="2339"/>
        </w:tabs>
        <w:ind w:left="2339" w:hanging="360"/>
      </w:pPr>
      <w:rPr>
        <w:rFonts w:ascii="Wingdings" w:hAnsi="Wingdings" w:hint="default"/>
      </w:rPr>
    </w:lvl>
    <w:lvl w:ilvl="3" w:tplc="BFBCFFE2" w:tentative="1">
      <w:start w:val="1"/>
      <w:numFmt w:val="bullet"/>
      <w:lvlText w:val=""/>
      <w:lvlJc w:val="left"/>
      <w:pPr>
        <w:tabs>
          <w:tab w:val="num" w:pos="3059"/>
        </w:tabs>
        <w:ind w:left="3059" w:hanging="360"/>
      </w:pPr>
      <w:rPr>
        <w:rFonts w:ascii="Symbol" w:hAnsi="Symbol" w:hint="default"/>
      </w:rPr>
    </w:lvl>
    <w:lvl w:ilvl="4" w:tplc="1B6AFF34" w:tentative="1">
      <w:start w:val="1"/>
      <w:numFmt w:val="bullet"/>
      <w:lvlText w:val="o"/>
      <w:lvlJc w:val="left"/>
      <w:pPr>
        <w:tabs>
          <w:tab w:val="num" w:pos="3779"/>
        </w:tabs>
        <w:ind w:left="3779" w:hanging="360"/>
      </w:pPr>
      <w:rPr>
        <w:rFonts w:ascii="Courier New" w:hAnsi="Courier New" w:hint="default"/>
      </w:rPr>
    </w:lvl>
    <w:lvl w:ilvl="5" w:tplc="F9888D98" w:tentative="1">
      <w:start w:val="1"/>
      <w:numFmt w:val="bullet"/>
      <w:lvlText w:val=""/>
      <w:lvlJc w:val="left"/>
      <w:pPr>
        <w:tabs>
          <w:tab w:val="num" w:pos="4499"/>
        </w:tabs>
        <w:ind w:left="4499" w:hanging="360"/>
      </w:pPr>
      <w:rPr>
        <w:rFonts w:ascii="Wingdings" w:hAnsi="Wingdings" w:hint="default"/>
      </w:rPr>
    </w:lvl>
    <w:lvl w:ilvl="6" w:tplc="7C44DFA8" w:tentative="1">
      <w:start w:val="1"/>
      <w:numFmt w:val="bullet"/>
      <w:lvlText w:val=""/>
      <w:lvlJc w:val="left"/>
      <w:pPr>
        <w:tabs>
          <w:tab w:val="num" w:pos="5219"/>
        </w:tabs>
        <w:ind w:left="5219" w:hanging="360"/>
      </w:pPr>
      <w:rPr>
        <w:rFonts w:ascii="Symbol" w:hAnsi="Symbol" w:hint="default"/>
      </w:rPr>
    </w:lvl>
    <w:lvl w:ilvl="7" w:tplc="F25E993E" w:tentative="1">
      <w:start w:val="1"/>
      <w:numFmt w:val="bullet"/>
      <w:lvlText w:val="o"/>
      <w:lvlJc w:val="left"/>
      <w:pPr>
        <w:tabs>
          <w:tab w:val="num" w:pos="5939"/>
        </w:tabs>
        <w:ind w:left="5939" w:hanging="360"/>
      </w:pPr>
      <w:rPr>
        <w:rFonts w:ascii="Courier New" w:hAnsi="Courier New" w:hint="default"/>
      </w:rPr>
    </w:lvl>
    <w:lvl w:ilvl="8" w:tplc="63E6CC36" w:tentative="1">
      <w:start w:val="1"/>
      <w:numFmt w:val="bullet"/>
      <w:lvlText w:val=""/>
      <w:lvlJc w:val="left"/>
      <w:pPr>
        <w:tabs>
          <w:tab w:val="num" w:pos="6659"/>
        </w:tabs>
        <w:ind w:left="6659" w:hanging="360"/>
      </w:pPr>
      <w:rPr>
        <w:rFonts w:ascii="Wingdings" w:hAnsi="Wingdings" w:hint="default"/>
      </w:rPr>
    </w:lvl>
  </w:abstractNum>
  <w:abstractNum w:abstractNumId="7">
    <w:nsid w:val="28977373"/>
    <w:multiLevelType w:val="hybridMultilevel"/>
    <w:tmpl w:val="8EE2D596"/>
    <w:lvl w:ilvl="0" w:tplc="B4969528">
      <w:numFmt w:val="bullet"/>
      <w:lvlText w:val="-"/>
      <w:lvlJc w:val="left"/>
      <w:pPr>
        <w:tabs>
          <w:tab w:val="num" w:pos="845"/>
        </w:tabs>
        <w:ind w:left="845" w:hanging="510"/>
      </w:pPr>
      <w:rPr>
        <w:rFonts w:ascii="Times New Roman" w:eastAsia="Times New Roman" w:hAnsi="Times New Roman" w:cs="Times New Roman" w:hint="default"/>
      </w:rPr>
    </w:lvl>
    <w:lvl w:ilvl="1" w:tplc="AE06A090" w:tentative="1">
      <w:start w:val="1"/>
      <w:numFmt w:val="bullet"/>
      <w:lvlText w:val="o"/>
      <w:lvlJc w:val="left"/>
      <w:pPr>
        <w:tabs>
          <w:tab w:val="num" w:pos="1415"/>
        </w:tabs>
        <w:ind w:left="1415" w:hanging="360"/>
      </w:pPr>
      <w:rPr>
        <w:rFonts w:ascii="Courier New" w:hAnsi="Courier New" w:hint="default"/>
      </w:rPr>
    </w:lvl>
    <w:lvl w:ilvl="2" w:tplc="58F2ADB8" w:tentative="1">
      <w:start w:val="1"/>
      <w:numFmt w:val="bullet"/>
      <w:lvlText w:val=""/>
      <w:lvlJc w:val="left"/>
      <w:pPr>
        <w:tabs>
          <w:tab w:val="num" w:pos="2135"/>
        </w:tabs>
        <w:ind w:left="2135" w:hanging="360"/>
      </w:pPr>
      <w:rPr>
        <w:rFonts w:ascii="Wingdings" w:hAnsi="Wingdings" w:hint="default"/>
      </w:rPr>
    </w:lvl>
    <w:lvl w:ilvl="3" w:tplc="F93E663A" w:tentative="1">
      <w:start w:val="1"/>
      <w:numFmt w:val="bullet"/>
      <w:lvlText w:val=""/>
      <w:lvlJc w:val="left"/>
      <w:pPr>
        <w:tabs>
          <w:tab w:val="num" w:pos="2855"/>
        </w:tabs>
        <w:ind w:left="2855" w:hanging="360"/>
      </w:pPr>
      <w:rPr>
        <w:rFonts w:ascii="Symbol" w:hAnsi="Symbol" w:hint="default"/>
      </w:rPr>
    </w:lvl>
    <w:lvl w:ilvl="4" w:tplc="332A5AB4" w:tentative="1">
      <w:start w:val="1"/>
      <w:numFmt w:val="bullet"/>
      <w:lvlText w:val="o"/>
      <w:lvlJc w:val="left"/>
      <w:pPr>
        <w:tabs>
          <w:tab w:val="num" w:pos="3575"/>
        </w:tabs>
        <w:ind w:left="3575" w:hanging="360"/>
      </w:pPr>
      <w:rPr>
        <w:rFonts w:ascii="Courier New" w:hAnsi="Courier New" w:hint="default"/>
      </w:rPr>
    </w:lvl>
    <w:lvl w:ilvl="5" w:tplc="06E62124" w:tentative="1">
      <w:start w:val="1"/>
      <w:numFmt w:val="bullet"/>
      <w:lvlText w:val=""/>
      <w:lvlJc w:val="left"/>
      <w:pPr>
        <w:tabs>
          <w:tab w:val="num" w:pos="4295"/>
        </w:tabs>
        <w:ind w:left="4295" w:hanging="360"/>
      </w:pPr>
      <w:rPr>
        <w:rFonts w:ascii="Wingdings" w:hAnsi="Wingdings" w:hint="default"/>
      </w:rPr>
    </w:lvl>
    <w:lvl w:ilvl="6" w:tplc="AA24B022" w:tentative="1">
      <w:start w:val="1"/>
      <w:numFmt w:val="bullet"/>
      <w:lvlText w:val=""/>
      <w:lvlJc w:val="left"/>
      <w:pPr>
        <w:tabs>
          <w:tab w:val="num" w:pos="5015"/>
        </w:tabs>
        <w:ind w:left="5015" w:hanging="360"/>
      </w:pPr>
      <w:rPr>
        <w:rFonts w:ascii="Symbol" w:hAnsi="Symbol" w:hint="default"/>
      </w:rPr>
    </w:lvl>
    <w:lvl w:ilvl="7" w:tplc="BF98E3D6" w:tentative="1">
      <w:start w:val="1"/>
      <w:numFmt w:val="bullet"/>
      <w:lvlText w:val="o"/>
      <w:lvlJc w:val="left"/>
      <w:pPr>
        <w:tabs>
          <w:tab w:val="num" w:pos="5735"/>
        </w:tabs>
        <w:ind w:left="5735" w:hanging="360"/>
      </w:pPr>
      <w:rPr>
        <w:rFonts w:ascii="Courier New" w:hAnsi="Courier New" w:hint="default"/>
      </w:rPr>
    </w:lvl>
    <w:lvl w:ilvl="8" w:tplc="416400FC" w:tentative="1">
      <w:start w:val="1"/>
      <w:numFmt w:val="bullet"/>
      <w:lvlText w:val=""/>
      <w:lvlJc w:val="left"/>
      <w:pPr>
        <w:tabs>
          <w:tab w:val="num" w:pos="6455"/>
        </w:tabs>
        <w:ind w:left="6455" w:hanging="360"/>
      </w:pPr>
      <w:rPr>
        <w:rFonts w:ascii="Wingdings" w:hAnsi="Wingdings" w:hint="default"/>
      </w:rPr>
    </w:lvl>
  </w:abstractNum>
  <w:abstractNum w:abstractNumId="8">
    <w:nsid w:val="32DC4F6F"/>
    <w:multiLevelType w:val="hybridMultilevel"/>
    <w:tmpl w:val="E6D64A4A"/>
    <w:lvl w:ilvl="0" w:tplc="73B672AC">
      <w:numFmt w:val="bullet"/>
      <w:lvlText w:val="-"/>
      <w:lvlJc w:val="left"/>
      <w:pPr>
        <w:tabs>
          <w:tab w:val="num" w:pos="1274"/>
        </w:tabs>
        <w:ind w:left="1274" w:hanging="735"/>
      </w:pPr>
      <w:rPr>
        <w:rFonts w:ascii="Times New Roman" w:eastAsia="Times New Roman" w:hAnsi="Times New Roman" w:cs="Times New Roman" w:hint="default"/>
      </w:rPr>
    </w:lvl>
    <w:lvl w:ilvl="1" w:tplc="C49C11E6" w:tentative="1">
      <w:start w:val="1"/>
      <w:numFmt w:val="bullet"/>
      <w:lvlText w:val="o"/>
      <w:lvlJc w:val="left"/>
      <w:pPr>
        <w:tabs>
          <w:tab w:val="num" w:pos="1619"/>
        </w:tabs>
        <w:ind w:left="1619" w:hanging="360"/>
      </w:pPr>
      <w:rPr>
        <w:rFonts w:ascii="Courier New" w:hAnsi="Courier New" w:hint="default"/>
      </w:rPr>
    </w:lvl>
    <w:lvl w:ilvl="2" w:tplc="20688EF8" w:tentative="1">
      <w:start w:val="1"/>
      <w:numFmt w:val="bullet"/>
      <w:lvlText w:val=""/>
      <w:lvlJc w:val="left"/>
      <w:pPr>
        <w:tabs>
          <w:tab w:val="num" w:pos="2339"/>
        </w:tabs>
        <w:ind w:left="2339" w:hanging="360"/>
      </w:pPr>
      <w:rPr>
        <w:rFonts w:ascii="Wingdings" w:hAnsi="Wingdings" w:hint="default"/>
      </w:rPr>
    </w:lvl>
    <w:lvl w:ilvl="3" w:tplc="4D728432" w:tentative="1">
      <w:start w:val="1"/>
      <w:numFmt w:val="bullet"/>
      <w:lvlText w:val=""/>
      <w:lvlJc w:val="left"/>
      <w:pPr>
        <w:tabs>
          <w:tab w:val="num" w:pos="3059"/>
        </w:tabs>
        <w:ind w:left="3059" w:hanging="360"/>
      </w:pPr>
      <w:rPr>
        <w:rFonts w:ascii="Symbol" w:hAnsi="Symbol" w:hint="default"/>
      </w:rPr>
    </w:lvl>
    <w:lvl w:ilvl="4" w:tplc="F618AB56" w:tentative="1">
      <w:start w:val="1"/>
      <w:numFmt w:val="bullet"/>
      <w:lvlText w:val="o"/>
      <w:lvlJc w:val="left"/>
      <w:pPr>
        <w:tabs>
          <w:tab w:val="num" w:pos="3779"/>
        </w:tabs>
        <w:ind w:left="3779" w:hanging="360"/>
      </w:pPr>
      <w:rPr>
        <w:rFonts w:ascii="Courier New" w:hAnsi="Courier New" w:hint="default"/>
      </w:rPr>
    </w:lvl>
    <w:lvl w:ilvl="5" w:tplc="7D7EED66" w:tentative="1">
      <w:start w:val="1"/>
      <w:numFmt w:val="bullet"/>
      <w:lvlText w:val=""/>
      <w:lvlJc w:val="left"/>
      <w:pPr>
        <w:tabs>
          <w:tab w:val="num" w:pos="4499"/>
        </w:tabs>
        <w:ind w:left="4499" w:hanging="360"/>
      </w:pPr>
      <w:rPr>
        <w:rFonts w:ascii="Wingdings" w:hAnsi="Wingdings" w:hint="default"/>
      </w:rPr>
    </w:lvl>
    <w:lvl w:ilvl="6" w:tplc="029087BA" w:tentative="1">
      <w:start w:val="1"/>
      <w:numFmt w:val="bullet"/>
      <w:lvlText w:val=""/>
      <w:lvlJc w:val="left"/>
      <w:pPr>
        <w:tabs>
          <w:tab w:val="num" w:pos="5219"/>
        </w:tabs>
        <w:ind w:left="5219" w:hanging="360"/>
      </w:pPr>
      <w:rPr>
        <w:rFonts w:ascii="Symbol" w:hAnsi="Symbol" w:hint="default"/>
      </w:rPr>
    </w:lvl>
    <w:lvl w:ilvl="7" w:tplc="7F36B6D6" w:tentative="1">
      <w:start w:val="1"/>
      <w:numFmt w:val="bullet"/>
      <w:lvlText w:val="o"/>
      <w:lvlJc w:val="left"/>
      <w:pPr>
        <w:tabs>
          <w:tab w:val="num" w:pos="5939"/>
        </w:tabs>
        <w:ind w:left="5939" w:hanging="360"/>
      </w:pPr>
      <w:rPr>
        <w:rFonts w:ascii="Courier New" w:hAnsi="Courier New" w:hint="default"/>
      </w:rPr>
    </w:lvl>
    <w:lvl w:ilvl="8" w:tplc="E72C40EA" w:tentative="1">
      <w:start w:val="1"/>
      <w:numFmt w:val="bullet"/>
      <w:lvlText w:val=""/>
      <w:lvlJc w:val="left"/>
      <w:pPr>
        <w:tabs>
          <w:tab w:val="num" w:pos="6659"/>
        </w:tabs>
        <w:ind w:left="6659" w:hanging="360"/>
      </w:pPr>
      <w:rPr>
        <w:rFonts w:ascii="Wingdings" w:hAnsi="Wingdings" w:hint="default"/>
      </w:rPr>
    </w:lvl>
  </w:abstractNum>
  <w:abstractNum w:abstractNumId="9">
    <w:nsid w:val="331A2D14"/>
    <w:multiLevelType w:val="hybridMultilevel"/>
    <w:tmpl w:val="EC9CB236"/>
    <w:lvl w:ilvl="0" w:tplc="58004F5C">
      <w:numFmt w:val="bullet"/>
      <w:lvlText w:val="-"/>
      <w:lvlJc w:val="left"/>
      <w:pPr>
        <w:tabs>
          <w:tab w:val="num" w:pos="899"/>
        </w:tabs>
        <w:ind w:left="899" w:hanging="360"/>
      </w:pPr>
      <w:rPr>
        <w:rFonts w:ascii="Times New Roman" w:eastAsia="Times New Roman"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10">
    <w:nsid w:val="3F9F797A"/>
    <w:multiLevelType w:val="hybridMultilevel"/>
    <w:tmpl w:val="012A0258"/>
    <w:lvl w:ilvl="0" w:tplc="B0FEA342">
      <w:numFmt w:val="bullet"/>
      <w:lvlText w:val="-"/>
      <w:lvlJc w:val="left"/>
      <w:pPr>
        <w:tabs>
          <w:tab w:val="num" w:pos="427"/>
        </w:tabs>
        <w:ind w:left="427" w:hanging="360"/>
      </w:pPr>
      <w:rPr>
        <w:rFonts w:ascii=".VnTime" w:eastAsia="Times New Roman" w:hAnsi=".VnTime" w:cs="Times New Roman" w:hint="default"/>
      </w:rPr>
    </w:lvl>
    <w:lvl w:ilvl="1" w:tplc="BA7470DE" w:tentative="1">
      <w:start w:val="1"/>
      <w:numFmt w:val="bullet"/>
      <w:lvlText w:val="o"/>
      <w:lvlJc w:val="left"/>
      <w:pPr>
        <w:tabs>
          <w:tab w:val="num" w:pos="1147"/>
        </w:tabs>
        <w:ind w:left="1147" w:hanging="360"/>
      </w:pPr>
      <w:rPr>
        <w:rFonts w:ascii="Courier New" w:hAnsi="Courier New" w:hint="default"/>
      </w:rPr>
    </w:lvl>
    <w:lvl w:ilvl="2" w:tplc="6810A5F4" w:tentative="1">
      <w:start w:val="1"/>
      <w:numFmt w:val="bullet"/>
      <w:lvlText w:val=""/>
      <w:lvlJc w:val="left"/>
      <w:pPr>
        <w:tabs>
          <w:tab w:val="num" w:pos="1867"/>
        </w:tabs>
        <w:ind w:left="1867" w:hanging="360"/>
      </w:pPr>
      <w:rPr>
        <w:rFonts w:ascii="Wingdings" w:hAnsi="Wingdings" w:hint="default"/>
      </w:rPr>
    </w:lvl>
    <w:lvl w:ilvl="3" w:tplc="18DC3008" w:tentative="1">
      <w:start w:val="1"/>
      <w:numFmt w:val="bullet"/>
      <w:lvlText w:val=""/>
      <w:lvlJc w:val="left"/>
      <w:pPr>
        <w:tabs>
          <w:tab w:val="num" w:pos="2587"/>
        </w:tabs>
        <w:ind w:left="2587" w:hanging="360"/>
      </w:pPr>
      <w:rPr>
        <w:rFonts w:ascii="Symbol" w:hAnsi="Symbol" w:hint="default"/>
      </w:rPr>
    </w:lvl>
    <w:lvl w:ilvl="4" w:tplc="070EF4E8" w:tentative="1">
      <w:start w:val="1"/>
      <w:numFmt w:val="bullet"/>
      <w:lvlText w:val="o"/>
      <w:lvlJc w:val="left"/>
      <w:pPr>
        <w:tabs>
          <w:tab w:val="num" w:pos="3307"/>
        </w:tabs>
        <w:ind w:left="3307" w:hanging="360"/>
      </w:pPr>
      <w:rPr>
        <w:rFonts w:ascii="Courier New" w:hAnsi="Courier New" w:hint="default"/>
      </w:rPr>
    </w:lvl>
    <w:lvl w:ilvl="5" w:tplc="FDEA9E2E" w:tentative="1">
      <w:start w:val="1"/>
      <w:numFmt w:val="bullet"/>
      <w:lvlText w:val=""/>
      <w:lvlJc w:val="left"/>
      <w:pPr>
        <w:tabs>
          <w:tab w:val="num" w:pos="4027"/>
        </w:tabs>
        <w:ind w:left="4027" w:hanging="360"/>
      </w:pPr>
      <w:rPr>
        <w:rFonts w:ascii="Wingdings" w:hAnsi="Wingdings" w:hint="default"/>
      </w:rPr>
    </w:lvl>
    <w:lvl w:ilvl="6" w:tplc="B3EC076A" w:tentative="1">
      <w:start w:val="1"/>
      <w:numFmt w:val="bullet"/>
      <w:lvlText w:val=""/>
      <w:lvlJc w:val="left"/>
      <w:pPr>
        <w:tabs>
          <w:tab w:val="num" w:pos="4747"/>
        </w:tabs>
        <w:ind w:left="4747" w:hanging="360"/>
      </w:pPr>
      <w:rPr>
        <w:rFonts w:ascii="Symbol" w:hAnsi="Symbol" w:hint="default"/>
      </w:rPr>
    </w:lvl>
    <w:lvl w:ilvl="7" w:tplc="D9FE722E" w:tentative="1">
      <w:start w:val="1"/>
      <w:numFmt w:val="bullet"/>
      <w:lvlText w:val="o"/>
      <w:lvlJc w:val="left"/>
      <w:pPr>
        <w:tabs>
          <w:tab w:val="num" w:pos="5467"/>
        </w:tabs>
        <w:ind w:left="5467" w:hanging="360"/>
      </w:pPr>
      <w:rPr>
        <w:rFonts w:ascii="Courier New" w:hAnsi="Courier New" w:hint="default"/>
      </w:rPr>
    </w:lvl>
    <w:lvl w:ilvl="8" w:tplc="BEDC8C18" w:tentative="1">
      <w:start w:val="1"/>
      <w:numFmt w:val="bullet"/>
      <w:lvlText w:val=""/>
      <w:lvlJc w:val="left"/>
      <w:pPr>
        <w:tabs>
          <w:tab w:val="num" w:pos="6187"/>
        </w:tabs>
        <w:ind w:left="6187" w:hanging="360"/>
      </w:pPr>
      <w:rPr>
        <w:rFonts w:ascii="Wingdings" w:hAnsi="Wingdings" w:hint="default"/>
      </w:rPr>
    </w:lvl>
  </w:abstractNum>
  <w:abstractNum w:abstractNumId="11">
    <w:nsid w:val="42184297"/>
    <w:multiLevelType w:val="hybridMultilevel"/>
    <w:tmpl w:val="3CAC1684"/>
    <w:lvl w:ilvl="0" w:tplc="EDAECB7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638146B"/>
    <w:multiLevelType w:val="hybridMultilevel"/>
    <w:tmpl w:val="E214BC1C"/>
    <w:lvl w:ilvl="0" w:tplc="0A56DDC2">
      <w:start w:val="1"/>
      <w:numFmt w:val="bullet"/>
      <w:lvlText w:val="-"/>
      <w:lvlJc w:val="left"/>
      <w:pPr>
        <w:tabs>
          <w:tab w:val="num" w:pos="899"/>
        </w:tabs>
        <w:ind w:left="899" w:hanging="360"/>
      </w:pPr>
      <w:rPr>
        <w:rFonts w:ascii="Times New Roman" w:eastAsia="Times New Roman"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13">
    <w:nsid w:val="512C394B"/>
    <w:multiLevelType w:val="hybridMultilevel"/>
    <w:tmpl w:val="CB26F1BA"/>
    <w:lvl w:ilvl="0" w:tplc="39D4F87A">
      <w:start w:val="1"/>
      <w:numFmt w:val="bullet"/>
      <w:lvlText w:val="-"/>
      <w:lvlJc w:val="left"/>
      <w:pPr>
        <w:tabs>
          <w:tab w:val="num" w:pos="899"/>
        </w:tabs>
        <w:ind w:left="899" w:hanging="360"/>
      </w:pPr>
      <w:rPr>
        <w:rFonts w:ascii="Times New Roman" w:eastAsia="Times New Roman" w:hAnsi="Times New Roman" w:cs="Times New Roman" w:hint="default"/>
      </w:rPr>
    </w:lvl>
    <w:lvl w:ilvl="1" w:tplc="EFB483D0" w:tentative="1">
      <w:start w:val="1"/>
      <w:numFmt w:val="bullet"/>
      <w:lvlText w:val="o"/>
      <w:lvlJc w:val="left"/>
      <w:pPr>
        <w:tabs>
          <w:tab w:val="num" w:pos="1619"/>
        </w:tabs>
        <w:ind w:left="1619" w:hanging="360"/>
      </w:pPr>
      <w:rPr>
        <w:rFonts w:ascii="Courier New" w:hAnsi="Courier New" w:hint="default"/>
      </w:rPr>
    </w:lvl>
    <w:lvl w:ilvl="2" w:tplc="3E08210A" w:tentative="1">
      <w:start w:val="1"/>
      <w:numFmt w:val="bullet"/>
      <w:lvlText w:val=""/>
      <w:lvlJc w:val="left"/>
      <w:pPr>
        <w:tabs>
          <w:tab w:val="num" w:pos="2339"/>
        </w:tabs>
        <w:ind w:left="2339" w:hanging="360"/>
      </w:pPr>
      <w:rPr>
        <w:rFonts w:ascii="Wingdings" w:hAnsi="Wingdings" w:hint="default"/>
      </w:rPr>
    </w:lvl>
    <w:lvl w:ilvl="3" w:tplc="F5D82B7C" w:tentative="1">
      <w:start w:val="1"/>
      <w:numFmt w:val="bullet"/>
      <w:lvlText w:val=""/>
      <w:lvlJc w:val="left"/>
      <w:pPr>
        <w:tabs>
          <w:tab w:val="num" w:pos="3059"/>
        </w:tabs>
        <w:ind w:left="3059" w:hanging="360"/>
      </w:pPr>
      <w:rPr>
        <w:rFonts w:ascii="Symbol" w:hAnsi="Symbol" w:hint="default"/>
      </w:rPr>
    </w:lvl>
    <w:lvl w:ilvl="4" w:tplc="78C6C966" w:tentative="1">
      <w:start w:val="1"/>
      <w:numFmt w:val="bullet"/>
      <w:lvlText w:val="o"/>
      <w:lvlJc w:val="left"/>
      <w:pPr>
        <w:tabs>
          <w:tab w:val="num" w:pos="3779"/>
        </w:tabs>
        <w:ind w:left="3779" w:hanging="360"/>
      </w:pPr>
      <w:rPr>
        <w:rFonts w:ascii="Courier New" w:hAnsi="Courier New" w:hint="default"/>
      </w:rPr>
    </w:lvl>
    <w:lvl w:ilvl="5" w:tplc="0B7E54C8" w:tentative="1">
      <w:start w:val="1"/>
      <w:numFmt w:val="bullet"/>
      <w:lvlText w:val=""/>
      <w:lvlJc w:val="left"/>
      <w:pPr>
        <w:tabs>
          <w:tab w:val="num" w:pos="4499"/>
        </w:tabs>
        <w:ind w:left="4499" w:hanging="360"/>
      </w:pPr>
      <w:rPr>
        <w:rFonts w:ascii="Wingdings" w:hAnsi="Wingdings" w:hint="default"/>
      </w:rPr>
    </w:lvl>
    <w:lvl w:ilvl="6" w:tplc="DD34A994" w:tentative="1">
      <w:start w:val="1"/>
      <w:numFmt w:val="bullet"/>
      <w:lvlText w:val=""/>
      <w:lvlJc w:val="left"/>
      <w:pPr>
        <w:tabs>
          <w:tab w:val="num" w:pos="5219"/>
        </w:tabs>
        <w:ind w:left="5219" w:hanging="360"/>
      </w:pPr>
      <w:rPr>
        <w:rFonts w:ascii="Symbol" w:hAnsi="Symbol" w:hint="default"/>
      </w:rPr>
    </w:lvl>
    <w:lvl w:ilvl="7" w:tplc="45EA74B4" w:tentative="1">
      <w:start w:val="1"/>
      <w:numFmt w:val="bullet"/>
      <w:lvlText w:val="o"/>
      <w:lvlJc w:val="left"/>
      <w:pPr>
        <w:tabs>
          <w:tab w:val="num" w:pos="5939"/>
        </w:tabs>
        <w:ind w:left="5939" w:hanging="360"/>
      </w:pPr>
      <w:rPr>
        <w:rFonts w:ascii="Courier New" w:hAnsi="Courier New" w:hint="default"/>
      </w:rPr>
    </w:lvl>
    <w:lvl w:ilvl="8" w:tplc="8850E0B8" w:tentative="1">
      <w:start w:val="1"/>
      <w:numFmt w:val="bullet"/>
      <w:lvlText w:val=""/>
      <w:lvlJc w:val="left"/>
      <w:pPr>
        <w:tabs>
          <w:tab w:val="num" w:pos="6659"/>
        </w:tabs>
        <w:ind w:left="6659" w:hanging="360"/>
      </w:pPr>
      <w:rPr>
        <w:rFonts w:ascii="Wingdings" w:hAnsi="Wingdings" w:hint="default"/>
      </w:rPr>
    </w:lvl>
  </w:abstractNum>
  <w:abstractNum w:abstractNumId="14">
    <w:nsid w:val="53BC201B"/>
    <w:multiLevelType w:val="hybridMultilevel"/>
    <w:tmpl w:val="C36EF92E"/>
    <w:lvl w:ilvl="0" w:tplc="C428C5DA">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3ED442F"/>
    <w:multiLevelType w:val="hybridMultilevel"/>
    <w:tmpl w:val="5F641292"/>
    <w:lvl w:ilvl="0" w:tplc="19146EDE">
      <w:start w:val="1"/>
      <w:numFmt w:val="decimal"/>
      <w:lvlText w:val="%1-"/>
      <w:lvlJc w:val="left"/>
      <w:pPr>
        <w:tabs>
          <w:tab w:val="num" w:pos="990"/>
        </w:tabs>
        <w:ind w:left="990" w:hanging="360"/>
      </w:pPr>
      <w:rPr>
        <w:rFonts w:hint="default"/>
      </w:rPr>
    </w:lvl>
    <w:lvl w:ilvl="1" w:tplc="D1A4002E" w:tentative="1">
      <w:start w:val="1"/>
      <w:numFmt w:val="lowerLetter"/>
      <w:lvlText w:val="%2."/>
      <w:lvlJc w:val="left"/>
      <w:pPr>
        <w:tabs>
          <w:tab w:val="num" w:pos="1710"/>
        </w:tabs>
        <w:ind w:left="1710" w:hanging="360"/>
      </w:pPr>
    </w:lvl>
    <w:lvl w:ilvl="2" w:tplc="4DDE9462" w:tentative="1">
      <w:start w:val="1"/>
      <w:numFmt w:val="lowerRoman"/>
      <w:lvlText w:val="%3."/>
      <w:lvlJc w:val="right"/>
      <w:pPr>
        <w:tabs>
          <w:tab w:val="num" w:pos="2430"/>
        </w:tabs>
        <w:ind w:left="2430" w:hanging="180"/>
      </w:pPr>
    </w:lvl>
    <w:lvl w:ilvl="3" w:tplc="E32E1944" w:tentative="1">
      <w:start w:val="1"/>
      <w:numFmt w:val="decimal"/>
      <w:lvlText w:val="%4."/>
      <w:lvlJc w:val="left"/>
      <w:pPr>
        <w:tabs>
          <w:tab w:val="num" w:pos="3150"/>
        </w:tabs>
        <w:ind w:left="3150" w:hanging="360"/>
      </w:pPr>
    </w:lvl>
    <w:lvl w:ilvl="4" w:tplc="AF107DC6" w:tentative="1">
      <w:start w:val="1"/>
      <w:numFmt w:val="lowerLetter"/>
      <w:lvlText w:val="%5."/>
      <w:lvlJc w:val="left"/>
      <w:pPr>
        <w:tabs>
          <w:tab w:val="num" w:pos="3870"/>
        </w:tabs>
        <w:ind w:left="3870" w:hanging="360"/>
      </w:pPr>
    </w:lvl>
    <w:lvl w:ilvl="5" w:tplc="77CC528A" w:tentative="1">
      <w:start w:val="1"/>
      <w:numFmt w:val="lowerRoman"/>
      <w:lvlText w:val="%6."/>
      <w:lvlJc w:val="right"/>
      <w:pPr>
        <w:tabs>
          <w:tab w:val="num" w:pos="4590"/>
        </w:tabs>
        <w:ind w:left="4590" w:hanging="180"/>
      </w:pPr>
    </w:lvl>
    <w:lvl w:ilvl="6" w:tplc="DE3065F6" w:tentative="1">
      <w:start w:val="1"/>
      <w:numFmt w:val="decimal"/>
      <w:lvlText w:val="%7."/>
      <w:lvlJc w:val="left"/>
      <w:pPr>
        <w:tabs>
          <w:tab w:val="num" w:pos="5310"/>
        </w:tabs>
        <w:ind w:left="5310" w:hanging="360"/>
      </w:pPr>
    </w:lvl>
    <w:lvl w:ilvl="7" w:tplc="0E760ED6" w:tentative="1">
      <w:start w:val="1"/>
      <w:numFmt w:val="lowerLetter"/>
      <w:lvlText w:val="%8."/>
      <w:lvlJc w:val="left"/>
      <w:pPr>
        <w:tabs>
          <w:tab w:val="num" w:pos="6030"/>
        </w:tabs>
        <w:ind w:left="6030" w:hanging="360"/>
      </w:pPr>
    </w:lvl>
    <w:lvl w:ilvl="8" w:tplc="721E4B2A" w:tentative="1">
      <w:start w:val="1"/>
      <w:numFmt w:val="lowerRoman"/>
      <w:lvlText w:val="%9."/>
      <w:lvlJc w:val="right"/>
      <w:pPr>
        <w:tabs>
          <w:tab w:val="num" w:pos="6750"/>
        </w:tabs>
        <w:ind w:left="6750" w:hanging="180"/>
      </w:pPr>
    </w:lvl>
  </w:abstractNum>
  <w:abstractNum w:abstractNumId="16">
    <w:nsid w:val="6CFC4FB4"/>
    <w:multiLevelType w:val="multilevel"/>
    <w:tmpl w:val="CCEC0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4A4172"/>
    <w:multiLevelType w:val="hybridMultilevel"/>
    <w:tmpl w:val="18C00464"/>
    <w:lvl w:ilvl="0" w:tplc="AFC47688">
      <w:numFmt w:val="bullet"/>
      <w:lvlText w:val="-"/>
      <w:lvlJc w:val="left"/>
      <w:pPr>
        <w:tabs>
          <w:tab w:val="num" w:pos="930"/>
        </w:tabs>
        <w:ind w:left="930" w:hanging="360"/>
      </w:pPr>
      <w:rPr>
        <w:rFonts w:ascii="Times New Roman" w:eastAsia="Times New Roman" w:hAnsi="Times New Roman" w:cs="Times New Roman" w:hint="default"/>
      </w:rPr>
    </w:lvl>
    <w:lvl w:ilvl="1" w:tplc="BAB8BDE2" w:tentative="1">
      <w:start w:val="1"/>
      <w:numFmt w:val="bullet"/>
      <w:lvlText w:val="o"/>
      <w:lvlJc w:val="left"/>
      <w:pPr>
        <w:tabs>
          <w:tab w:val="num" w:pos="1650"/>
        </w:tabs>
        <w:ind w:left="1650" w:hanging="360"/>
      </w:pPr>
      <w:rPr>
        <w:rFonts w:ascii="Courier New" w:hAnsi="Courier New" w:hint="default"/>
      </w:rPr>
    </w:lvl>
    <w:lvl w:ilvl="2" w:tplc="33B4CED6" w:tentative="1">
      <w:start w:val="1"/>
      <w:numFmt w:val="bullet"/>
      <w:lvlText w:val=""/>
      <w:lvlJc w:val="left"/>
      <w:pPr>
        <w:tabs>
          <w:tab w:val="num" w:pos="2370"/>
        </w:tabs>
        <w:ind w:left="2370" w:hanging="360"/>
      </w:pPr>
      <w:rPr>
        <w:rFonts w:ascii="Wingdings" w:hAnsi="Wingdings" w:hint="default"/>
      </w:rPr>
    </w:lvl>
    <w:lvl w:ilvl="3" w:tplc="9DD2E9D4" w:tentative="1">
      <w:start w:val="1"/>
      <w:numFmt w:val="bullet"/>
      <w:lvlText w:val=""/>
      <w:lvlJc w:val="left"/>
      <w:pPr>
        <w:tabs>
          <w:tab w:val="num" w:pos="3090"/>
        </w:tabs>
        <w:ind w:left="3090" w:hanging="360"/>
      </w:pPr>
      <w:rPr>
        <w:rFonts w:ascii="Symbol" w:hAnsi="Symbol" w:hint="default"/>
      </w:rPr>
    </w:lvl>
    <w:lvl w:ilvl="4" w:tplc="FC1678F8" w:tentative="1">
      <w:start w:val="1"/>
      <w:numFmt w:val="bullet"/>
      <w:lvlText w:val="o"/>
      <w:lvlJc w:val="left"/>
      <w:pPr>
        <w:tabs>
          <w:tab w:val="num" w:pos="3810"/>
        </w:tabs>
        <w:ind w:left="3810" w:hanging="360"/>
      </w:pPr>
      <w:rPr>
        <w:rFonts w:ascii="Courier New" w:hAnsi="Courier New" w:hint="default"/>
      </w:rPr>
    </w:lvl>
    <w:lvl w:ilvl="5" w:tplc="34F40176" w:tentative="1">
      <w:start w:val="1"/>
      <w:numFmt w:val="bullet"/>
      <w:lvlText w:val=""/>
      <w:lvlJc w:val="left"/>
      <w:pPr>
        <w:tabs>
          <w:tab w:val="num" w:pos="4530"/>
        </w:tabs>
        <w:ind w:left="4530" w:hanging="360"/>
      </w:pPr>
      <w:rPr>
        <w:rFonts w:ascii="Wingdings" w:hAnsi="Wingdings" w:hint="default"/>
      </w:rPr>
    </w:lvl>
    <w:lvl w:ilvl="6" w:tplc="6FBA9B56" w:tentative="1">
      <w:start w:val="1"/>
      <w:numFmt w:val="bullet"/>
      <w:lvlText w:val=""/>
      <w:lvlJc w:val="left"/>
      <w:pPr>
        <w:tabs>
          <w:tab w:val="num" w:pos="5250"/>
        </w:tabs>
        <w:ind w:left="5250" w:hanging="360"/>
      </w:pPr>
      <w:rPr>
        <w:rFonts w:ascii="Symbol" w:hAnsi="Symbol" w:hint="default"/>
      </w:rPr>
    </w:lvl>
    <w:lvl w:ilvl="7" w:tplc="BA501A3E" w:tentative="1">
      <w:start w:val="1"/>
      <w:numFmt w:val="bullet"/>
      <w:lvlText w:val="o"/>
      <w:lvlJc w:val="left"/>
      <w:pPr>
        <w:tabs>
          <w:tab w:val="num" w:pos="5970"/>
        </w:tabs>
        <w:ind w:left="5970" w:hanging="360"/>
      </w:pPr>
      <w:rPr>
        <w:rFonts w:ascii="Courier New" w:hAnsi="Courier New" w:hint="default"/>
      </w:rPr>
    </w:lvl>
    <w:lvl w:ilvl="8" w:tplc="3A0E812C" w:tentative="1">
      <w:start w:val="1"/>
      <w:numFmt w:val="bullet"/>
      <w:lvlText w:val=""/>
      <w:lvlJc w:val="left"/>
      <w:pPr>
        <w:tabs>
          <w:tab w:val="num" w:pos="6690"/>
        </w:tabs>
        <w:ind w:left="6690" w:hanging="360"/>
      </w:pPr>
      <w:rPr>
        <w:rFonts w:ascii="Wingdings" w:hAnsi="Wingdings" w:hint="default"/>
      </w:rPr>
    </w:lvl>
  </w:abstractNum>
  <w:abstractNum w:abstractNumId="18">
    <w:nsid w:val="744F4CEF"/>
    <w:multiLevelType w:val="hybridMultilevel"/>
    <w:tmpl w:val="21982820"/>
    <w:lvl w:ilvl="0" w:tplc="B5646936">
      <w:start w:val="3"/>
      <w:numFmt w:val="bullet"/>
      <w:lvlText w:val="-"/>
      <w:lvlJc w:val="left"/>
      <w:pPr>
        <w:tabs>
          <w:tab w:val="num" w:pos="1334"/>
        </w:tabs>
        <w:ind w:left="1334" w:hanging="720"/>
      </w:pPr>
      <w:rPr>
        <w:rFonts w:ascii="Times New Roman" w:eastAsia="Times New Roman" w:hAnsi="Times New Roman" w:cs="Times New Roman" w:hint="default"/>
      </w:rPr>
    </w:lvl>
    <w:lvl w:ilvl="1" w:tplc="B4546C92" w:tentative="1">
      <w:start w:val="1"/>
      <w:numFmt w:val="bullet"/>
      <w:lvlText w:val="o"/>
      <w:lvlJc w:val="left"/>
      <w:pPr>
        <w:tabs>
          <w:tab w:val="num" w:pos="1694"/>
        </w:tabs>
        <w:ind w:left="1694" w:hanging="360"/>
      </w:pPr>
      <w:rPr>
        <w:rFonts w:ascii="Courier New" w:hAnsi="Courier New" w:hint="default"/>
      </w:rPr>
    </w:lvl>
    <w:lvl w:ilvl="2" w:tplc="8B2EC516" w:tentative="1">
      <w:start w:val="1"/>
      <w:numFmt w:val="bullet"/>
      <w:lvlText w:val=""/>
      <w:lvlJc w:val="left"/>
      <w:pPr>
        <w:tabs>
          <w:tab w:val="num" w:pos="2414"/>
        </w:tabs>
        <w:ind w:left="2414" w:hanging="360"/>
      </w:pPr>
      <w:rPr>
        <w:rFonts w:ascii="Wingdings" w:hAnsi="Wingdings" w:hint="default"/>
      </w:rPr>
    </w:lvl>
    <w:lvl w:ilvl="3" w:tplc="6F266190" w:tentative="1">
      <w:start w:val="1"/>
      <w:numFmt w:val="bullet"/>
      <w:lvlText w:val=""/>
      <w:lvlJc w:val="left"/>
      <w:pPr>
        <w:tabs>
          <w:tab w:val="num" w:pos="3134"/>
        </w:tabs>
        <w:ind w:left="3134" w:hanging="360"/>
      </w:pPr>
      <w:rPr>
        <w:rFonts w:ascii="Symbol" w:hAnsi="Symbol" w:hint="default"/>
      </w:rPr>
    </w:lvl>
    <w:lvl w:ilvl="4" w:tplc="64A6CD6A" w:tentative="1">
      <w:start w:val="1"/>
      <w:numFmt w:val="bullet"/>
      <w:lvlText w:val="o"/>
      <w:lvlJc w:val="left"/>
      <w:pPr>
        <w:tabs>
          <w:tab w:val="num" w:pos="3854"/>
        </w:tabs>
        <w:ind w:left="3854" w:hanging="360"/>
      </w:pPr>
      <w:rPr>
        <w:rFonts w:ascii="Courier New" w:hAnsi="Courier New" w:hint="default"/>
      </w:rPr>
    </w:lvl>
    <w:lvl w:ilvl="5" w:tplc="DCFAEF82" w:tentative="1">
      <w:start w:val="1"/>
      <w:numFmt w:val="bullet"/>
      <w:lvlText w:val=""/>
      <w:lvlJc w:val="left"/>
      <w:pPr>
        <w:tabs>
          <w:tab w:val="num" w:pos="4574"/>
        </w:tabs>
        <w:ind w:left="4574" w:hanging="360"/>
      </w:pPr>
      <w:rPr>
        <w:rFonts w:ascii="Wingdings" w:hAnsi="Wingdings" w:hint="default"/>
      </w:rPr>
    </w:lvl>
    <w:lvl w:ilvl="6" w:tplc="ECE6E0EA" w:tentative="1">
      <w:start w:val="1"/>
      <w:numFmt w:val="bullet"/>
      <w:lvlText w:val=""/>
      <w:lvlJc w:val="left"/>
      <w:pPr>
        <w:tabs>
          <w:tab w:val="num" w:pos="5294"/>
        </w:tabs>
        <w:ind w:left="5294" w:hanging="360"/>
      </w:pPr>
      <w:rPr>
        <w:rFonts w:ascii="Symbol" w:hAnsi="Symbol" w:hint="default"/>
      </w:rPr>
    </w:lvl>
    <w:lvl w:ilvl="7" w:tplc="18E2DE3E" w:tentative="1">
      <w:start w:val="1"/>
      <w:numFmt w:val="bullet"/>
      <w:lvlText w:val="o"/>
      <w:lvlJc w:val="left"/>
      <w:pPr>
        <w:tabs>
          <w:tab w:val="num" w:pos="6014"/>
        </w:tabs>
        <w:ind w:left="6014" w:hanging="360"/>
      </w:pPr>
      <w:rPr>
        <w:rFonts w:ascii="Courier New" w:hAnsi="Courier New" w:hint="default"/>
      </w:rPr>
    </w:lvl>
    <w:lvl w:ilvl="8" w:tplc="9C921A52" w:tentative="1">
      <w:start w:val="1"/>
      <w:numFmt w:val="bullet"/>
      <w:lvlText w:val=""/>
      <w:lvlJc w:val="left"/>
      <w:pPr>
        <w:tabs>
          <w:tab w:val="num" w:pos="6734"/>
        </w:tabs>
        <w:ind w:left="6734" w:hanging="360"/>
      </w:pPr>
      <w:rPr>
        <w:rFonts w:ascii="Wingdings" w:hAnsi="Wingdings" w:hint="default"/>
      </w:rPr>
    </w:lvl>
  </w:abstractNum>
  <w:abstractNum w:abstractNumId="19">
    <w:nsid w:val="7A624684"/>
    <w:multiLevelType w:val="hybridMultilevel"/>
    <w:tmpl w:val="CAEC7218"/>
    <w:lvl w:ilvl="0" w:tplc="DC3A5F64">
      <w:start w:val="1"/>
      <w:numFmt w:val="bullet"/>
      <w:lvlText w:val="-"/>
      <w:lvlJc w:val="left"/>
      <w:pPr>
        <w:tabs>
          <w:tab w:val="num" w:pos="930"/>
        </w:tabs>
        <w:ind w:left="930" w:hanging="360"/>
      </w:pPr>
      <w:rPr>
        <w:rFonts w:ascii="Times New Roman" w:eastAsia="Times New Roman" w:hAnsi="Times New Roman" w:cs="Times New Roman" w:hint="default"/>
      </w:rPr>
    </w:lvl>
    <w:lvl w:ilvl="1" w:tplc="FC32A862" w:tentative="1">
      <w:start w:val="1"/>
      <w:numFmt w:val="bullet"/>
      <w:lvlText w:val="o"/>
      <w:lvlJc w:val="left"/>
      <w:pPr>
        <w:tabs>
          <w:tab w:val="num" w:pos="1650"/>
        </w:tabs>
        <w:ind w:left="1650" w:hanging="360"/>
      </w:pPr>
      <w:rPr>
        <w:rFonts w:ascii="Courier New" w:hAnsi="Courier New" w:hint="default"/>
      </w:rPr>
    </w:lvl>
    <w:lvl w:ilvl="2" w:tplc="4A2608C0" w:tentative="1">
      <w:start w:val="1"/>
      <w:numFmt w:val="bullet"/>
      <w:lvlText w:val=""/>
      <w:lvlJc w:val="left"/>
      <w:pPr>
        <w:tabs>
          <w:tab w:val="num" w:pos="2370"/>
        </w:tabs>
        <w:ind w:left="2370" w:hanging="360"/>
      </w:pPr>
      <w:rPr>
        <w:rFonts w:ascii="Wingdings" w:hAnsi="Wingdings" w:hint="default"/>
      </w:rPr>
    </w:lvl>
    <w:lvl w:ilvl="3" w:tplc="304C5F00" w:tentative="1">
      <w:start w:val="1"/>
      <w:numFmt w:val="bullet"/>
      <w:lvlText w:val=""/>
      <w:lvlJc w:val="left"/>
      <w:pPr>
        <w:tabs>
          <w:tab w:val="num" w:pos="3090"/>
        </w:tabs>
        <w:ind w:left="3090" w:hanging="360"/>
      </w:pPr>
      <w:rPr>
        <w:rFonts w:ascii="Symbol" w:hAnsi="Symbol" w:hint="default"/>
      </w:rPr>
    </w:lvl>
    <w:lvl w:ilvl="4" w:tplc="0BF40D54" w:tentative="1">
      <w:start w:val="1"/>
      <w:numFmt w:val="bullet"/>
      <w:lvlText w:val="o"/>
      <w:lvlJc w:val="left"/>
      <w:pPr>
        <w:tabs>
          <w:tab w:val="num" w:pos="3810"/>
        </w:tabs>
        <w:ind w:left="3810" w:hanging="360"/>
      </w:pPr>
      <w:rPr>
        <w:rFonts w:ascii="Courier New" w:hAnsi="Courier New" w:hint="default"/>
      </w:rPr>
    </w:lvl>
    <w:lvl w:ilvl="5" w:tplc="C4AEF23A" w:tentative="1">
      <w:start w:val="1"/>
      <w:numFmt w:val="bullet"/>
      <w:lvlText w:val=""/>
      <w:lvlJc w:val="left"/>
      <w:pPr>
        <w:tabs>
          <w:tab w:val="num" w:pos="4530"/>
        </w:tabs>
        <w:ind w:left="4530" w:hanging="360"/>
      </w:pPr>
      <w:rPr>
        <w:rFonts w:ascii="Wingdings" w:hAnsi="Wingdings" w:hint="default"/>
      </w:rPr>
    </w:lvl>
    <w:lvl w:ilvl="6" w:tplc="4422461A" w:tentative="1">
      <w:start w:val="1"/>
      <w:numFmt w:val="bullet"/>
      <w:lvlText w:val=""/>
      <w:lvlJc w:val="left"/>
      <w:pPr>
        <w:tabs>
          <w:tab w:val="num" w:pos="5250"/>
        </w:tabs>
        <w:ind w:left="5250" w:hanging="360"/>
      </w:pPr>
      <w:rPr>
        <w:rFonts w:ascii="Symbol" w:hAnsi="Symbol" w:hint="default"/>
      </w:rPr>
    </w:lvl>
    <w:lvl w:ilvl="7" w:tplc="B54A6CC0" w:tentative="1">
      <w:start w:val="1"/>
      <w:numFmt w:val="bullet"/>
      <w:lvlText w:val="o"/>
      <w:lvlJc w:val="left"/>
      <w:pPr>
        <w:tabs>
          <w:tab w:val="num" w:pos="5970"/>
        </w:tabs>
        <w:ind w:left="5970" w:hanging="360"/>
      </w:pPr>
      <w:rPr>
        <w:rFonts w:ascii="Courier New" w:hAnsi="Courier New" w:hint="default"/>
      </w:rPr>
    </w:lvl>
    <w:lvl w:ilvl="8" w:tplc="98601396" w:tentative="1">
      <w:start w:val="1"/>
      <w:numFmt w:val="bullet"/>
      <w:lvlText w:val=""/>
      <w:lvlJc w:val="left"/>
      <w:pPr>
        <w:tabs>
          <w:tab w:val="num" w:pos="6690"/>
        </w:tabs>
        <w:ind w:left="6690" w:hanging="360"/>
      </w:pPr>
      <w:rPr>
        <w:rFonts w:ascii="Wingdings" w:hAnsi="Wingdings" w:hint="default"/>
      </w:rPr>
    </w:lvl>
  </w:abstractNum>
  <w:num w:numId="1">
    <w:abstractNumId w:val="7"/>
  </w:num>
  <w:num w:numId="2">
    <w:abstractNumId w:val="10"/>
  </w:num>
  <w:num w:numId="3">
    <w:abstractNumId w:val="8"/>
  </w:num>
  <w:num w:numId="4">
    <w:abstractNumId w:val="6"/>
  </w:num>
  <w:num w:numId="5">
    <w:abstractNumId w:val="2"/>
  </w:num>
  <w:num w:numId="6">
    <w:abstractNumId w:val="17"/>
  </w:num>
  <w:num w:numId="7">
    <w:abstractNumId w:val="15"/>
  </w:num>
  <w:num w:numId="8">
    <w:abstractNumId w:val="18"/>
  </w:num>
  <w:num w:numId="9">
    <w:abstractNumId w:val="0"/>
  </w:num>
  <w:num w:numId="10">
    <w:abstractNumId w:val="19"/>
  </w:num>
  <w:num w:numId="11">
    <w:abstractNumId w:val="13"/>
  </w:num>
  <w:num w:numId="12">
    <w:abstractNumId w:val="1"/>
  </w:num>
  <w:num w:numId="13">
    <w:abstractNumId w:val="3"/>
  </w:num>
  <w:num w:numId="14">
    <w:abstractNumId w:val="12"/>
  </w:num>
  <w:num w:numId="15">
    <w:abstractNumId w:val="9"/>
  </w:num>
  <w:num w:numId="16">
    <w:abstractNumId w:val="16"/>
  </w:num>
  <w:num w:numId="17">
    <w:abstractNumId w:val="5"/>
  </w:num>
  <w:num w:numId="18">
    <w:abstractNumId w:val="4"/>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D4"/>
    <w:rsid w:val="00003BD4"/>
    <w:rsid w:val="000051C0"/>
    <w:rsid w:val="0000542E"/>
    <w:rsid w:val="00005EA5"/>
    <w:rsid w:val="00006272"/>
    <w:rsid w:val="000068B3"/>
    <w:rsid w:val="00006EF6"/>
    <w:rsid w:val="000077E8"/>
    <w:rsid w:val="000104FA"/>
    <w:rsid w:val="0001073D"/>
    <w:rsid w:val="000111C0"/>
    <w:rsid w:val="00011582"/>
    <w:rsid w:val="00011797"/>
    <w:rsid w:val="000134AD"/>
    <w:rsid w:val="00016E8D"/>
    <w:rsid w:val="00017EB4"/>
    <w:rsid w:val="00020C2D"/>
    <w:rsid w:val="00021CAD"/>
    <w:rsid w:val="000224A0"/>
    <w:rsid w:val="00022C82"/>
    <w:rsid w:val="00023029"/>
    <w:rsid w:val="00023497"/>
    <w:rsid w:val="00024028"/>
    <w:rsid w:val="000245CF"/>
    <w:rsid w:val="00026391"/>
    <w:rsid w:val="00026712"/>
    <w:rsid w:val="0002674E"/>
    <w:rsid w:val="0002688B"/>
    <w:rsid w:val="00027EC1"/>
    <w:rsid w:val="00031482"/>
    <w:rsid w:val="0003169A"/>
    <w:rsid w:val="00031D4F"/>
    <w:rsid w:val="000326B9"/>
    <w:rsid w:val="000329AB"/>
    <w:rsid w:val="000333F4"/>
    <w:rsid w:val="0003405D"/>
    <w:rsid w:val="00034500"/>
    <w:rsid w:val="00034EBB"/>
    <w:rsid w:val="0003575F"/>
    <w:rsid w:val="00035DEC"/>
    <w:rsid w:val="0003631E"/>
    <w:rsid w:val="0003677A"/>
    <w:rsid w:val="000367AC"/>
    <w:rsid w:val="000372D8"/>
    <w:rsid w:val="00037C7A"/>
    <w:rsid w:val="00037D62"/>
    <w:rsid w:val="00041605"/>
    <w:rsid w:val="00042548"/>
    <w:rsid w:val="00042AAB"/>
    <w:rsid w:val="00042B61"/>
    <w:rsid w:val="00042F12"/>
    <w:rsid w:val="00043970"/>
    <w:rsid w:val="000440EA"/>
    <w:rsid w:val="000444A1"/>
    <w:rsid w:val="0004470B"/>
    <w:rsid w:val="00044956"/>
    <w:rsid w:val="000450C0"/>
    <w:rsid w:val="00045161"/>
    <w:rsid w:val="00045AED"/>
    <w:rsid w:val="00046722"/>
    <w:rsid w:val="00047FB0"/>
    <w:rsid w:val="00050058"/>
    <w:rsid w:val="00050100"/>
    <w:rsid w:val="00050551"/>
    <w:rsid w:val="000507AB"/>
    <w:rsid w:val="00051DB4"/>
    <w:rsid w:val="000524E8"/>
    <w:rsid w:val="0005277E"/>
    <w:rsid w:val="0005343B"/>
    <w:rsid w:val="00053959"/>
    <w:rsid w:val="00053FDF"/>
    <w:rsid w:val="000542FB"/>
    <w:rsid w:val="0005435E"/>
    <w:rsid w:val="000543C6"/>
    <w:rsid w:val="000546E8"/>
    <w:rsid w:val="00054C9D"/>
    <w:rsid w:val="00054E81"/>
    <w:rsid w:val="000551DE"/>
    <w:rsid w:val="00055360"/>
    <w:rsid w:val="00056678"/>
    <w:rsid w:val="00056C9E"/>
    <w:rsid w:val="000576A0"/>
    <w:rsid w:val="00057AC1"/>
    <w:rsid w:val="00057AF1"/>
    <w:rsid w:val="00060FA3"/>
    <w:rsid w:val="00062FBE"/>
    <w:rsid w:val="00065C21"/>
    <w:rsid w:val="00066637"/>
    <w:rsid w:val="00066EAA"/>
    <w:rsid w:val="00071744"/>
    <w:rsid w:val="00072772"/>
    <w:rsid w:val="00072BF5"/>
    <w:rsid w:val="00072D4B"/>
    <w:rsid w:val="000736AA"/>
    <w:rsid w:val="00074DA1"/>
    <w:rsid w:val="000769F3"/>
    <w:rsid w:val="00076DB9"/>
    <w:rsid w:val="00076F12"/>
    <w:rsid w:val="00077C60"/>
    <w:rsid w:val="00077DC2"/>
    <w:rsid w:val="000808EB"/>
    <w:rsid w:val="00080B5C"/>
    <w:rsid w:val="00080F8E"/>
    <w:rsid w:val="00081161"/>
    <w:rsid w:val="0008173B"/>
    <w:rsid w:val="0008237D"/>
    <w:rsid w:val="0008239A"/>
    <w:rsid w:val="00083289"/>
    <w:rsid w:val="00084425"/>
    <w:rsid w:val="00084529"/>
    <w:rsid w:val="00085A9E"/>
    <w:rsid w:val="0008711B"/>
    <w:rsid w:val="00090A61"/>
    <w:rsid w:val="00090ED2"/>
    <w:rsid w:val="00091841"/>
    <w:rsid w:val="00091C44"/>
    <w:rsid w:val="00093719"/>
    <w:rsid w:val="00093B49"/>
    <w:rsid w:val="00095D9A"/>
    <w:rsid w:val="00097311"/>
    <w:rsid w:val="00097AEA"/>
    <w:rsid w:val="000A016D"/>
    <w:rsid w:val="000A0A8E"/>
    <w:rsid w:val="000A17A9"/>
    <w:rsid w:val="000A18FC"/>
    <w:rsid w:val="000A2152"/>
    <w:rsid w:val="000A3C60"/>
    <w:rsid w:val="000A3F73"/>
    <w:rsid w:val="000A4466"/>
    <w:rsid w:val="000A55C0"/>
    <w:rsid w:val="000A5A60"/>
    <w:rsid w:val="000A5C65"/>
    <w:rsid w:val="000A63FB"/>
    <w:rsid w:val="000A6AFD"/>
    <w:rsid w:val="000A73DD"/>
    <w:rsid w:val="000A74DB"/>
    <w:rsid w:val="000A775E"/>
    <w:rsid w:val="000B05A3"/>
    <w:rsid w:val="000B148B"/>
    <w:rsid w:val="000B271A"/>
    <w:rsid w:val="000B321C"/>
    <w:rsid w:val="000B4451"/>
    <w:rsid w:val="000B4A39"/>
    <w:rsid w:val="000B5A68"/>
    <w:rsid w:val="000B744A"/>
    <w:rsid w:val="000B788B"/>
    <w:rsid w:val="000B7F09"/>
    <w:rsid w:val="000C021E"/>
    <w:rsid w:val="000C0F08"/>
    <w:rsid w:val="000C1A24"/>
    <w:rsid w:val="000C2242"/>
    <w:rsid w:val="000C2764"/>
    <w:rsid w:val="000C5C97"/>
    <w:rsid w:val="000C5F6E"/>
    <w:rsid w:val="000C6119"/>
    <w:rsid w:val="000C700D"/>
    <w:rsid w:val="000C733B"/>
    <w:rsid w:val="000D0215"/>
    <w:rsid w:val="000D0D91"/>
    <w:rsid w:val="000D1D0E"/>
    <w:rsid w:val="000D33E8"/>
    <w:rsid w:val="000D3540"/>
    <w:rsid w:val="000D5DE4"/>
    <w:rsid w:val="000D738D"/>
    <w:rsid w:val="000D76E1"/>
    <w:rsid w:val="000E0581"/>
    <w:rsid w:val="000E0899"/>
    <w:rsid w:val="000E1599"/>
    <w:rsid w:val="000E1D0F"/>
    <w:rsid w:val="000E1EAF"/>
    <w:rsid w:val="000E247F"/>
    <w:rsid w:val="000E3B18"/>
    <w:rsid w:val="000E6FEA"/>
    <w:rsid w:val="000F01E2"/>
    <w:rsid w:val="000F3A61"/>
    <w:rsid w:val="000F3B23"/>
    <w:rsid w:val="000F3BEC"/>
    <w:rsid w:val="000F4C08"/>
    <w:rsid w:val="000F5689"/>
    <w:rsid w:val="000F7724"/>
    <w:rsid w:val="000F7A1A"/>
    <w:rsid w:val="001006C8"/>
    <w:rsid w:val="00100869"/>
    <w:rsid w:val="00101AAD"/>
    <w:rsid w:val="0010252F"/>
    <w:rsid w:val="00103931"/>
    <w:rsid w:val="00104FA9"/>
    <w:rsid w:val="00105212"/>
    <w:rsid w:val="001056FD"/>
    <w:rsid w:val="00106737"/>
    <w:rsid w:val="0010684B"/>
    <w:rsid w:val="00106D34"/>
    <w:rsid w:val="00106E3F"/>
    <w:rsid w:val="00106EAE"/>
    <w:rsid w:val="00106EEE"/>
    <w:rsid w:val="00107397"/>
    <w:rsid w:val="00107F41"/>
    <w:rsid w:val="00110AE6"/>
    <w:rsid w:val="001130D7"/>
    <w:rsid w:val="00113B19"/>
    <w:rsid w:val="00114373"/>
    <w:rsid w:val="00114C7D"/>
    <w:rsid w:val="00116557"/>
    <w:rsid w:val="001179CC"/>
    <w:rsid w:val="0012180F"/>
    <w:rsid w:val="00121E8F"/>
    <w:rsid w:val="0012312A"/>
    <w:rsid w:val="00124EC8"/>
    <w:rsid w:val="0012603B"/>
    <w:rsid w:val="00126C33"/>
    <w:rsid w:val="00130462"/>
    <w:rsid w:val="00130C03"/>
    <w:rsid w:val="001312CA"/>
    <w:rsid w:val="00131C3D"/>
    <w:rsid w:val="00131F3B"/>
    <w:rsid w:val="00136955"/>
    <w:rsid w:val="00136FD4"/>
    <w:rsid w:val="00140FCC"/>
    <w:rsid w:val="00142355"/>
    <w:rsid w:val="001425D8"/>
    <w:rsid w:val="0014369E"/>
    <w:rsid w:val="00143CD0"/>
    <w:rsid w:val="00145C97"/>
    <w:rsid w:val="00145E76"/>
    <w:rsid w:val="00146222"/>
    <w:rsid w:val="00146A0F"/>
    <w:rsid w:val="00146ABE"/>
    <w:rsid w:val="00146AF7"/>
    <w:rsid w:val="00147FC7"/>
    <w:rsid w:val="001525F5"/>
    <w:rsid w:val="0015272F"/>
    <w:rsid w:val="00152979"/>
    <w:rsid w:val="00153BDA"/>
    <w:rsid w:val="0015472C"/>
    <w:rsid w:val="00154862"/>
    <w:rsid w:val="00155F38"/>
    <w:rsid w:val="001569E7"/>
    <w:rsid w:val="00156B67"/>
    <w:rsid w:val="001574EB"/>
    <w:rsid w:val="001608C7"/>
    <w:rsid w:val="00160DE1"/>
    <w:rsid w:val="001615AB"/>
    <w:rsid w:val="00165144"/>
    <w:rsid w:val="00165ACC"/>
    <w:rsid w:val="00165E3B"/>
    <w:rsid w:val="00166009"/>
    <w:rsid w:val="001671B4"/>
    <w:rsid w:val="00170558"/>
    <w:rsid w:val="001714AC"/>
    <w:rsid w:val="00171E5B"/>
    <w:rsid w:val="0017205C"/>
    <w:rsid w:val="00172DF1"/>
    <w:rsid w:val="00172ED0"/>
    <w:rsid w:val="00173C10"/>
    <w:rsid w:val="00174198"/>
    <w:rsid w:val="001744F5"/>
    <w:rsid w:val="00174C40"/>
    <w:rsid w:val="00174F12"/>
    <w:rsid w:val="001756DA"/>
    <w:rsid w:val="00177721"/>
    <w:rsid w:val="001803C8"/>
    <w:rsid w:val="00180AC7"/>
    <w:rsid w:val="00182E61"/>
    <w:rsid w:val="00183D4D"/>
    <w:rsid w:val="0018536D"/>
    <w:rsid w:val="00185AA9"/>
    <w:rsid w:val="00186686"/>
    <w:rsid w:val="00186F11"/>
    <w:rsid w:val="00187054"/>
    <w:rsid w:val="001904CD"/>
    <w:rsid w:val="00190518"/>
    <w:rsid w:val="00190D1F"/>
    <w:rsid w:val="00192D60"/>
    <w:rsid w:val="00193B01"/>
    <w:rsid w:val="00194029"/>
    <w:rsid w:val="0019436E"/>
    <w:rsid w:val="001947CE"/>
    <w:rsid w:val="00194965"/>
    <w:rsid w:val="0019507A"/>
    <w:rsid w:val="00196E78"/>
    <w:rsid w:val="00197B19"/>
    <w:rsid w:val="00197DAA"/>
    <w:rsid w:val="00197EF7"/>
    <w:rsid w:val="001A08D9"/>
    <w:rsid w:val="001A0CFE"/>
    <w:rsid w:val="001A214C"/>
    <w:rsid w:val="001A2A6E"/>
    <w:rsid w:val="001A32AD"/>
    <w:rsid w:val="001A4233"/>
    <w:rsid w:val="001A56AD"/>
    <w:rsid w:val="001A5A87"/>
    <w:rsid w:val="001A7498"/>
    <w:rsid w:val="001B0965"/>
    <w:rsid w:val="001B097C"/>
    <w:rsid w:val="001B1855"/>
    <w:rsid w:val="001B1E23"/>
    <w:rsid w:val="001B2488"/>
    <w:rsid w:val="001B27BA"/>
    <w:rsid w:val="001B288D"/>
    <w:rsid w:val="001B2A32"/>
    <w:rsid w:val="001B2DEE"/>
    <w:rsid w:val="001B32D8"/>
    <w:rsid w:val="001B367D"/>
    <w:rsid w:val="001B3D4F"/>
    <w:rsid w:val="001B3FDF"/>
    <w:rsid w:val="001B4130"/>
    <w:rsid w:val="001B49CE"/>
    <w:rsid w:val="001B5CBF"/>
    <w:rsid w:val="001B6913"/>
    <w:rsid w:val="001B6BB1"/>
    <w:rsid w:val="001B6ECB"/>
    <w:rsid w:val="001B74A1"/>
    <w:rsid w:val="001B74B9"/>
    <w:rsid w:val="001B77F0"/>
    <w:rsid w:val="001C0FC2"/>
    <w:rsid w:val="001C37E7"/>
    <w:rsid w:val="001C3EEC"/>
    <w:rsid w:val="001C404A"/>
    <w:rsid w:val="001C4E6A"/>
    <w:rsid w:val="001C5533"/>
    <w:rsid w:val="001C5B5F"/>
    <w:rsid w:val="001C5DB2"/>
    <w:rsid w:val="001C6366"/>
    <w:rsid w:val="001C63FB"/>
    <w:rsid w:val="001C715C"/>
    <w:rsid w:val="001C7E51"/>
    <w:rsid w:val="001D0D83"/>
    <w:rsid w:val="001D18DC"/>
    <w:rsid w:val="001D1BAA"/>
    <w:rsid w:val="001D2A50"/>
    <w:rsid w:val="001D3830"/>
    <w:rsid w:val="001D4D54"/>
    <w:rsid w:val="001D5C77"/>
    <w:rsid w:val="001D69E5"/>
    <w:rsid w:val="001E02F1"/>
    <w:rsid w:val="001E0F0B"/>
    <w:rsid w:val="001E2A52"/>
    <w:rsid w:val="001E2CE0"/>
    <w:rsid w:val="001E488F"/>
    <w:rsid w:val="001E5866"/>
    <w:rsid w:val="001E604B"/>
    <w:rsid w:val="001E66CD"/>
    <w:rsid w:val="001E75DC"/>
    <w:rsid w:val="001E775F"/>
    <w:rsid w:val="001F0F9B"/>
    <w:rsid w:val="001F2F0B"/>
    <w:rsid w:val="001F37CB"/>
    <w:rsid w:val="001F6ACE"/>
    <w:rsid w:val="001F711A"/>
    <w:rsid w:val="001F73F5"/>
    <w:rsid w:val="001F77DD"/>
    <w:rsid w:val="001F783B"/>
    <w:rsid w:val="00200BA6"/>
    <w:rsid w:val="00200CB8"/>
    <w:rsid w:val="00201566"/>
    <w:rsid w:val="002017D1"/>
    <w:rsid w:val="00202A21"/>
    <w:rsid w:val="00204169"/>
    <w:rsid w:val="00205BEA"/>
    <w:rsid w:val="00205EB3"/>
    <w:rsid w:val="00206A9C"/>
    <w:rsid w:val="00206C48"/>
    <w:rsid w:val="00207045"/>
    <w:rsid w:val="002079E0"/>
    <w:rsid w:val="00210475"/>
    <w:rsid w:val="00210B13"/>
    <w:rsid w:val="00211D0E"/>
    <w:rsid w:val="00214476"/>
    <w:rsid w:val="00215CBF"/>
    <w:rsid w:val="00216158"/>
    <w:rsid w:val="00216F65"/>
    <w:rsid w:val="002207AD"/>
    <w:rsid w:val="002209AC"/>
    <w:rsid w:val="00220F75"/>
    <w:rsid w:val="0022138D"/>
    <w:rsid w:val="00221D64"/>
    <w:rsid w:val="002229BC"/>
    <w:rsid w:val="00225E77"/>
    <w:rsid w:val="00225F26"/>
    <w:rsid w:val="0022606D"/>
    <w:rsid w:val="002262E3"/>
    <w:rsid w:val="002266BF"/>
    <w:rsid w:val="00227087"/>
    <w:rsid w:val="00227301"/>
    <w:rsid w:val="0023089F"/>
    <w:rsid w:val="00231DCE"/>
    <w:rsid w:val="002324F1"/>
    <w:rsid w:val="002331A1"/>
    <w:rsid w:val="00233DA3"/>
    <w:rsid w:val="00234750"/>
    <w:rsid w:val="002347C5"/>
    <w:rsid w:val="002348DC"/>
    <w:rsid w:val="002348EB"/>
    <w:rsid w:val="00234ACD"/>
    <w:rsid w:val="00235496"/>
    <w:rsid w:val="002378AC"/>
    <w:rsid w:val="00237DD5"/>
    <w:rsid w:val="0024002A"/>
    <w:rsid w:val="002400AC"/>
    <w:rsid w:val="002417CB"/>
    <w:rsid w:val="002434B0"/>
    <w:rsid w:val="00243618"/>
    <w:rsid w:val="002446B1"/>
    <w:rsid w:val="00246472"/>
    <w:rsid w:val="00246694"/>
    <w:rsid w:val="002507A2"/>
    <w:rsid w:val="00250B48"/>
    <w:rsid w:val="00251988"/>
    <w:rsid w:val="002536C4"/>
    <w:rsid w:val="00253D2C"/>
    <w:rsid w:val="0025402A"/>
    <w:rsid w:val="00256C83"/>
    <w:rsid w:val="00257483"/>
    <w:rsid w:val="00257F09"/>
    <w:rsid w:val="002600D6"/>
    <w:rsid w:val="002600F2"/>
    <w:rsid w:val="002602CE"/>
    <w:rsid w:val="00261637"/>
    <w:rsid w:val="00261DA3"/>
    <w:rsid w:val="002629C8"/>
    <w:rsid w:val="00262E8B"/>
    <w:rsid w:val="00263202"/>
    <w:rsid w:val="002655E3"/>
    <w:rsid w:val="002657F1"/>
    <w:rsid w:val="002659DC"/>
    <w:rsid w:val="00265A1F"/>
    <w:rsid w:val="00265A9F"/>
    <w:rsid w:val="00266170"/>
    <w:rsid w:val="00266A01"/>
    <w:rsid w:val="00267768"/>
    <w:rsid w:val="002713D6"/>
    <w:rsid w:val="00271E59"/>
    <w:rsid w:val="00272656"/>
    <w:rsid w:val="00273B3A"/>
    <w:rsid w:val="002751FC"/>
    <w:rsid w:val="002763EA"/>
    <w:rsid w:val="0027775E"/>
    <w:rsid w:val="00277C64"/>
    <w:rsid w:val="00277EEB"/>
    <w:rsid w:val="0028052F"/>
    <w:rsid w:val="002813EB"/>
    <w:rsid w:val="0028140D"/>
    <w:rsid w:val="002815A7"/>
    <w:rsid w:val="002816AF"/>
    <w:rsid w:val="00282071"/>
    <w:rsid w:val="00285023"/>
    <w:rsid w:val="002854A9"/>
    <w:rsid w:val="0028579A"/>
    <w:rsid w:val="00285A31"/>
    <w:rsid w:val="00286097"/>
    <w:rsid w:val="00286841"/>
    <w:rsid w:val="00286967"/>
    <w:rsid w:val="00287535"/>
    <w:rsid w:val="0028797F"/>
    <w:rsid w:val="00287980"/>
    <w:rsid w:val="00287A16"/>
    <w:rsid w:val="00291140"/>
    <w:rsid w:val="0029157A"/>
    <w:rsid w:val="00293686"/>
    <w:rsid w:val="00294634"/>
    <w:rsid w:val="00294EED"/>
    <w:rsid w:val="002971D5"/>
    <w:rsid w:val="002A013A"/>
    <w:rsid w:val="002A01EC"/>
    <w:rsid w:val="002A0BCD"/>
    <w:rsid w:val="002A0BD0"/>
    <w:rsid w:val="002A1577"/>
    <w:rsid w:val="002A173A"/>
    <w:rsid w:val="002A1930"/>
    <w:rsid w:val="002A1A47"/>
    <w:rsid w:val="002A2468"/>
    <w:rsid w:val="002A2F25"/>
    <w:rsid w:val="002A4BD3"/>
    <w:rsid w:val="002A53A6"/>
    <w:rsid w:val="002A6A81"/>
    <w:rsid w:val="002B19F6"/>
    <w:rsid w:val="002B3F8A"/>
    <w:rsid w:val="002B4665"/>
    <w:rsid w:val="002B6553"/>
    <w:rsid w:val="002B66EB"/>
    <w:rsid w:val="002B6CB3"/>
    <w:rsid w:val="002C0A34"/>
    <w:rsid w:val="002C0A7C"/>
    <w:rsid w:val="002C1FDB"/>
    <w:rsid w:val="002C3045"/>
    <w:rsid w:val="002C409B"/>
    <w:rsid w:val="002C4B4F"/>
    <w:rsid w:val="002C4F36"/>
    <w:rsid w:val="002C55F0"/>
    <w:rsid w:val="002C6730"/>
    <w:rsid w:val="002C6949"/>
    <w:rsid w:val="002C7164"/>
    <w:rsid w:val="002C77BF"/>
    <w:rsid w:val="002D26E5"/>
    <w:rsid w:val="002D2F0F"/>
    <w:rsid w:val="002D4DDC"/>
    <w:rsid w:val="002D5701"/>
    <w:rsid w:val="002D5DFC"/>
    <w:rsid w:val="002D5FDC"/>
    <w:rsid w:val="002D6137"/>
    <w:rsid w:val="002D64AC"/>
    <w:rsid w:val="002D656F"/>
    <w:rsid w:val="002D6EDD"/>
    <w:rsid w:val="002E01E2"/>
    <w:rsid w:val="002E02FD"/>
    <w:rsid w:val="002E0B24"/>
    <w:rsid w:val="002E1B41"/>
    <w:rsid w:val="002E3267"/>
    <w:rsid w:val="002E3B40"/>
    <w:rsid w:val="002E3CA9"/>
    <w:rsid w:val="002E3D40"/>
    <w:rsid w:val="002E44CC"/>
    <w:rsid w:val="002E50DA"/>
    <w:rsid w:val="002E5B79"/>
    <w:rsid w:val="002E6E88"/>
    <w:rsid w:val="002F0A62"/>
    <w:rsid w:val="002F4922"/>
    <w:rsid w:val="002F4BA1"/>
    <w:rsid w:val="002F5A60"/>
    <w:rsid w:val="002F6BAA"/>
    <w:rsid w:val="002F6CCD"/>
    <w:rsid w:val="002F7300"/>
    <w:rsid w:val="002F7CC1"/>
    <w:rsid w:val="002F7F7B"/>
    <w:rsid w:val="0030017F"/>
    <w:rsid w:val="00302126"/>
    <w:rsid w:val="003022A3"/>
    <w:rsid w:val="00302C25"/>
    <w:rsid w:val="00302C4A"/>
    <w:rsid w:val="00302F52"/>
    <w:rsid w:val="0031103D"/>
    <w:rsid w:val="003120C3"/>
    <w:rsid w:val="003120E1"/>
    <w:rsid w:val="003123AD"/>
    <w:rsid w:val="00312E7F"/>
    <w:rsid w:val="003157C2"/>
    <w:rsid w:val="003161F9"/>
    <w:rsid w:val="0031677A"/>
    <w:rsid w:val="0031687F"/>
    <w:rsid w:val="00316DEE"/>
    <w:rsid w:val="003204D4"/>
    <w:rsid w:val="00321631"/>
    <w:rsid w:val="003216AE"/>
    <w:rsid w:val="00321B1A"/>
    <w:rsid w:val="00321F76"/>
    <w:rsid w:val="00323156"/>
    <w:rsid w:val="003231B8"/>
    <w:rsid w:val="00323647"/>
    <w:rsid w:val="00323F72"/>
    <w:rsid w:val="003250AF"/>
    <w:rsid w:val="00325818"/>
    <w:rsid w:val="00325D5E"/>
    <w:rsid w:val="003268F7"/>
    <w:rsid w:val="00327127"/>
    <w:rsid w:val="00327862"/>
    <w:rsid w:val="00327E26"/>
    <w:rsid w:val="003300C5"/>
    <w:rsid w:val="003318D6"/>
    <w:rsid w:val="00332BE1"/>
    <w:rsid w:val="00333B7F"/>
    <w:rsid w:val="00333EFB"/>
    <w:rsid w:val="00334389"/>
    <w:rsid w:val="0033495F"/>
    <w:rsid w:val="00334B5B"/>
    <w:rsid w:val="003365A1"/>
    <w:rsid w:val="0033675E"/>
    <w:rsid w:val="0033694D"/>
    <w:rsid w:val="003372B9"/>
    <w:rsid w:val="00337C35"/>
    <w:rsid w:val="00340955"/>
    <w:rsid w:val="00341489"/>
    <w:rsid w:val="003432C6"/>
    <w:rsid w:val="00343899"/>
    <w:rsid w:val="00344463"/>
    <w:rsid w:val="003447B9"/>
    <w:rsid w:val="0034483B"/>
    <w:rsid w:val="00344EA2"/>
    <w:rsid w:val="0034724C"/>
    <w:rsid w:val="0035084E"/>
    <w:rsid w:val="0035096B"/>
    <w:rsid w:val="00351A8A"/>
    <w:rsid w:val="00352144"/>
    <w:rsid w:val="003522F4"/>
    <w:rsid w:val="003540E0"/>
    <w:rsid w:val="0035442B"/>
    <w:rsid w:val="00354DFF"/>
    <w:rsid w:val="003551D3"/>
    <w:rsid w:val="00355AF4"/>
    <w:rsid w:val="0035615A"/>
    <w:rsid w:val="003570E8"/>
    <w:rsid w:val="003606CD"/>
    <w:rsid w:val="00360A2A"/>
    <w:rsid w:val="00360E15"/>
    <w:rsid w:val="0036132B"/>
    <w:rsid w:val="00361E75"/>
    <w:rsid w:val="00361F5F"/>
    <w:rsid w:val="003622B1"/>
    <w:rsid w:val="003654FE"/>
    <w:rsid w:val="00365980"/>
    <w:rsid w:val="00365A41"/>
    <w:rsid w:val="003662AB"/>
    <w:rsid w:val="003667C1"/>
    <w:rsid w:val="00367D78"/>
    <w:rsid w:val="00370AFA"/>
    <w:rsid w:val="00371AF8"/>
    <w:rsid w:val="003720CD"/>
    <w:rsid w:val="00372854"/>
    <w:rsid w:val="00372BFA"/>
    <w:rsid w:val="00374157"/>
    <w:rsid w:val="003767F2"/>
    <w:rsid w:val="00376804"/>
    <w:rsid w:val="003769C8"/>
    <w:rsid w:val="00376AA5"/>
    <w:rsid w:val="00380EE4"/>
    <w:rsid w:val="00383A3D"/>
    <w:rsid w:val="0038586E"/>
    <w:rsid w:val="003862B3"/>
    <w:rsid w:val="003863F7"/>
    <w:rsid w:val="00393FDC"/>
    <w:rsid w:val="00395B2A"/>
    <w:rsid w:val="00396DDF"/>
    <w:rsid w:val="003A0058"/>
    <w:rsid w:val="003A0D07"/>
    <w:rsid w:val="003A1707"/>
    <w:rsid w:val="003A36D1"/>
    <w:rsid w:val="003A397C"/>
    <w:rsid w:val="003A3AFB"/>
    <w:rsid w:val="003A5D36"/>
    <w:rsid w:val="003A5D9D"/>
    <w:rsid w:val="003A60CB"/>
    <w:rsid w:val="003A63FF"/>
    <w:rsid w:val="003A6A88"/>
    <w:rsid w:val="003A7862"/>
    <w:rsid w:val="003A7925"/>
    <w:rsid w:val="003B0176"/>
    <w:rsid w:val="003B14AF"/>
    <w:rsid w:val="003B24A9"/>
    <w:rsid w:val="003B264B"/>
    <w:rsid w:val="003B33D8"/>
    <w:rsid w:val="003B378C"/>
    <w:rsid w:val="003B45AF"/>
    <w:rsid w:val="003B545D"/>
    <w:rsid w:val="003B5464"/>
    <w:rsid w:val="003B570B"/>
    <w:rsid w:val="003B7027"/>
    <w:rsid w:val="003B7ED8"/>
    <w:rsid w:val="003C107B"/>
    <w:rsid w:val="003C2520"/>
    <w:rsid w:val="003C2D76"/>
    <w:rsid w:val="003C30A0"/>
    <w:rsid w:val="003C3A9B"/>
    <w:rsid w:val="003C519B"/>
    <w:rsid w:val="003C668A"/>
    <w:rsid w:val="003C6748"/>
    <w:rsid w:val="003C6E33"/>
    <w:rsid w:val="003C76ED"/>
    <w:rsid w:val="003D067D"/>
    <w:rsid w:val="003D0DD6"/>
    <w:rsid w:val="003D1A80"/>
    <w:rsid w:val="003D2527"/>
    <w:rsid w:val="003D27AA"/>
    <w:rsid w:val="003D28AD"/>
    <w:rsid w:val="003D2DED"/>
    <w:rsid w:val="003D64D2"/>
    <w:rsid w:val="003D66B7"/>
    <w:rsid w:val="003D6960"/>
    <w:rsid w:val="003D74EF"/>
    <w:rsid w:val="003E102C"/>
    <w:rsid w:val="003E239D"/>
    <w:rsid w:val="003E24BB"/>
    <w:rsid w:val="003E2591"/>
    <w:rsid w:val="003E26A1"/>
    <w:rsid w:val="003E35C6"/>
    <w:rsid w:val="003E3D3B"/>
    <w:rsid w:val="003E695A"/>
    <w:rsid w:val="003E6B4D"/>
    <w:rsid w:val="003E7178"/>
    <w:rsid w:val="003E7230"/>
    <w:rsid w:val="003F1C25"/>
    <w:rsid w:val="003F3BF5"/>
    <w:rsid w:val="003F4D48"/>
    <w:rsid w:val="003F5227"/>
    <w:rsid w:val="003F66E8"/>
    <w:rsid w:val="003F69C0"/>
    <w:rsid w:val="004003CB"/>
    <w:rsid w:val="00400C92"/>
    <w:rsid w:val="00401FCE"/>
    <w:rsid w:val="004029AB"/>
    <w:rsid w:val="00404A2B"/>
    <w:rsid w:val="00404B37"/>
    <w:rsid w:val="004064B0"/>
    <w:rsid w:val="004064EC"/>
    <w:rsid w:val="0041263A"/>
    <w:rsid w:val="004127E0"/>
    <w:rsid w:val="00413B4E"/>
    <w:rsid w:val="00413EC0"/>
    <w:rsid w:val="0041431F"/>
    <w:rsid w:val="00415A64"/>
    <w:rsid w:val="00415C87"/>
    <w:rsid w:val="004166D3"/>
    <w:rsid w:val="00417320"/>
    <w:rsid w:val="00417508"/>
    <w:rsid w:val="0041779E"/>
    <w:rsid w:val="00417FDA"/>
    <w:rsid w:val="00420624"/>
    <w:rsid w:val="0042243C"/>
    <w:rsid w:val="00422719"/>
    <w:rsid w:val="00425F89"/>
    <w:rsid w:val="0042727E"/>
    <w:rsid w:val="0042756B"/>
    <w:rsid w:val="00427CF3"/>
    <w:rsid w:val="0043029E"/>
    <w:rsid w:val="00430F09"/>
    <w:rsid w:val="00431C36"/>
    <w:rsid w:val="00433EBA"/>
    <w:rsid w:val="00433FC0"/>
    <w:rsid w:val="00434708"/>
    <w:rsid w:val="00434A38"/>
    <w:rsid w:val="0043509C"/>
    <w:rsid w:val="00435FFE"/>
    <w:rsid w:val="00440A56"/>
    <w:rsid w:val="00441A3D"/>
    <w:rsid w:val="004424A1"/>
    <w:rsid w:val="0044448B"/>
    <w:rsid w:val="0044489F"/>
    <w:rsid w:val="0044535D"/>
    <w:rsid w:val="004455C0"/>
    <w:rsid w:val="004459E0"/>
    <w:rsid w:val="00446297"/>
    <w:rsid w:val="004467CF"/>
    <w:rsid w:val="0044762F"/>
    <w:rsid w:val="00450269"/>
    <w:rsid w:val="004508D1"/>
    <w:rsid w:val="004509B4"/>
    <w:rsid w:val="00450AA7"/>
    <w:rsid w:val="00450D27"/>
    <w:rsid w:val="00450EF7"/>
    <w:rsid w:val="00451B1F"/>
    <w:rsid w:val="00452363"/>
    <w:rsid w:val="0045256F"/>
    <w:rsid w:val="0045296F"/>
    <w:rsid w:val="0045361B"/>
    <w:rsid w:val="004538FE"/>
    <w:rsid w:val="00453BD3"/>
    <w:rsid w:val="00454B8C"/>
    <w:rsid w:val="004550F3"/>
    <w:rsid w:val="004559D2"/>
    <w:rsid w:val="00455EDC"/>
    <w:rsid w:val="00456C10"/>
    <w:rsid w:val="00460307"/>
    <w:rsid w:val="00461B29"/>
    <w:rsid w:val="00462259"/>
    <w:rsid w:val="00464391"/>
    <w:rsid w:val="0046468C"/>
    <w:rsid w:val="00466BED"/>
    <w:rsid w:val="0046771F"/>
    <w:rsid w:val="00467C64"/>
    <w:rsid w:val="004714D4"/>
    <w:rsid w:val="004728E6"/>
    <w:rsid w:val="00472A83"/>
    <w:rsid w:val="00473204"/>
    <w:rsid w:val="00473B65"/>
    <w:rsid w:val="004770B5"/>
    <w:rsid w:val="0047779B"/>
    <w:rsid w:val="00477876"/>
    <w:rsid w:val="00480214"/>
    <w:rsid w:val="00480F02"/>
    <w:rsid w:val="00481295"/>
    <w:rsid w:val="00482781"/>
    <w:rsid w:val="00482C9C"/>
    <w:rsid w:val="00482FBC"/>
    <w:rsid w:val="00484770"/>
    <w:rsid w:val="004864A6"/>
    <w:rsid w:val="004872C8"/>
    <w:rsid w:val="00487594"/>
    <w:rsid w:val="004906A6"/>
    <w:rsid w:val="00490E17"/>
    <w:rsid w:val="00491033"/>
    <w:rsid w:val="004919C6"/>
    <w:rsid w:val="004925AE"/>
    <w:rsid w:val="0049312F"/>
    <w:rsid w:val="004948A4"/>
    <w:rsid w:val="0049635D"/>
    <w:rsid w:val="004979F7"/>
    <w:rsid w:val="00497CE7"/>
    <w:rsid w:val="004A05AE"/>
    <w:rsid w:val="004A1276"/>
    <w:rsid w:val="004A13D9"/>
    <w:rsid w:val="004A3A3A"/>
    <w:rsid w:val="004A3C5D"/>
    <w:rsid w:val="004A3EB5"/>
    <w:rsid w:val="004A70F9"/>
    <w:rsid w:val="004B0840"/>
    <w:rsid w:val="004B0BDB"/>
    <w:rsid w:val="004B11C1"/>
    <w:rsid w:val="004B17B9"/>
    <w:rsid w:val="004B25A7"/>
    <w:rsid w:val="004B3743"/>
    <w:rsid w:val="004B425F"/>
    <w:rsid w:val="004B42D9"/>
    <w:rsid w:val="004B561C"/>
    <w:rsid w:val="004B57F3"/>
    <w:rsid w:val="004B598F"/>
    <w:rsid w:val="004B6200"/>
    <w:rsid w:val="004B63F1"/>
    <w:rsid w:val="004B6924"/>
    <w:rsid w:val="004C0E57"/>
    <w:rsid w:val="004C162C"/>
    <w:rsid w:val="004C4259"/>
    <w:rsid w:val="004C4D8D"/>
    <w:rsid w:val="004C5B0E"/>
    <w:rsid w:val="004C5ED1"/>
    <w:rsid w:val="004C7300"/>
    <w:rsid w:val="004C74C2"/>
    <w:rsid w:val="004C7C7E"/>
    <w:rsid w:val="004C7F67"/>
    <w:rsid w:val="004D031E"/>
    <w:rsid w:val="004D0D03"/>
    <w:rsid w:val="004D0F30"/>
    <w:rsid w:val="004D3041"/>
    <w:rsid w:val="004D3338"/>
    <w:rsid w:val="004D49E9"/>
    <w:rsid w:val="004D4D4E"/>
    <w:rsid w:val="004D4E95"/>
    <w:rsid w:val="004D6DF8"/>
    <w:rsid w:val="004D75FC"/>
    <w:rsid w:val="004D7617"/>
    <w:rsid w:val="004D788E"/>
    <w:rsid w:val="004E05E1"/>
    <w:rsid w:val="004E1DB8"/>
    <w:rsid w:val="004E2DFF"/>
    <w:rsid w:val="004E37FD"/>
    <w:rsid w:val="004E3ABD"/>
    <w:rsid w:val="004E3B35"/>
    <w:rsid w:val="004E43DC"/>
    <w:rsid w:val="004E46EF"/>
    <w:rsid w:val="004E53F1"/>
    <w:rsid w:val="004E66F8"/>
    <w:rsid w:val="004F0446"/>
    <w:rsid w:val="004F0B91"/>
    <w:rsid w:val="004F1439"/>
    <w:rsid w:val="004F1A04"/>
    <w:rsid w:val="004F1E91"/>
    <w:rsid w:val="004F2B2F"/>
    <w:rsid w:val="004F39A3"/>
    <w:rsid w:val="004F760F"/>
    <w:rsid w:val="004F7F67"/>
    <w:rsid w:val="00500EE3"/>
    <w:rsid w:val="00501840"/>
    <w:rsid w:val="00501C99"/>
    <w:rsid w:val="00503177"/>
    <w:rsid w:val="0050383E"/>
    <w:rsid w:val="00503D50"/>
    <w:rsid w:val="00505022"/>
    <w:rsid w:val="00505460"/>
    <w:rsid w:val="00505DAB"/>
    <w:rsid w:val="005065F2"/>
    <w:rsid w:val="00506C3A"/>
    <w:rsid w:val="00506C69"/>
    <w:rsid w:val="00506D36"/>
    <w:rsid w:val="00507DF9"/>
    <w:rsid w:val="00510743"/>
    <w:rsid w:val="00510FE1"/>
    <w:rsid w:val="00513548"/>
    <w:rsid w:val="00513944"/>
    <w:rsid w:val="00514663"/>
    <w:rsid w:val="00515239"/>
    <w:rsid w:val="00516EAC"/>
    <w:rsid w:val="005200A4"/>
    <w:rsid w:val="00520D0A"/>
    <w:rsid w:val="005214B6"/>
    <w:rsid w:val="00522627"/>
    <w:rsid w:val="00522662"/>
    <w:rsid w:val="00522FF8"/>
    <w:rsid w:val="00523710"/>
    <w:rsid w:val="005243CD"/>
    <w:rsid w:val="00524D87"/>
    <w:rsid w:val="00526C29"/>
    <w:rsid w:val="00526CEE"/>
    <w:rsid w:val="0052722B"/>
    <w:rsid w:val="00527885"/>
    <w:rsid w:val="00530001"/>
    <w:rsid w:val="00531D60"/>
    <w:rsid w:val="00532534"/>
    <w:rsid w:val="005328FE"/>
    <w:rsid w:val="00532A49"/>
    <w:rsid w:val="00533299"/>
    <w:rsid w:val="00533D23"/>
    <w:rsid w:val="005348D7"/>
    <w:rsid w:val="00534AA0"/>
    <w:rsid w:val="00534D93"/>
    <w:rsid w:val="00535F9E"/>
    <w:rsid w:val="0053604C"/>
    <w:rsid w:val="00536314"/>
    <w:rsid w:val="00537116"/>
    <w:rsid w:val="00537828"/>
    <w:rsid w:val="00540282"/>
    <w:rsid w:val="005402D8"/>
    <w:rsid w:val="00540DD2"/>
    <w:rsid w:val="005419EB"/>
    <w:rsid w:val="00541E16"/>
    <w:rsid w:val="00541FE3"/>
    <w:rsid w:val="00542A92"/>
    <w:rsid w:val="00542F61"/>
    <w:rsid w:val="00543AFE"/>
    <w:rsid w:val="00544472"/>
    <w:rsid w:val="005505C3"/>
    <w:rsid w:val="00550DD0"/>
    <w:rsid w:val="00552029"/>
    <w:rsid w:val="00552791"/>
    <w:rsid w:val="00553517"/>
    <w:rsid w:val="005544CA"/>
    <w:rsid w:val="005549DC"/>
    <w:rsid w:val="00554DB5"/>
    <w:rsid w:val="00556906"/>
    <w:rsid w:val="00556921"/>
    <w:rsid w:val="005600FC"/>
    <w:rsid w:val="0056053C"/>
    <w:rsid w:val="00560D7E"/>
    <w:rsid w:val="005617BD"/>
    <w:rsid w:val="00562135"/>
    <w:rsid w:val="00562F99"/>
    <w:rsid w:val="00564B90"/>
    <w:rsid w:val="005666CF"/>
    <w:rsid w:val="0056699C"/>
    <w:rsid w:val="00567F41"/>
    <w:rsid w:val="005707FA"/>
    <w:rsid w:val="00571159"/>
    <w:rsid w:val="0057121D"/>
    <w:rsid w:val="005723CD"/>
    <w:rsid w:val="00572DFB"/>
    <w:rsid w:val="00573271"/>
    <w:rsid w:val="005746E7"/>
    <w:rsid w:val="00574A8B"/>
    <w:rsid w:val="00575124"/>
    <w:rsid w:val="005755B6"/>
    <w:rsid w:val="00575919"/>
    <w:rsid w:val="005765AC"/>
    <w:rsid w:val="00576BAE"/>
    <w:rsid w:val="00577255"/>
    <w:rsid w:val="00577729"/>
    <w:rsid w:val="005804B6"/>
    <w:rsid w:val="00581546"/>
    <w:rsid w:val="00582758"/>
    <w:rsid w:val="005830AA"/>
    <w:rsid w:val="00583171"/>
    <w:rsid w:val="005831DB"/>
    <w:rsid w:val="0058516C"/>
    <w:rsid w:val="005857F1"/>
    <w:rsid w:val="005868F9"/>
    <w:rsid w:val="00586A93"/>
    <w:rsid w:val="00586C55"/>
    <w:rsid w:val="005872C9"/>
    <w:rsid w:val="00587949"/>
    <w:rsid w:val="0059186E"/>
    <w:rsid w:val="00593B58"/>
    <w:rsid w:val="0059427E"/>
    <w:rsid w:val="0059450E"/>
    <w:rsid w:val="00595516"/>
    <w:rsid w:val="005971FB"/>
    <w:rsid w:val="005A0D14"/>
    <w:rsid w:val="005A0F3F"/>
    <w:rsid w:val="005A19D1"/>
    <w:rsid w:val="005A1C63"/>
    <w:rsid w:val="005A2208"/>
    <w:rsid w:val="005A35AC"/>
    <w:rsid w:val="005A45EC"/>
    <w:rsid w:val="005A6ED5"/>
    <w:rsid w:val="005A6F94"/>
    <w:rsid w:val="005B01F5"/>
    <w:rsid w:val="005B16CF"/>
    <w:rsid w:val="005B2576"/>
    <w:rsid w:val="005B3779"/>
    <w:rsid w:val="005B38DE"/>
    <w:rsid w:val="005B4678"/>
    <w:rsid w:val="005B4A56"/>
    <w:rsid w:val="005B5BD3"/>
    <w:rsid w:val="005B6044"/>
    <w:rsid w:val="005B6214"/>
    <w:rsid w:val="005B63E4"/>
    <w:rsid w:val="005B6781"/>
    <w:rsid w:val="005B6B72"/>
    <w:rsid w:val="005B6F68"/>
    <w:rsid w:val="005B722F"/>
    <w:rsid w:val="005B7B2E"/>
    <w:rsid w:val="005C143A"/>
    <w:rsid w:val="005C2AA7"/>
    <w:rsid w:val="005C2D14"/>
    <w:rsid w:val="005C2E01"/>
    <w:rsid w:val="005C2FF6"/>
    <w:rsid w:val="005C31C8"/>
    <w:rsid w:val="005C346B"/>
    <w:rsid w:val="005C3868"/>
    <w:rsid w:val="005C4D87"/>
    <w:rsid w:val="005C5EB6"/>
    <w:rsid w:val="005C6658"/>
    <w:rsid w:val="005C74DC"/>
    <w:rsid w:val="005D18E0"/>
    <w:rsid w:val="005D24C3"/>
    <w:rsid w:val="005D3B56"/>
    <w:rsid w:val="005D3CC1"/>
    <w:rsid w:val="005D3EF0"/>
    <w:rsid w:val="005D4700"/>
    <w:rsid w:val="005D4E10"/>
    <w:rsid w:val="005D4E62"/>
    <w:rsid w:val="005D537D"/>
    <w:rsid w:val="005D5747"/>
    <w:rsid w:val="005D5BDF"/>
    <w:rsid w:val="005D63FB"/>
    <w:rsid w:val="005D6D9F"/>
    <w:rsid w:val="005D7282"/>
    <w:rsid w:val="005D748E"/>
    <w:rsid w:val="005D761E"/>
    <w:rsid w:val="005D7B83"/>
    <w:rsid w:val="005E0DDC"/>
    <w:rsid w:val="005E1874"/>
    <w:rsid w:val="005E30DA"/>
    <w:rsid w:val="005E53F9"/>
    <w:rsid w:val="005E6DFA"/>
    <w:rsid w:val="005E728C"/>
    <w:rsid w:val="005E7416"/>
    <w:rsid w:val="005F09BF"/>
    <w:rsid w:val="005F116F"/>
    <w:rsid w:val="005F1AAE"/>
    <w:rsid w:val="005F1BA3"/>
    <w:rsid w:val="005F1BEA"/>
    <w:rsid w:val="005F3642"/>
    <w:rsid w:val="005F3967"/>
    <w:rsid w:val="005F5D44"/>
    <w:rsid w:val="005F7082"/>
    <w:rsid w:val="005F7214"/>
    <w:rsid w:val="005F72FF"/>
    <w:rsid w:val="0060055D"/>
    <w:rsid w:val="006007A1"/>
    <w:rsid w:val="006007B5"/>
    <w:rsid w:val="0060107B"/>
    <w:rsid w:val="00601242"/>
    <w:rsid w:val="00601EC7"/>
    <w:rsid w:val="00602A80"/>
    <w:rsid w:val="00602FFD"/>
    <w:rsid w:val="00603A8A"/>
    <w:rsid w:val="0060444C"/>
    <w:rsid w:val="0060477A"/>
    <w:rsid w:val="00606760"/>
    <w:rsid w:val="00606D35"/>
    <w:rsid w:val="006079DF"/>
    <w:rsid w:val="00610E7F"/>
    <w:rsid w:val="0061132F"/>
    <w:rsid w:val="0061243B"/>
    <w:rsid w:val="00612D15"/>
    <w:rsid w:val="0061310B"/>
    <w:rsid w:val="00613BE9"/>
    <w:rsid w:val="00613E68"/>
    <w:rsid w:val="00615344"/>
    <w:rsid w:val="00615733"/>
    <w:rsid w:val="00617471"/>
    <w:rsid w:val="00617EEB"/>
    <w:rsid w:val="0062035E"/>
    <w:rsid w:val="0062127C"/>
    <w:rsid w:val="00621D4F"/>
    <w:rsid w:val="00622427"/>
    <w:rsid w:val="00623634"/>
    <w:rsid w:val="0062390F"/>
    <w:rsid w:val="0062438D"/>
    <w:rsid w:val="0062581A"/>
    <w:rsid w:val="0062600E"/>
    <w:rsid w:val="00626986"/>
    <w:rsid w:val="006304F1"/>
    <w:rsid w:val="00630A37"/>
    <w:rsid w:val="0063258C"/>
    <w:rsid w:val="00633A68"/>
    <w:rsid w:val="00633A7E"/>
    <w:rsid w:val="00633DAA"/>
    <w:rsid w:val="00635182"/>
    <w:rsid w:val="00635B4D"/>
    <w:rsid w:val="00636658"/>
    <w:rsid w:val="006416FE"/>
    <w:rsid w:val="00643762"/>
    <w:rsid w:val="006442AB"/>
    <w:rsid w:val="006444D3"/>
    <w:rsid w:val="00644DD8"/>
    <w:rsid w:val="00645341"/>
    <w:rsid w:val="00645B1B"/>
    <w:rsid w:val="00646EAA"/>
    <w:rsid w:val="00646F43"/>
    <w:rsid w:val="006475C9"/>
    <w:rsid w:val="00647BC1"/>
    <w:rsid w:val="00647FC3"/>
    <w:rsid w:val="0065126E"/>
    <w:rsid w:val="00651EE3"/>
    <w:rsid w:val="006528AE"/>
    <w:rsid w:val="00654842"/>
    <w:rsid w:val="00654BCA"/>
    <w:rsid w:val="00656288"/>
    <w:rsid w:val="00656AD6"/>
    <w:rsid w:val="0065739C"/>
    <w:rsid w:val="006575B9"/>
    <w:rsid w:val="006601E2"/>
    <w:rsid w:val="00660640"/>
    <w:rsid w:val="00661FE7"/>
    <w:rsid w:val="00663E71"/>
    <w:rsid w:val="00663F79"/>
    <w:rsid w:val="006642F6"/>
    <w:rsid w:val="00666EEB"/>
    <w:rsid w:val="00670245"/>
    <w:rsid w:val="006708F6"/>
    <w:rsid w:val="00671D2A"/>
    <w:rsid w:val="00672261"/>
    <w:rsid w:val="006723C9"/>
    <w:rsid w:val="00672953"/>
    <w:rsid w:val="00672A32"/>
    <w:rsid w:val="00672FFD"/>
    <w:rsid w:val="00673AF6"/>
    <w:rsid w:val="00673DAB"/>
    <w:rsid w:val="00674808"/>
    <w:rsid w:val="006749EC"/>
    <w:rsid w:val="00674EB1"/>
    <w:rsid w:val="006753AF"/>
    <w:rsid w:val="006753C1"/>
    <w:rsid w:val="00675CCE"/>
    <w:rsid w:val="006767BD"/>
    <w:rsid w:val="006777AB"/>
    <w:rsid w:val="00680096"/>
    <w:rsid w:val="00680853"/>
    <w:rsid w:val="00681F91"/>
    <w:rsid w:val="00682782"/>
    <w:rsid w:val="006828B3"/>
    <w:rsid w:val="00683462"/>
    <w:rsid w:val="00684687"/>
    <w:rsid w:val="006849B9"/>
    <w:rsid w:val="006852E2"/>
    <w:rsid w:val="00685302"/>
    <w:rsid w:val="00686094"/>
    <w:rsid w:val="006866CC"/>
    <w:rsid w:val="00687371"/>
    <w:rsid w:val="00687E85"/>
    <w:rsid w:val="00687F37"/>
    <w:rsid w:val="00690562"/>
    <w:rsid w:val="00690BB5"/>
    <w:rsid w:val="006913E1"/>
    <w:rsid w:val="006935C6"/>
    <w:rsid w:val="00693E88"/>
    <w:rsid w:val="0069405A"/>
    <w:rsid w:val="0069481A"/>
    <w:rsid w:val="00695B86"/>
    <w:rsid w:val="006A0627"/>
    <w:rsid w:val="006A0A0B"/>
    <w:rsid w:val="006A0BCA"/>
    <w:rsid w:val="006A1358"/>
    <w:rsid w:val="006A1611"/>
    <w:rsid w:val="006A22FB"/>
    <w:rsid w:val="006A24D1"/>
    <w:rsid w:val="006A2B95"/>
    <w:rsid w:val="006A51E2"/>
    <w:rsid w:val="006A5797"/>
    <w:rsid w:val="006A57D9"/>
    <w:rsid w:val="006A5E2E"/>
    <w:rsid w:val="006A617F"/>
    <w:rsid w:val="006A77BD"/>
    <w:rsid w:val="006A7C81"/>
    <w:rsid w:val="006B051B"/>
    <w:rsid w:val="006B0DFD"/>
    <w:rsid w:val="006B1293"/>
    <w:rsid w:val="006B1759"/>
    <w:rsid w:val="006B1889"/>
    <w:rsid w:val="006B198C"/>
    <w:rsid w:val="006B1DDF"/>
    <w:rsid w:val="006B1F29"/>
    <w:rsid w:val="006B2809"/>
    <w:rsid w:val="006B3EFD"/>
    <w:rsid w:val="006B496E"/>
    <w:rsid w:val="006B6DF5"/>
    <w:rsid w:val="006C09BC"/>
    <w:rsid w:val="006C0AF6"/>
    <w:rsid w:val="006C1A5A"/>
    <w:rsid w:val="006C29FE"/>
    <w:rsid w:val="006C51A6"/>
    <w:rsid w:val="006C5209"/>
    <w:rsid w:val="006C681C"/>
    <w:rsid w:val="006C6DA5"/>
    <w:rsid w:val="006C793C"/>
    <w:rsid w:val="006D298A"/>
    <w:rsid w:val="006D29D8"/>
    <w:rsid w:val="006D32F3"/>
    <w:rsid w:val="006D6041"/>
    <w:rsid w:val="006E0D94"/>
    <w:rsid w:val="006E10A9"/>
    <w:rsid w:val="006E1E9D"/>
    <w:rsid w:val="006E3060"/>
    <w:rsid w:val="006E33BC"/>
    <w:rsid w:val="006E3D6B"/>
    <w:rsid w:val="006E459B"/>
    <w:rsid w:val="006E64AB"/>
    <w:rsid w:val="006F1B97"/>
    <w:rsid w:val="006F1FEA"/>
    <w:rsid w:val="006F2654"/>
    <w:rsid w:val="006F37AC"/>
    <w:rsid w:val="006F5280"/>
    <w:rsid w:val="006F5722"/>
    <w:rsid w:val="006F6C2A"/>
    <w:rsid w:val="006F7220"/>
    <w:rsid w:val="006F7EC5"/>
    <w:rsid w:val="006F7FF6"/>
    <w:rsid w:val="007016E7"/>
    <w:rsid w:val="007016FA"/>
    <w:rsid w:val="00701F1F"/>
    <w:rsid w:val="00703AC6"/>
    <w:rsid w:val="00707347"/>
    <w:rsid w:val="0070739B"/>
    <w:rsid w:val="0070772B"/>
    <w:rsid w:val="00710A15"/>
    <w:rsid w:val="00710D91"/>
    <w:rsid w:val="00711B8F"/>
    <w:rsid w:val="00712109"/>
    <w:rsid w:val="00713374"/>
    <w:rsid w:val="00713D10"/>
    <w:rsid w:val="0071548E"/>
    <w:rsid w:val="007158BF"/>
    <w:rsid w:val="00715BBC"/>
    <w:rsid w:val="00721549"/>
    <w:rsid w:val="00721AD9"/>
    <w:rsid w:val="00722073"/>
    <w:rsid w:val="00722210"/>
    <w:rsid w:val="00722966"/>
    <w:rsid w:val="00723047"/>
    <w:rsid w:val="00723787"/>
    <w:rsid w:val="00723A61"/>
    <w:rsid w:val="00726438"/>
    <w:rsid w:val="007268D5"/>
    <w:rsid w:val="00726BD5"/>
    <w:rsid w:val="0072755B"/>
    <w:rsid w:val="0072791B"/>
    <w:rsid w:val="00732F34"/>
    <w:rsid w:val="007330EC"/>
    <w:rsid w:val="007334A7"/>
    <w:rsid w:val="00735762"/>
    <w:rsid w:val="00735902"/>
    <w:rsid w:val="0073708C"/>
    <w:rsid w:val="0073719D"/>
    <w:rsid w:val="00740979"/>
    <w:rsid w:val="00741177"/>
    <w:rsid w:val="0074165D"/>
    <w:rsid w:val="00742C53"/>
    <w:rsid w:val="00742F8B"/>
    <w:rsid w:val="00743BCC"/>
    <w:rsid w:val="00745B27"/>
    <w:rsid w:val="00745B55"/>
    <w:rsid w:val="00745CA1"/>
    <w:rsid w:val="00745DA8"/>
    <w:rsid w:val="00746520"/>
    <w:rsid w:val="00747798"/>
    <w:rsid w:val="00750198"/>
    <w:rsid w:val="007507A2"/>
    <w:rsid w:val="00750959"/>
    <w:rsid w:val="00750A78"/>
    <w:rsid w:val="00751518"/>
    <w:rsid w:val="0075206D"/>
    <w:rsid w:val="007532F3"/>
    <w:rsid w:val="0075391C"/>
    <w:rsid w:val="00755476"/>
    <w:rsid w:val="007554B6"/>
    <w:rsid w:val="00755E11"/>
    <w:rsid w:val="00756076"/>
    <w:rsid w:val="007563F8"/>
    <w:rsid w:val="00756CDE"/>
    <w:rsid w:val="0075759A"/>
    <w:rsid w:val="00757FF9"/>
    <w:rsid w:val="0076120A"/>
    <w:rsid w:val="00761874"/>
    <w:rsid w:val="00761913"/>
    <w:rsid w:val="00763902"/>
    <w:rsid w:val="007640EE"/>
    <w:rsid w:val="0076435B"/>
    <w:rsid w:val="00764B3B"/>
    <w:rsid w:val="00764D0E"/>
    <w:rsid w:val="0076504B"/>
    <w:rsid w:val="00765413"/>
    <w:rsid w:val="007660AA"/>
    <w:rsid w:val="0076628D"/>
    <w:rsid w:val="007666D1"/>
    <w:rsid w:val="007703A9"/>
    <w:rsid w:val="00770D1D"/>
    <w:rsid w:val="00771063"/>
    <w:rsid w:val="00771841"/>
    <w:rsid w:val="0077219A"/>
    <w:rsid w:val="00772FA9"/>
    <w:rsid w:val="007733B4"/>
    <w:rsid w:val="00774D61"/>
    <w:rsid w:val="00775331"/>
    <w:rsid w:val="0077636F"/>
    <w:rsid w:val="00776A97"/>
    <w:rsid w:val="0077754C"/>
    <w:rsid w:val="0078066A"/>
    <w:rsid w:val="00781969"/>
    <w:rsid w:val="007831C0"/>
    <w:rsid w:val="0078346E"/>
    <w:rsid w:val="00783EA1"/>
    <w:rsid w:val="007849DD"/>
    <w:rsid w:val="00784E93"/>
    <w:rsid w:val="007850C8"/>
    <w:rsid w:val="007857EE"/>
    <w:rsid w:val="00786699"/>
    <w:rsid w:val="007901CD"/>
    <w:rsid w:val="007911BC"/>
    <w:rsid w:val="00792C4B"/>
    <w:rsid w:val="00792C6E"/>
    <w:rsid w:val="00792F3A"/>
    <w:rsid w:val="00793535"/>
    <w:rsid w:val="00796125"/>
    <w:rsid w:val="00796297"/>
    <w:rsid w:val="007972CB"/>
    <w:rsid w:val="007975F3"/>
    <w:rsid w:val="0079792F"/>
    <w:rsid w:val="007A1630"/>
    <w:rsid w:val="007A1FDC"/>
    <w:rsid w:val="007A4778"/>
    <w:rsid w:val="007A4D95"/>
    <w:rsid w:val="007A5FA5"/>
    <w:rsid w:val="007A793E"/>
    <w:rsid w:val="007A7C70"/>
    <w:rsid w:val="007A7D0F"/>
    <w:rsid w:val="007B04A7"/>
    <w:rsid w:val="007B07C7"/>
    <w:rsid w:val="007B0939"/>
    <w:rsid w:val="007B132B"/>
    <w:rsid w:val="007B2420"/>
    <w:rsid w:val="007B26A9"/>
    <w:rsid w:val="007B4707"/>
    <w:rsid w:val="007B49A3"/>
    <w:rsid w:val="007B5142"/>
    <w:rsid w:val="007B59E4"/>
    <w:rsid w:val="007C00DD"/>
    <w:rsid w:val="007C2A62"/>
    <w:rsid w:val="007C3416"/>
    <w:rsid w:val="007C3613"/>
    <w:rsid w:val="007C3A2B"/>
    <w:rsid w:val="007C3B37"/>
    <w:rsid w:val="007C5A93"/>
    <w:rsid w:val="007C65E5"/>
    <w:rsid w:val="007C6E01"/>
    <w:rsid w:val="007C76C2"/>
    <w:rsid w:val="007C7B7F"/>
    <w:rsid w:val="007D035A"/>
    <w:rsid w:val="007D0950"/>
    <w:rsid w:val="007D197C"/>
    <w:rsid w:val="007D30D0"/>
    <w:rsid w:val="007D3935"/>
    <w:rsid w:val="007D4D6B"/>
    <w:rsid w:val="007D55D9"/>
    <w:rsid w:val="007D5F2A"/>
    <w:rsid w:val="007D5F30"/>
    <w:rsid w:val="007D7657"/>
    <w:rsid w:val="007D7EF9"/>
    <w:rsid w:val="007E0DA6"/>
    <w:rsid w:val="007E1244"/>
    <w:rsid w:val="007E25D2"/>
    <w:rsid w:val="007E28E2"/>
    <w:rsid w:val="007E3472"/>
    <w:rsid w:val="007E3F02"/>
    <w:rsid w:val="007E5EC6"/>
    <w:rsid w:val="007E69F7"/>
    <w:rsid w:val="007E72D7"/>
    <w:rsid w:val="007E768C"/>
    <w:rsid w:val="007F01F5"/>
    <w:rsid w:val="007F0250"/>
    <w:rsid w:val="007F0D34"/>
    <w:rsid w:val="007F1B83"/>
    <w:rsid w:val="007F36A0"/>
    <w:rsid w:val="007F4A3A"/>
    <w:rsid w:val="007F4D2B"/>
    <w:rsid w:val="007F58F3"/>
    <w:rsid w:val="007F5C8D"/>
    <w:rsid w:val="007F6A03"/>
    <w:rsid w:val="00800BD4"/>
    <w:rsid w:val="00800FE5"/>
    <w:rsid w:val="00801ACC"/>
    <w:rsid w:val="00802EA2"/>
    <w:rsid w:val="00803C1E"/>
    <w:rsid w:val="00803DEE"/>
    <w:rsid w:val="00804554"/>
    <w:rsid w:val="00804715"/>
    <w:rsid w:val="00804A77"/>
    <w:rsid w:val="008051AD"/>
    <w:rsid w:val="00805374"/>
    <w:rsid w:val="00805AD5"/>
    <w:rsid w:val="00806555"/>
    <w:rsid w:val="00806E64"/>
    <w:rsid w:val="00806F7A"/>
    <w:rsid w:val="00810706"/>
    <w:rsid w:val="00810C41"/>
    <w:rsid w:val="0081252D"/>
    <w:rsid w:val="008129A3"/>
    <w:rsid w:val="00813B0A"/>
    <w:rsid w:val="00815772"/>
    <w:rsid w:val="00815798"/>
    <w:rsid w:val="00816086"/>
    <w:rsid w:val="008178B0"/>
    <w:rsid w:val="008201A3"/>
    <w:rsid w:val="00820853"/>
    <w:rsid w:val="00822032"/>
    <w:rsid w:val="008246C0"/>
    <w:rsid w:val="00830AA3"/>
    <w:rsid w:val="00830ED0"/>
    <w:rsid w:val="0083198E"/>
    <w:rsid w:val="008321BC"/>
    <w:rsid w:val="008324AD"/>
    <w:rsid w:val="00832C05"/>
    <w:rsid w:val="00833976"/>
    <w:rsid w:val="008355C8"/>
    <w:rsid w:val="008363E9"/>
    <w:rsid w:val="008378AE"/>
    <w:rsid w:val="008403D5"/>
    <w:rsid w:val="00840D90"/>
    <w:rsid w:val="008415A0"/>
    <w:rsid w:val="00841625"/>
    <w:rsid w:val="008423DA"/>
    <w:rsid w:val="0084526C"/>
    <w:rsid w:val="00845357"/>
    <w:rsid w:val="00845D6E"/>
    <w:rsid w:val="0084741E"/>
    <w:rsid w:val="0084761A"/>
    <w:rsid w:val="008478FF"/>
    <w:rsid w:val="00851BE8"/>
    <w:rsid w:val="00851DC4"/>
    <w:rsid w:val="00852804"/>
    <w:rsid w:val="00853C18"/>
    <w:rsid w:val="008548F9"/>
    <w:rsid w:val="008555CE"/>
    <w:rsid w:val="00855819"/>
    <w:rsid w:val="00855CB5"/>
    <w:rsid w:val="008565AD"/>
    <w:rsid w:val="0085729A"/>
    <w:rsid w:val="0086018A"/>
    <w:rsid w:val="00862981"/>
    <w:rsid w:val="00863041"/>
    <w:rsid w:val="00864CF0"/>
    <w:rsid w:val="00864FDB"/>
    <w:rsid w:val="00865ED4"/>
    <w:rsid w:val="00870312"/>
    <w:rsid w:val="00871B2B"/>
    <w:rsid w:val="008723BC"/>
    <w:rsid w:val="00874E57"/>
    <w:rsid w:val="00875137"/>
    <w:rsid w:val="0087606E"/>
    <w:rsid w:val="00876660"/>
    <w:rsid w:val="008774F2"/>
    <w:rsid w:val="0087777F"/>
    <w:rsid w:val="00880554"/>
    <w:rsid w:val="00880857"/>
    <w:rsid w:val="008809D6"/>
    <w:rsid w:val="008818D0"/>
    <w:rsid w:val="008819E8"/>
    <w:rsid w:val="00882F0B"/>
    <w:rsid w:val="008857DA"/>
    <w:rsid w:val="00886288"/>
    <w:rsid w:val="0089080F"/>
    <w:rsid w:val="00890D22"/>
    <w:rsid w:val="00891361"/>
    <w:rsid w:val="00894226"/>
    <w:rsid w:val="00894640"/>
    <w:rsid w:val="0089487D"/>
    <w:rsid w:val="008A12AC"/>
    <w:rsid w:val="008A144D"/>
    <w:rsid w:val="008A1B0B"/>
    <w:rsid w:val="008A26CF"/>
    <w:rsid w:val="008A275B"/>
    <w:rsid w:val="008A2CFC"/>
    <w:rsid w:val="008A5ACF"/>
    <w:rsid w:val="008A7245"/>
    <w:rsid w:val="008B065D"/>
    <w:rsid w:val="008B111D"/>
    <w:rsid w:val="008B1279"/>
    <w:rsid w:val="008B150D"/>
    <w:rsid w:val="008B213E"/>
    <w:rsid w:val="008B45F2"/>
    <w:rsid w:val="008B4C08"/>
    <w:rsid w:val="008B4EC0"/>
    <w:rsid w:val="008B5172"/>
    <w:rsid w:val="008B71D4"/>
    <w:rsid w:val="008B7A46"/>
    <w:rsid w:val="008C0D49"/>
    <w:rsid w:val="008C0EC2"/>
    <w:rsid w:val="008C11D4"/>
    <w:rsid w:val="008C196A"/>
    <w:rsid w:val="008C2043"/>
    <w:rsid w:val="008C334D"/>
    <w:rsid w:val="008C358A"/>
    <w:rsid w:val="008C440E"/>
    <w:rsid w:val="008C4721"/>
    <w:rsid w:val="008C6363"/>
    <w:rsid w:val="008C6B8A"/>
    <w:rsid w:val="008C6E09"/>
    <w:rsid w:val="008C77D0"/>
    <w:rsid w:val="008C7B46"/>
    <w:rsid w:val="008C7F5E"/>
    <w:rsid w:val="008D092B"/>
    <w:rsid w:val="008D21AD"/>
    <w:rsid w:val="008D2745"/>
    <w:rsid w:val="008D2C07"/>
    <w:rsid w:val="008D2E45"/>
    <w:rsid w:val="008D5637"/>
    <w:rsid w:val="008D669E"/>
    <w:rsid w:val="008D6781"/>
    <w:rsid w:val="008D7CDE"/>
    <w:rsid w:val="008E0064"/>
    <w:rsid w:val="008E0ADE"/>
    <w:rsid w:val="008E2659"/>
    <w:rsid w:val="008E3D53"/>
    <w:rsid w:val="008E3F1A"/>
    <w:rsid w:val="008E4475"/>
    <w:rsid w:val="008E45C6"/>
    <w:rsid w:val="008E4CD5"/>
    <w:rsid w:val="008E68F6"/>
    <w:rsid w:val="008E6943"/>
    <w:rsid w:val="008E6EA3"/>
    <w:rsid w:val="008E7407"/>
    <w:rsid w:val="008E7D97"/>
    <w:rsid w:val="008F0920"/>
    <w:rsid w:val="008F1465"/>
    <w:rsid w:val="008F2510"/>
    <w:rsid w:val="008F34F5"/>
    <w:rsid w:val="008F3CD2"/>
    <w:rsid w:val="008F4440"/>
    <w:rsid w:val="008F4508"/>
    <w:rsid w:val="008F47F8"/>
    <w:rsid w:val="008F48AE"/>
    <w:rsid w:val="008F5230"/>
    <w:rsid w:val="008F6124"/>
    <w:rsid w:val="008F6D91"/>
    <w:rsid w:val="008F6EC3"/>
    <w:rsid w:val="008F6F84"/>
    <w:rsid w:val="008F7B87"/>
    <w:rsid w:val="009016E6"/>
    <w:rsid w:val="00903070"/>
    <w:rsid w:val="0090337E"/>
    <w:rsid w:val="00903CFA"/>
    <w:rsid w:val="00905466"/>
    <w:rsid w:val="00905789"/>
    <w:rsid w:val="00905BC2"/>
    <w:rsid w:val="00905E84"/>
    <w:rsid w:val="00906A5B"/>
    <w:rsid w:val="00910804"/>
    <w:rsid w:val="009118CC"/>
    <w:rsid w:val="00913960"/>
    <w:rsid w:val="00914656"/>
    <w:rsid w:val="00915ECF"/>
    <w:rsid w:val="009179A6"/>
    <w:rsid w:val="00917C4D"/>
    <w:rsid w:val="00920CBD"/>
    <w:rsid w:val="00926885"/>
    <w:rsid w:val="00926AF3"/>
    <w:rsid w:val="00926F7F"/>
    <w:rsid w:val="00931015"/>
    <w:rsid w:val="00931DC4"/>
    <w:rsid w:val="0093304B"/>
    <w:rsid w:val="00935204"/>
    <w:rsid w:val="0093603E"/>
    <w:rsid w:val="00936B19"/>
    <w:rsid w:val="00936BBE"/>
    <w:rsid w:val="0094112F"/>
    <w:rsid w:val="00942147"/>
    <w:rsid w:val="00944164"/>
    <w:rsid w:val="009448AB"/>
    <w:rsid w:val="0094677D"/>
    <w:rsid w:val="00946827"/>
    <w:rsid w:val="00947CE8"/>
    <w:rsid w:val="00950D3A"/>
    <w:rsid w:val="00951114"/>
    <w:rsid w:val="00953634"/>
    <w:rsid w:val="00953C09"/>
    <w:rsid w:val="00953C19"/>
    <w:rsid w:val="00954851"/>
    <w:rsid w:val="00954A6D"/>
    <w:rsid w:val="0095569E"/>
    <w:rsid w:val="00955C04"/>
    <w:rsid w:val="00955FFE"/>
    <w:rsid w:val="00956291"/>
    <w:rsid w:val="009562CA"/>
    <w:rsid w:val="00957B96"/>
    <w:rsid w:val="00960B1A"/>
    <w:rsid w:val="00961448"/>
    <w:rsid w:val="00961E2E"/>
    <w:rsid w:val="0096279A"/>
    <w:rsid w:val="00964842"/>
    <w:rsid w:val="00964A94"/>
    <w:rsid w:val="00965C14"/>
    <w:rsid w:val="00966730"/>
    <w:rsid w:val="009678EC"/>
    <w:rsid w:val="009678FC"/>
    <w:rsid w:val="00967EC3"/>
    <w:rsid w:val="00967F31"/>
    <w:rsid w:val="00970342"/>
    <w:rsid w:val="009704EB"/>
    <w:rsid w:val="00970C4F"/>
    <w:rsid w:val="00970DC7"/>
    <w:rsid w:val="00970EA6"/>
    <w:rsid w:val="009712FB"/>
    <w:rsid w:val="00971C3D"/>
    <w:rsid w:val="009722D0"/>
    <w:rsid w:val="00972BBF"/>
    <w:rsid w:val="009734B6"/>
    <w:rsid w:val="0097578C"/>
    <w:rsid w:val="00977106"/>
    <w:rsid w:val="00977357"/>
    <w:rsid w:val="0097771E"/>
    <w:rsid w:val="00977A22"/>
    <w:rsid w:val="0098235E"/>
    <w:rsid w:val="0098299C"/>
    <w:rsid w:val="00982C9E"/>
    <w:rsid w:val="009830A9"/>
    <w:rsid w:val="00984232"/>
    <w:rsid w:val="00984F37"/>
    <w:rsid w:val="00987104"/>
    <w:rsid w:val="0098774C"/>
    <w:rsid w:val="009879A8"/>
    <w:rsid w:val="00990144"/>
    <w:rsid w:val="009909D0"/>
    <w:rsid w:val="00991976"/>
    <w:rsid w:val="00991B37"/>
    <w:rsid w:val="0099202D"/>
    <w:rsid w:val="00992556"/>
    <w:rsid w:val="00993973"/>
    <w:rsid w:val="00993B28"/>
    <w:rsid w:val="00993E0A"/>
    <w:rsid w:val="009943EC"/>
    <w:rsid w:val="00996CA0"/>
    <w:rsid w:val="00997269"/>
    <w:rsid w:val="00997BC4"/>
    <w:rsid w:val="009A07D8"/>
    <w:rsid w:val="009A0F45"/>
    <w:rsid w:val="009A13BB"/>
    <w:rsid w:val="009A1464"/>
    <w:rsid w:val="009A16F4"/>
    <w:rsid w:val="009A1A48"/>
    <w:rsid w:val="009A5231"/>
    <w:rsid w:val="009A5562"/>
    <w:rsid w:val="009A68D8"/>
    <w:rsid w:val="009A78A0"/>
    <w:rsid w:val="009A7F91"/>
    <w:rsid w:val="009A7F95"/>
    <w:rsid w:val="009B03A8"/>
    <w:rsid w:val="009B177D"/>
    <w:rsid w:val="009B1C7E"/>
    <w:rsid w:val="009B2747"/>
    <w:rsid w:val="009B28BA"/>
    <w:rsid w:val="009B33C6"/>
    <w:rsid w:val="009B3732"/>
    <w:rsid w:val="009B4DBE"/>
    <w:rsid w:val="009B4F08"/>
    <w:rsid w:val="009B5719"/>
    <w:rsid w:val="009B6953"/>
    <w:rsid w:val="009B6D93"/>
    <w:rsid w:val="009B6F06"/>
    <w:rsid w:val="009B7497"/>
    <w:rsid w:val="009B7A0F"/>
    <w:rsid w:val="009B7F3A"/>
    <w:rsid w:val="009C12CA"/>
    <w:rsid w:val="009C1E98"/>
    <w:rsid w:val="009C29B1"/>
    <w:rsid w:val="009C2C5F"/>
    <w:rsid w:val="009C3280"/>
    <w:rsid w:val="009C392C"/>
    <w:rsid w:val="009C49AF"/>
    <w:rsid w:val="009C50DC"/>
    <w:rsid w:val="009C706B"/>
    <w:rsid w:val="009C77E8"/>
    <w:rsid w:val="009D0300"/>
    <w:rsid w:val="009D043F"/>
    <w:rsid w:val="009D0DA1"/>
    <w:rsid w:val="009D155F"/>
    <w:rsid w:val="009D1725"/>
    <w:rsid w:val="009D1B71"/>
    <w:rsid w:val="009D2047"/>
    <w:rsid w:val="009D256C"/>
    <w:rsid w:val="009D2D54"/>
    <w:rsid w:val="009D3AF1"/>
    <w:rsid w:val="009D5D31"/>
    <w:rsid w:val="009D66C5"/>
    <w:rsid w:val="009D7C16"/>
    <w:rsid w:val="009D7E05"/>
    <w:rsid w:val="009E0357"/>
    <w:rsid w:val="009E08DA"/>
    <w:rsid w:val="009E1742"/>
    <w:rsid w:val="009E1E2B"/>
    <w:rsid w:val="009E2724"/>
    <w:rsid w:val="009E2E4A"/>
    <w:rsid w:val="009E40F4"/>
    <w:rsid w:val="009E4336"/>
    <w:rsid w:val="009E462A"/>
    <w:rsid w:val="009E4D0D"/>
    <w:rsid w:val="009E686F"/>
    <w:rsid w:val="009E6A5D"/>
    <w:rsid w:val="009E78A5"/>
    <w:rsid w:val="009F0380"/>
    <w:rsid w:val="009F14E3"/>
    <w:rsid w:val="009F263E"/>
    <w:rsid w:val="009F27A2"/>
    <w:rsid w:val="009F3A75"/>
    <w:rsid w:val="009F4E4D"/>
    <w:rsid w:val="009F59F6"/>
    <w:rsid w:val="009F5EC1"/>
    <w:rsid w:val="009F5F5E"/>
    <w:rsid w:val="009F6601"/>
    <w:rsid w:val="009F79BC"/>
    <w:rsid w:val="009F7A23"/>
    <w:rsid w:val="00A0020A"/>
    <w:rsid w:val="00A00C13"/>
    <w:rsid w:val="00A01F9D"/>
    <w:rsid w:val="00A02EE8"/>
    <w:rsid w:val="00A04D3F"/>
    <w:rsid w:val="00A04D46"/>
    <w:rsid w:val="00A0593F"/>
    <w:rsid w:val="00A066EE"/>
    <w:rsid w:val="00A07321"/>
    <w:rsid w:val="00A107B8"/>
    <w:rsid w:val="00A10C2F"/>
    <w:rsid w:val="00A12163"/>
    <w:rsid w:val="00A124F3"/>
    <w:rsid w:val="00A1375F"/>
    <w:rsid w:val="00A14920"/>
    <w:rsid w:val="00A15445"/>
    <w:rsid w:val="00A15543"/>
    <w:rsid w:val="00A16AAF"/>
    <w:rsid w:val="00A17109"/>
    <w:rsid w:val="00A2025D"/>
    <w:rsid w:val="00A20CB2"/>
    <w:rsid w:val="00A20EDD"/>
    <w:rsid w:val="00A228EB"/>
    <w:rsid w:val="00A23541"/>
    <w:rsid w:val="00A2475E"/>
    <w:rsid w:val="00A2670E"/>
    <w:rsid w:val="00A27943"/>
    <w:rsid w:val="00A30A8F"/>
    <w:rsid w:val="00A30AE3"/>
    <w:rsid w:val="00A31943"/>
    <w:rsid w:val="00A31FBA"/>
    <w:rsid w:val="00A32944"/>
    <w:rsid w:val="00A33BC1"/>
    <w:rsid w:val="00A33C7F"/>
    <w:rsid w:val="00A3437A"/>
    <w:rsid w:val="00A3504E"/>
    <w:rsid w:val="00A36760"/>
    <w:rsid w:val="00A36776"/>
    <w:rsid w:val="00A36798"/>
    <w:rsid w:val="00A40B09"/>
    <w:rsid w:val="00A411B1"/>
    <w:rsid w:val="00A41AB8"/>
    <w:rsid w:val="00A42614"/>
    <w:rsid w:val="00A4276F"/>
    <w:rsid w:val="00A43834"/>
    <w:rsid w:val="00A44D3F"/>
    <w:rsid w:val="00A45742"/>
    <w:rsid w:val="00A476B9"/>
    <w:rsid w:val="00A50304"/>
    <w:rsid w:val="00A50C99"/>
    <w:rsid w:val="00A50D3F"/>
    <w:rsid w:val="00A51695"/>
    <w:rsid w:val="00A51827"/>
    <w:rsid w:val="00A51DEB"/>
    <w:rsid w:val="00A53C18"/>
    <w:rsid w:val="00A55DEB"/>
    <w:rsid w:val="00A56439"/>
    <w:rsid w:val="00A5680B"/>
    <w:rsid w:val="00A5700A"/>
    <w:rsid w:val="00A57F42"/>
    <w:rsid w:val="00A6009A"/>
    <w:rsid w:val="00A60C35"/>
    <w:rsid w:val="00A61C08"/>
    <w:rsid w:val="00A61DDD"/>
    <w:rsid w:val="00A63684"/>
    <w:rsid w:val="00A63F75"/>
    <w:rsid w:val="00A6471B"/>
    <w:rsid w:val="00A64EFB"/>
    <w:rsid w:val="00A6589C"/>
    <w:rsid w:val="00A700E3"/>
    <w:rsid w:val="00A70D58"/>
    <w:rsid w:val="00A71017"/>
    <w:rsid w:val="00A719DD"/>
    <w:rsid w:val="00A71CB9"/>
    <w:rsid w:val="00A71E41"/>
    <w:rsid w:val="00A73300"/>
    <w:rsid w:val="00A73426"/>
    <w:rsid w:val="00A74740"/>
    <w:rsid w:val="00A74923"/>
    <w:rsid w:val="00A77779"/>
    <w:rsid w:val="00A8018C"/>
    <w:rsid w:val="00A81C7D"/>
    <w:rsid w:val="00A84269"/>
    <w:rsid w:val="00A84387"/>
    <w:rsid w:val="00A854E5"/>
    <w:rsid w:val="00A85B54"/>
    <w:rsid w:val="00A85E3A"/>
    <w:rsid w:val="00A873BB"/>
    <w:rsid w:val="00A90739"/>
    <w:rsid w:val="00A91604"/>
    <w:rsid w:val="00A93446"/>
    <w:rsid w:val="00A94762"/>
    <w:rsid w:val="00A95715"/>
    <w:rsid w:val="00A95A7E"/>
    <w:rsid w:val="00A969F9"/>
    <w:rsid w:val="00A97D41"/>
    <w:rsid w:val="00A97DB6"/>
    <w:rsid w:val="00AA0730"/>
    <w:rsid w:val="00AA0CF9"/>
    <w:rsid w:val="00AA1316"/>
    <w:rsid w:val="00AA1543"/>
    <w:rsid w:val="00AA21F1"/>
    <w:rsid w:val="00AA22AD"/>
    <w:rsid w:val="00AA3281"/>
    <w:rsid w:val="00AA3A14"/>
    <w:rsid w:val="00AA3ADE"/>
    <w:rsid w:val="00AA3C6B"/>
    <w:rsid w:val="00AA538C"/>
    <w:rsid w:val="00AA65D0"/>
    <w:rsid w:val="00AA71FD"/>
    <w:rsid w:val="00AB0909"/>
    <w:rsid w:val="00AB1423"/>
    <w:rsid w:val="00AB1BB8"/>
    <w:rsid w:val="00AB35E5"/>
    <w:rsid w:val="00AB3628"/>
    <w:rsid w:val="00AB4268"/>
    <w:rsid w:val="00AB506D"/>
    <w:rsid w:val="00AB7303"/>
    <w:rsid w:val="00AC104F"/>
    <w:rsid w:val="00AC2001"/>
    <w:rsid w:val="00AC249E"/>
    <w:rsid w:val="00AC3A7E"/>
    <w:rsid w:val="00AC449C"/>
    <w:rsid w:val="00AC46F3"/>
    <w:rsid w:val="00AC5AD6"/>
    <w:rsid w:val="00AC6815"/>
    <w:rsid w:val="00AC7910"/>
    <w:rsid w:val="00AC7BB5"/>
    <w:rsid w:val="00AD0230"/>
    <w:rsid w:val="00AD03B5"/>
    <w:rsid w:val="00AD0C94"/>
    <w:rsid w:val="00AD163C"/>
    <w:rsid w:val="00AD2698"/>
    <w:rsid w:val="00AD3588"/>
    <w:rsid w:val="00AD3783"/>
    <w:rsid w:val="00AD41FD"/>
    <w:rsid w:val="00AD4B9E"/>
    <w:rsid w:val="00AD5838"/>
    <w:rsid w:val="00AD5898"/>
    <w:rsid w:val="00AD674F"/>
    <w:rsid w:val="00AE2D80"/>
    <w:rsid w:val="00AE44A8"/>
    <w:rsid w:val="00AE4D9F"/>
    <w:rsid w:val="00AE6B33"/>
    <w:rsid w:val="00AE72B0"/>
    <w:rsid w:val="00AE78B9"/>
    <w:rsid w:val="00AF1017"/>
    <w:rsid w:val="00AF18D6"/>
    <w:rsid w:val="00AF2384"/>
    <w:rsid w:val="00AF26CB"/>
    <w:rsid w:val="00AF3233"/>
    <w:rsid w:val="00AF4EDF"/>
    <w:rsid w:val="00AF53DB"/>
    <w:rsid w:val="00AF7823"/>
    <w:rsid w:val="00B00E37"/>
    <w:rsid w:val="00B013B0"/>
    <w:rsid w:val="00B017AA"/>
    <w:rsid w:val="00B0267C"/>
    <w:rsid w:val="00B0380F"/>
    <w:rsid w:val="00B045CB"/>
    <w:rsid w:val="00B0555D"/>
    <w:rsid w:val="00B056F0"/>
    <w:rsid w:val="00B07167"/>
    <w:rsid w:val="00B07C9F"/>
    <w:rsid w:val="00B07E5A"/>
    <w:rsid w:val="00B119B5"/>
    <w:rsid w:val="00B12421"/>
    <w:rsid w:val="00B125F3"/>
    <w:rsid w:val="00B13258"/>
    <w:rsid w:val="00B150B6"/>
    <w:rsid w:val="00B15AE7"/>
    <w:rsid w:val="00B1600F"/>
    <w:rsid w:val="00B16B5E"/>
    <w:rsid w:val="00B17439"/>
    <w:rsid w:val="00B17C58"/>
    <w:rsid w:val="00B2034A"/>
    <w:rsid w:val="00B203BF"/>
    <w:rsid w:val="00B20C63"/>
    <w:rsid w:val="00B21233"/>
    <w:rsid w:val="00B2142D"/>
    <w:rsid w:val="00B22B67"/>
    <w:rsid w:val="00B22FFE"/>
    <w:rsid w:val="00B2331C"/>
    <w:rsid w:val="00B233FC"/>
    <w:rsid w:val="00B23780"/>
    <w:rsid w:val="00B237D9"/>
    <w:rsid w:val="00B2411C"/>
    <w:rsid w:val="00B242B3"/>
    <w:rsid w:val="00B252C3"/>
    <w:rsid w:val="00B2580E"/>
    <w:rsid w:val="00B25A4F"/>
    <w:rsid w:val="00B261C8"/>
    <w:rsid w:val="00B2646E"/>
    <w:rsid w:val="00B26983"/>
    <w:rsid w:val="00B27EFE"/>
    <w:rsid w:val="00B301AC"/>
    <w:rsid w:val="00B31C36"/>
    <w:rsid w:val="00B31E90"/>
    <w:rsid w:val="00B32089"/>
    <w:rsid w:val="00B320F4"/>
    <w:rsid w:val="00B33060"/>
    <w:rsid w:val="00B33447"/>
    <w:rsid w:val="00B34205"/>
    <w:rsid w:val="00B34760"/>
    <w:rsid w:val="00B34FBA"/>
    <w:rsid w:val="00B35817"/>
    <w:rsid w:val="00B36834"/>
    <w:rsid w:val="00B373FC"/>
    <w:rsid w:val="00B37C8A"/>
    <w:rsid w:val="00B4065C"/>
    <w:rsid w:val="00B41F4C"/>
    <w:rsid w:val="00B42088"/>
    <w:rsid w:val="00B42185"/>
    <w:rsid w:val="00B42F06"/>
    <w:rsid w:val="00B43351"/>
    <w:rsid w:val="00B44C88"/>
    <w:rsid w:val="00B47141"/>
    <w:rsid w:val="00B475B2"/>
    <w:rsid w:val="00B47EC6"/>
    <w:rsid w:val="00B51832"/>
    <w:rsid w:val="00B52110"/>
    <w:rsid w:val="00B5275D"/>
    <w:rsid w:val="00B5323B"/>
    <w:rsid w:val="00B53251"/>
    <w:rsid w:val="00B533FA"/>
    <w:rsid w:val="00B545B8"/>
    <w:rsid w:val="00B54EE2"/>
    <w:rsid w:val="00B55252"/>
    <w:rsid w:val="00B55B5A"/>
    <w:rsid w:val="00B5710E"/>
    <w:rsid w:val="00B5764A"/>
    <w:rsid w:val="00B57E64"/>
    <w:rsid w:val="00B60FA7"/>
    <w:rsid w:val="00B611F6"/>
    <w:rsid w:val="00B634B0"/>
    <w:rsid w:val="00B638E7"/>
    <w:rsid w:val="00B63DB1"/>
    <w:rsid w:val="00B65853"/>
    <w:rsid w:val="00B661A4"/>
    <w:rsid w:val="00B707E6"/>
    <w:rsid w:val="00B72B79"/>
    <w:rsid w:val="00B72C9D"/>
    <w:rsid w:val="00B74D0B"/>
    <w:rsid w:val="00B7555A"/>
    <w:rsid w:val="00B75640"/>
    <w:rsid w:val="00B75DCF"/>
    <w:rsid w:val="00B77B7B"/>
    <w:rsid w:val="00B808C9"/>
    <w:rsid w:val="00B80E34"/>
    <w:rsid w:val="00B81107"/>
    <w:rsid w:val="00B84251"/>
    <w:rsid w:val="00B84524"/>
    <w:rsid w:val="00B866C5"/>
    <w:rsid w:val="00B8735D"/>
    <w:rsid w:val="00B90407"/>
    <w:rsid w:val="00B91F3D"/>
    <w:rsid w:val="00B9279F"/>
    <w:rsid w:val="00B92DD4"/>
    <w:rsid w:val="00B9338A"/>
    <w:rsid w:val="00B939EF"/>
    <w:rsid w:val="00B93F92"/>
    <w:rsid w:val="00B94780"/>
    <w:rsid w:val="00B9569F"/>
    <w:rsid w:val="00B9622C"/>
    <w:rsid w:val="00B96EAF"/>
    <w:rsid w:val="00B972A8"/>
    <w:rsid w:val="00BA028C"/>
    <w:rsid w:val="00BA02A5"/>
    <w:rsid w:val="00BA0A28"/>
    <w:rsid w:val="00BA0ADA"/>
    <w:rsid w:val="00BA121D"/>
    <w:rsid w:val="00BA1CBD"/>
    <w:rsid w:val="00BA2135"/>
    <w:rsid w:val="00BA21EB"/>
    <w:rsid w:val="00BA263C"/>
    <w:rsid w:val="00BA27F0"/>
    <w:rsid w:val="00BA29AE"/>
    <w:rsid w:val="00BA40A7"/>
    <w:rsid w:val="00BA5A48"/>
    <w:rsid w:val="00BA6DF3"/>
    <w:rsid w:val="00BA784E"/>
    <w:rsid w:val="00BB08FE"/>
    <w:rsid w:val="00BB12D0"/>
    <w:rsid w:val="00BB1CA3"/>
    <w:rsid w:val="00BB1F2F"/>
    <w:rsid w:val="00BB50CB"/>
    <w:rsid w:val="00BB5BBE"/>
    <w:rsid w:val="00BB6A06"/>
    <w:rsid w:val="00BB6E27"/>
    <w:rsid w:val="00BB7832"/>
    <w:rsid w:val="00BC0889"/>
    <w:rsid w:val="00BC14DB"/>
    <w:rsid w:val="00BC2574"/>
    <w:rsid w:val="00BC3A9B"/>
    <w:rsid w:val="00BC3F3C"/>
    <w:rsid w:val="00BC4047"/>
    <w:rsid w:val="00BC653A"/>
    <w:rsid w:val="00BD00A9"/>
    <w:rsid w:val="00BD0D53"/>
    <w:rsid w:val="00BD14B6"/>
    <w:rsid w:val="00BD1D1B"/>
    <w:rsid w:val="00BD1FEE"/>
    <w:rsid w:val="00BD23D4"/>
    <w:rsid w:val="00BD3BEF"/>
    <w:rsid w:val="00BD3E8E"/>
    <w:rsid w:val="00BD483E"/>
    <w:rsid w:val="00BD64D2"/>
    <w:rsid w:val="00BD688F"/>
    <w:rsid w:val="00BD6F35"/>
    <w:rsid w:val="00BD796C"/>
    <w:rsid w:val="00BD7A4E"/>
    <w:rsid w:val="00BE04EE"/>
    <w:rsid w:val="00BE0D91"/>
    <w:rsid w:val="00BE160E"/>
    <w:rsid w:val="00BE16D5"/>
    <w:rsid w:val="00BE2894"/>
    <w:rsid w:val="00BE2D07"/>
    <w:rsid w:val="00BE30A7"/>
    <w:rsid w:val="00BE31AE"/>
    <w:rsid w:val="00BE6B19"/>
    <w:rsid w:val="00BE6B5E"/>
    <w:rsid w:val="00BE70AC"/>
    <w:rsid w:val="00BE768D"/>
    <w:rsid w:val="00BF06B8"/>
    <w:rsid w:val="00BF10A0"/>
    <w:rsid w:val="00BF11BD"/>
    <w:rsid w:val="00BF2C6B"/>
    <w:rsid w:val="00BF2FDA"/>
    <w:rsid w:val="00BF324B"/>
    <w:rsid w:val="00BF3BED"/>
    <w:rsid w:val="00BF3F3B"/>
    <w:rsid w:val="00BF43BB"/>
    <w:rsid w:val="00BF45FC"/>
    <w:rsid w:val="00BF4AF2"/>
    <w:rsid w:val="00BF69D4"/>
    <w:rsid w:val="00BF6C52"/>
    <w:rsid w:val="00BF6F69"/>
    <w:rsid w:val="00BF79C0"/>
    <w:rsid w:val="00C00788"/>
    <w:rsid w:val="00C01ECB"/>
    <w:rsid w:val="00C028BA"/>
    <w:rsid w:val="00C043B2"/>
    <w:rsid w:val="00C04412"/>
    <w:rsid w:val="00C04633"/>
    <w:rsid w:val="00C049CD"/>
    <w:rsid w:val="00C04AFF"/>
    <w:rsid w:val="00C06526"/>
    <w:rsid w:val="00C067AD"/>
    <w:rsid w:val="00C06880"/>
    <w:rsid w:val="00C06C32"/>
    <w:rsid w:val="00C0709B"/>
    <w:rsid w:val="00C075BE"/>
    <w:rsid w:val="00C07D79"/>
    <w:rsid w:val="00C10FE3"/>
    <w:rsid w:val="00C122A2"/>
    <w:rsid w:val="00C16128"/>
    <w:rsid w:val="00C205A3"/>
    <w:rsid w:val="00C217F2"/>
    <w:rsid w:val="00C21841"/>
    <w:rsid w:val="00C234D2"/>
    <w:rsid w:val="00C24DF6"/>
    <w:rsid w:val="00C2641E"/>
    <w:rsid w:val="00C266F2"/>
    <w:rsid w:val="00C3031E"/>
    <w:rsid w:val="00C3084E"/>
    <w:rsid w:val="00C30B1A"/>
    <w:rsid w:val="00C30FA8"/>
    <w:rsid w:val="00C3227E"/>
    <w:rsid w:val="00C328AB"/>
    <w:rsid w:val="00C32911"/>
    <w:rsid w:val="00C331E6"/>
    <w:rsid w:val="00C33221"/>
    <w:rsid w:val="00C336F6"/>
    <w:rsid w:val="00C34A97"/>
    <w:rsid w:val="00C34C83"/>
    <w:rsid w:val="00C35028"/>
    <w:rsid w:val="00C35296"/>
    <w:rsid w:val="00C354DE"/>
    <w:rsid w:val="00C3597A"/>
    <w:rsid w:val="00C3635D"/>
    <w:rsid w:val="00C36F56"/>
    <w:rsid w:val="00C377FE"/>
    <w:rsid w:val="00C37B6B"/>
    <w:rsid w:val="00C37EE1"/>
    <w:rsid w:val="00C406AE"/>
    <w:rsid w:val="00C417E9"/>
    <w:rsid w:val="00C41C04"/>
    <w:rsid w:val="00C41F42"/>
    <w:rsid w:val="00C421AD"/>
    <w:rsid w:val="00C43B5C"/>
    <w:rsid w:val="00C45E36"/>
    <w:rsid w:val="00C46425"/>
    <w:rsid w:val="00C4644E"/>
    <w:rsid w:val="00C47244"/>
    <w:rsid w:val="00C4728D"/>
    <w:rsid w:val="00C50FAC"/>
    <w:rsid w:val="00C5205F"/>
    <w:rsid w:val="00C52146"/>
    <w:rsid w:val="00C53B41"/>
    <w:rsid w:val="00C53B52"/>
    <w:rsid w:val="00C54843"/>
    <w:rsid w:val="00C54EE2"/>
    <w:rsid w:val="00C560BC"/>
    <w:rsid w:val="00C56420"/>
    <w:rsid w:val="00C568DA"/>
    <w:rsid w:val="00C57472"/>
    <w:rsid w:val="00C576C7"/>
    <w:rsid w:val="00C57F68"/>
    <w:rsid w:val="00C610EC"/>
    <w:rsid w:val="00C63912"/>
    <w:rsid w:val="00C64751"/>
    <w:rsid w:val="00C65896"/>
    <w:rsid w:val="00C67559"/>
    <w:rsid w:val="00C70619"/>
    <w:rsid w:val="00C7204B"/>
    <w:rsid w:val="00C7261A"/>
    <w:rsid w:val="00C737E2"/>
    <w:rsid w:val="00C74914"/>
    <w:rsid w:val="00C75849"/>
    <w:rsid w:val="00C7695C"/>
    <w:rsid w:val="00C7732F"/>
    <w:rsid w:val="00C80D64"/>
    <w:rsid w:val="00C81595"/>
    <w:rsid w:val="00C81AAA"/>
    <w:rsid w:val="00C81D58"/>
    <w:rsid w:val="00C82040"/>
    <w:rsid w:val="00C8239F"/>
    <w:rsid w:val="00C8273F"/>
    <w:rsid w:val="00C8369A"/>
    <w:rsid w:val="00C83B02"/>
    <w:rsid w:val="00C84E07"/>
    <w:rsid w:val="00C85736"/>
    <w:rsid w:val="00C86A47"/>
    <w:rsid w:val="00C8742F"/>
    <w:rsid w:val="00C90697"/>
    <w:rsid w:val="00C92DE6"/>
    <w:rsid w:val="00C95282"/>
    <w:rsid w:val="00C96174"/>
    <w:rsid w:val="00C974C1"/>
    <w:rsid w:val="00CA02F0"/>
    <w:rsid w:val="00CA1754"/>
    <w:rsid w:val="00CA1EF4"/>
    <w:rsid w:val="00CA2D9B"/>
    <w:rsid w:val="00CA311F"/>
    <w:rsid w:val="00CA319A"/>
    <w:rsid w:val="00CA489D"/>
    <w:rsid w:val="00CA4A9D"/>
    <w:rsid w:val="00CA4FE7"/>
    <w:rsid w:val="00CA5169"/>
    <w:rsid w:val="00CA67AC"/>
    <w:rsid w:val="00CA68A8"/>
    <w:rsid w:val="00CA69B1"/>
    <w:rsid w:val="00CA6F82"/>
    <w:rsid w:val="00CA7433"/>
    <w:rsid w:val="00CB103A"/>
    <w:rsid w:val="00CB2C72"/>
    <w:rsid w:val="00CB45F2"/>
    <w:rsid w:val="00CB64E9"/>
    <w:rsid w:val="00CB68E1"/>
    <w:rsid w:val="00CB7631"/>
    <w:rsid w:val="00CB7A30"/>
    <w:rsid w:val="00CC205F"/>
    <w:rsid w:val="00CC2CFC"/>
    <w:rsid w:val="00CC3228"/>
    <w:rsid w:val="00CC3380"/>
    <w:rsid w:val="00CC36F7"/>
    <w:rsid w:val="00CC3BBD"/>
    <w:rsid w:val="00CC3F4C"/>
    <w:rsid w:val="00CC4F55"/>
    <w:rsid w:val="00CC4F98"/>
    <w:rsid w:val="00CC6688"/>
    <w:rsid w:val="00CC7B6D"/>
    <w:rsid w:val="00CD0F45"/>
    <w:rsid w:val="00CD1202"/>
    <w:rsid w:val="00CD1792"/>
    <w:rsid w:val="00CD1BF1"/>
    <w:rsid w:val="00CD1CD8"/>
    <w:rsid w:val="00CD2E6E"/>
    <w:rsid w:val="00CD4943"/>
    <w:rsid w:val="00CD4A52"/>
    <w:rsid w:val="00CD4D83"/>
    <w:rsid w:val="00CD5250"/>
    <w:rsid w:val="00CD58B8"/>
    <w:rsid w:val="00CD625D"/>
    <w:rsid w:val="00CD7403"/>
    <w:rsid w:val="00CD7603"/>
    <w:rsid w:val="00CD79AC"/>
    <w:rsid w:val="00CD7E19"/>
    <w:rsid w:val="00CD7F61"/>
    <w:rsid w:val="00CE2A6F"/>
    <w:rsid w:val="00CE4383"/>
    <w:rsid w:val="00CE4699"/>
    <w:rsid w:val="00CE4780"/>
    <w:rsid w:val="00CE52FB"/>
    <w:rsid w:val="00CE581A"/>
    <w:rsid w:val="00CE5BEA"/>
    <w:rsid w:val="00CE6C82"/>
    <w:rsid w:val="00CE7A72"/>
    <w:rsid w:val="00CF0C60"/>
    <w:rsid w:val="00CF14A3"/>
    <w:rsid w:val="00CF2A38"/>
    <w:rsid w:val="00CF3A08"/>
    <w:rsid w:val="00CF3FF9"/>
    <w:rsid w:val="00CF40B1"/>
    <w:rsid w:val="00CF66ED"/>
    <w:rsid w:val="00CF69DF"/>
    <w:rsid w:val="00D006B0"/>
    <w:rsid w:val="00D013A9"/>
    <w:rsid w:val="00D01A11"/>
    <w:rsid w:val="00D03641"/>
    <w:rsid w:val="00D071BE"/>
    <w:rsid w:val="00D077C2"/>
    <w:rsid w:val="00D07BFB"/>
    <w:rsid w:val="00D13744"/>
    <w:rsid w:val="00D13D1E"/>
    <w:rsid w:val="00D13D91"/>
    <w:rsid w:val="00D14855"/>
    <w:rsid w:val="00D14DE5"/>
    <w:rsid w:val="00D1512E"/>
    <w:rsid w:val="00D152FE"/>
    <w:rsid w:val="00D159B6"/>
    <w:rsid w:val="00D16CB5"/>
    <w:rsid w:val="00D17252"/>
    <w:rsid w:val="00D178A6"/>
    <w:rsid w:val="00D17B92"/>
    <w:rsid w:val="00D212C8"/>
    <w:rsid w:val="00D219F9"/>
    <w:rsid w:val="00D22012"/>
    <w:rsid w:val="00D22C35"/>
    <w:rsid w:val="00D2351A"/>
    <w:rsid w:val="00D2477D"/>
    <w:rsid w:val="00D26A43"/>
    <w:rsid w:val="00D26ED3"/>
    <w:rsid w:val="00D27436"/>
    <w:rsid w:val="00D2754A"/>
    <w:rsid w:val="00D27791"/>
    <w:rsid w:val="00D32386"/>
    <w:rsid w:val="00D335EE"/>
    <w:rsid w:val="00D34AF4"/>
    <w:rsid w:val="00D34BDE"/>
    <w:rsid w:val="00D34D58"/>
    <w:rsid w:val="00D34DD7"/>
    <w:rsid w:val="00D36780"/>
    <w:rsid w:val="00D367E4"/>
    <w:rsid w:val="00D36E79"/>
    <w:rsid w:val="00D37389"/>
    <w:rsid w:val="00D37E07"/>
    <w:rsid w:val="00D40215"/>
    <w:rsid w:val="00D4106F"/>
    <w:rsid w:val="00D437A0"/>
    <w:rsid w:val="00D43DBA"/>
    <w:rsid w:val="00D4446C"/>
    <w:rsid w:val="00D45441"/>
    <w:rsid w:val="00D45A4A"/>
    <w:rsid w:val="00D45ACF"/>
    <w:rsid w:val="00D4698A"/>
    <w:rsid w:val="00D5089E"/>
    <w:rsid w:val="00D52754"/>
    <w:rsid w:val="00D52986"/>
    <w:rsid w:val="00D52C35"/>
    <w:rsid w:val="00D52EA8"/>
    <w:rsid w:val="00D53BB3"/>
    <w:rsid w:val="00D53EF5"/>
    <w:rsid w:val="00D545DB"/>
    <w:rsid w:val="00D54823"/>
    <w:rsid w:val="00D5489A"/>
    <w:rsid w:val="00D54BFD"/>
    <w:rsid w:val="00D552FC"/>
    <w:rsid w:val="00D55439"/>
    <w:rsid w:val="00D55BC1"/>
    <w:rsid w:val="00D56550"/>
    <w:rsid w:val="00D57604"/>
    <w:rsid w:val="00D57B70"/>
    <w:rsid w:val="00D57C2E"/>
    <w:rsid w:val="00D57E9D"/>
    <w:rsid w:val="00D624EA"/>
    <w:rsid w:val="00D626B7"/>
    <w:rsid w:val="00D62837"/>
    <w:rsid w:val="00D6347B"/>
    <w:rsid w:val="00D6507B"/>
    <w:rsid w:val="00D6700C"/>
    <w:rsid w:val="00D7202C"/>
    <w:rsid w:val="00D721DA"/>
    <w:rsid w:val="00D72C83"/>
    <w:rsid w:val="00D7393D"/>
    <w:rsid w:val="00D778C6"/>
    <w:rsid w:val="00D779D8"/>
    <w:rsid w:val="00D810CD"/>
    <w:rsid w:val="00D8148E"/>
    <w:rsid w:val="00D82BAA"/>
    <w:rsid w:val="00D83F07"/>
    <w:rsid w:val="00D846D6"/>
    <w:rsid w:val="00D84841"/>
    <w:rsid w:val="00D857DD"/>
    <w:rsid w:val="00D86D43"/>
    <w:rsid w:val="00D87AF5"/>
    <w:rsid w:val="00D87BF9"/>
    <w:rsid w:val="00D90017"/>
    <w:rsid w:val="00D92A10"/>
    <w:rsid w:val="00D93622"/>
    <w:rsid w:val="00D942E8"/>
    <w:rsid w:val="00D9436A"/>
    <w:rsid w:val="00D94882"/>
    <w:rsid w:val="00D95786"/>
    <w:rsid w:val="00D96ACE"/>
    <w:rsid w:val="00D97530"/>
    <w:rsid w:val="00DA1024"/>
    <w:rsid w:val="00DA2022"/>
    <w:rsid w:val="00DA235E"/>
    <w:rsid w:val="00DA2578"/>
    <w:rsid w:val="00DA29A2"/>
    <w:rsid w:val="00DA2C7F"/>
    <w:rsid w:val="00DA2D14"/>
    <w:rsid w:val="00DA345E"/>
    <w:rsid w:val="00DA36E7"/>
    <w:rsid w:val="00DA4283"/>
    <w:rsid w:val="00DA6CCA"/>
    <w:rsid w:val="00DA7209"/>
    <w:rsid w:val="00DB18A5"/>
    <w:rsid w:val="00DB24CD"/>
    <w:rsid w:val="00DB24F0"/>
    <w:rsid w:val="00DB364F"/>
    <w:rsid w:val="00DB3B6D"/>
    <w:rsid w:val="00DB41E8"/>
    <w:rsid w:val="00DB43F7"/>
    <w:rsid w:val="00DB62A5"/>
    <w:rsid w:val="00DB6A04"/>
    <w:rsid w:val="00DB7BBB"/>
    <w:rsid w:val="00DC0E00"/>
    <w:rsid w:val="00DC1BDB"/>
    <w:rsid w:val="00DC2D33"/>
    <w:rsid w:val="00DC34B5"/>
    <w:rsid w:val="00DC3722"/>
    <w:rsid w:val="00DC50B6"/>
    <w:rsid w:val="00DC58B2"/>
    <w:rsid w:val="00DC6E12"/>
    <w:rsid w:val="00DC7BEF"/>
    <w:rsid w:val="00DD04A9"/>
    <w:rsid w:val="00DD0D7D"/>
    <w:rsid w:val="00DD2613"/>
    <w:rsid w:val="00DD3534"/>
    <w:rsid w:val="00DD453F"/>
    <w:rsid w:val="00DD7095"/>
    <w:rsid w:val="00DD7B55"/>
    <w:rsid w:val="00DE00F8"/>
    <w:rsid w:val="00DE0D10"/>
    <w:rsid w:val="00DE1C6B"/>
    <w:rsid w:val="00DE2923"/>
    <w:rsid w:val="00DE2F96"/>
    <w:rsid w:val="00DE348D"/>
    <w:rsid w:val="00DE518C"/>
    <w:rsid w:val="00DE5855"/>
    <w:rsid w:val="00DE62F2"/>
    <w:rsid w:val="00DE6D82"/>
    <w:rsid w:val="00DE7DF5"/>
    <w:rsid w:val="00DF02C3"/>
    <w:rsid w:val="00DF02C5"/>
    <w:rsid w:val="00DF082C"/>
    <w:rsid w:val="00DF0852"/>
    <w:rsid w:val="00DF0F08"/>
    <w:rsid w:val="00DF127C"/>
    <w:rsid w:val="00DF204B"/>
    <w:rsid w:val="00DF209C"/>
    <w:rsid w:val="00DF40F7"/>
    <w:rsid w:val="00DF4AA3"/>
    <w:rsid w:val="00DF5F98"/>
    <w:rsid w:val="00DF6A96"/>
    <w:rsid w:val="00DF78FE"/>
    <w:rsid w:val="00DF7DF5"/>
    <w:rsid w:val="00E00BB2"/>
    <w:rsid w:val="00E00C8F"/>
    <w:rsid w:val="00E01D12"/>
    <w:rsid w:val="00E03B89"/>
    <w:rsid w:val="00E04287"/>
    <w:rsid w:val="00E04B50"/>
    <w:rsid w:val="00E05074"/>
    <w:rsid w:val="00E0530E"/>
    <w:rsid w:val="00E0673B"/>
    <w:rsid w:val="00E071D5"/>
    <w:rsid w:val="00E078D8"/>
    <w:rsid w:val="00E07A66"/>
    <w:rsid w:val="00E10070"/>
    <w:rsid w:val="00E10F47"/>
    <w:rsid w:val="00E11D4F"/>
    <w:rsid w:val="00E12319"/>
    <w:rsid w:val="00E13537"/>
    <w:rsid w:val="00E13C68"/>
    <w:rsid w:val="00E13E3B"/>
    <w:rsid w:val="00E142B8"/>
    <w:rsid w:val="00E14439"/>
    <w:rsid w:val="00E146A4"/>
    <w:rsid w:val="00E15B42"/>
    <w:rsid w:val="00E15D43"/>
    <w:rsid w:val="00E15E88"/>
    <w:rsid w:val="00E16737"/>
    <w:rsid w:val="00E1681F"/>
    <w:rsid w:val="00E172D1"/>
    <w:rsid w:val="00E17691"/>
    <w:rsid w:val="00E176DA"/>
    <w:rsid w:val="00E17896"/>
    <w:rsid w:val="00E17D11"/>
    <w:rsid w:val="00E208F7"/>
    <w:rsid w:val="00E20BA2"/>
    <w:rsid w:val="00E210D0"/>
    <w:rsid w:val="00E21EB7"/>
    <w:rsid w:val="00E23476"/>
    <w:rsid w:val="00E24FD0"/>
    <w:rsid w:val="00E261B2"/>
    <w:rsid w:val="00E27534"/>
    <w:rsid w:val="00E31991"/>
    <w:rsid w:val="00E3272B"/>
    <w:rsid w:val="00E32A26"/>
    <w:rsid w:val="00E32F8C"/>
    <w:rsid w:val="00E332F7"/>
    <w:rsid w:val="00E354F6"/>
    <w:rsid w:val="00E35B79"/>
    <w:rsid w:val="00E35FF3"/>
    <w:rsid w:val="00E360B7"/>
    <w:rsid w:val="00E36A5B"/>
    <w:rsid w:val="00E370B7"/>
    <w:rsid w:val="00E40751"/>
    <w:rsid w:val="00E40A16"/>
    <w:rsid w:val="00E40CC7"/>
    <w:rsid w:val="00E40F6C"/>
    <w:rsid w:val="00E43117"/>
    <w:rsid w:val="00E43C95"/>
    <w:rsid w:val="00E44460"/>
    <w:rsid w:val="00E44C04"/>
    <w:rsid w:val="00E450D5"/>
    <w:rsid w:val="00E4600C"/>
    <w:rsid w:val="00E47881"/>
    <w:rsid w:val="00E50B6D"/>
    <w:rsid w:val="00E52E32"/>
    <w:rsid w:val="00E5311E"/>
    <w:rsid w:val="00E53D57"/>
    <w:rsid w:val="00E5471F"/>
    <w:rsid w:val="00E55172"/>
    <w:rsid w:val="00E557FA"/>
    <w:rsid w:val="00E55A63"/>
    <w:rsid w:val="00E55B5F"/>
    <w:rsid w:val="00E55FFC"/>
    <w:rsid w:val="00E56813"/>
    <w:rsid w:val="00E61611"/>
    <w:rsid w:val="00E61E77"/>
    <w:rsid w:val="00E6201F"/>
    <w:rsid w:val="00E623FC"/>
    <w:rsid w:val="00E665A8"/>
    <w:rsid w:val="00E6689F"/>
    <w:rsid w:val="00E669C1"/>
    <w:rsid w:val="00E6782B"/>
    <w:rsid w:val="00E67E4D"/>
    <w:rsid w:val="00E72625"/>
    <w:rsid w:val="00E7317C"/>
    <w:rsid w:val="00E73248"/>
    <w:rsid w:val="00E75424"/>
    <w:rsid w:val="00E75B48"/>
    <w:rsid w:val="00E769F4"/>
    <w:rsid w:val="00E76E05"/>
    <w:rsid w:val="00E770D7"/>
    <w:rsid w:val="00E80A2F"/>
    <w:rsid w:val="00E81FA9"/>
    <w:rsid w:val="00E821DF"/>
    <w:rsid w:val="00E82329"/>
    <w:rsid w:val="00E824B3"/>
    <w:rsid w:val="00E826BB"/>
    <w:rsid w:val="00E82D4C"/>
    <w:rsid w:val="00E842F0"/>
    <w:rsid w:val="00E84DC6"/>
    <w:rsid w:val="00E86342"/>
    <w:rsid w:val="00E86C82"/>
    <w:rsid w:val="00E86FBE"/>
    <w:rsid w:val="00E8741D"/>
    <w:rsid w:val="00E87805"/>
    <w:rsid w:val="00E9077F"/>
    <w:rsid w:val="00E915E6"/>
    <w:rsid w:val="00E91BA7"/>
    <w:rsid w:val="00E92275"/>
    <w:rsid w:val="00E93B04"/>
    <w:rsid w:val="00E93B5B"/>
    <w:rsid w:val="00E9463F"/>
    <w:rsid w:val="00E95139"/>
    <w:rsid w:val="00E953FB"/>
    <w:rsid w:val="00E955D7"/>
    <w:rsid w:val="00EA12C5"/>
    <w:rsid w:val="00EA2F44"/>
    <w:rsid w:val="00EA477A"/>
    <w:rsid w:val="00EB00CA"/>
    <w:rsid w:val="00EB1C2A"/>
    <w:rsid w:val="00EB2221"/>
    <w:rsid w:val="00EB4EAD"/>
    <w:rsid w:val="00EB57AC"/>
    <w:rsid w:val="00EB6194"/>
    <w:rsid w:val="00EB6868"/>
    <w:rsid w:val="00EB6D34"/>
    <w:rsid w:val="00EB726E"/>
    <w:rsid w:val="00EB7324"/>
    <w:rsid w:val="00EC0052"/>
    <w:rsid w:val="00EC169B"/>
    <w:rsid w:val="00EC1877"/>
    <w:rsid w:val="00EC18ED"/>
    <w:rsid w:val="00EC1F30"/>
    <w:rsid w:val="00EC210A"/>
    <w:rsid w:val="00EC226E"/>
    <w:rsid w:val="00EC30E9"/>
    <w:rsid w:val="00EC5255"/>
    <w:rsid w:val="00EC6123"/>
    <w:rsid w:val="00EC693D"/>
    <w:rsid w:val="00EC6D6A"/>
    <w:rsid w:val="00ED0323"/>
    <w:rsid w:val="00ED0569"/>
    <w:rsid w:val="00ED1454"/>
    <w:rsid w:val="00ED1637"/>
    <w:rsid w:val="00ED28EF"/>
    <w:rsid w:val="00ED3044"/>
    <w:rsid w:val="00ED3D61"/>
    <w:rsid w:val="00ED4789"/>
    <w:rsid w:val="00ED4FE6"/>
    <w:rsid w:val="00ED5EF3"/>
    <w:rsid w:val="00ED6076"/>
    <w:rsid w:val="00ED66C4"/>
    <w:rsid w:val="00ED6CEC"/>
    <w:rsid w:val="00EE13CD"/>
    <w:rsid w:val="00EE1440"/>
    <w:rsid w:val="00EE19EA"/>
    <w:rsid w:val="00EE282E"/>
    <w:rsid w:val="00EE332C"/>
    <w:rsid w:val="00EE3361"/>
    <w:rsid w:val="00EE3575"/>
    <w:rsid w:val="00EE3988"/>
    <w:rsid w:val="00EE3A73"/>
    <w:rsid w:val="00EE3BDE"/>
    <w:rsid w:val="00EE3CAE"/>
    <w:rsid w:val="00EE5189"/>
    <w:rsid w:val="00EE5424"/>
    <w:rsid w:val="00EF0E7C"/>
    <w:rsid w:val="00EF2757"/>
    <w:rsid w:val="00EF2F0A"/>
    <w:rsid w:val="00EF3E47"/>
    <w:rsid w:val="00EF539E"/>
    <w:rsid w:val="00EF54D6"/>
    <w:rsid w:val="00EF606B"/>
    <w:rsid w:val="00EF7D02"/>
    <w:rsid w:val="00F000BF"/>
    <w:rsid w:val="00F005CC"/>
    <w:rsid w:val="00F0186C"/>
    <w:rsid w:val="00F01A69"/>
    <w:rsid w:val="00F02EEF"/>
    <w:rsid w:val="00F0309D"/>
    <w:rsid w:val="00F0377A"/>
    <w:rsid w:val="00F03B93"/>
    <w:rsid w:val="00F052B8"/>
    <w:rsid w:val="00F05AF4"/>
    <w:rsid w:val="00F0717D"/>
    <w:rsid w:val="00F07877"/>
    <w:rsid w:val="00F1044C"/>
    <w:rsid w:val="00F11225"/>
    <w:rsid w:val="00F1125F"/>
    <w:rsid w:val="00F121C9"/>
    <w:rsid w:val="00F126A9"/>
    <w:rsid w:val="00F13325"/>
    <w:rsid w:val="00F133A3"/>
    <w:rsid w:val="00F1453E"/>
    <w:rsid w:val="00F1466F"/>
    <w:rsid w:val="00F14732"/>
    <w:rsid w:val="00F155D1"/>
    <w:rsid w:val="00F17DDB"/>
    <w:rsid w:val="00F17F37"/>
    <w:rsid w:val="00F20B51"/>
    <w:rsid w:val="00F21C6B"/>
    <w:rsid w:val="00F22136"/>
    <w:rsid w:val="00F23B78"/>
    <w:rsid w:val="00F23D94"/>
    <w:rsid w:val="00F24292"/>
    <w:rsid w:val="00F27112"/>
    <w:rsid w:val="00F27F5F"/>
    <w:rsid w:val="00F30658"/>
    <w:rsid w:val="00F308D7"/>
    <w:rsid w:val="00F30978"/>
    <w:rsid w:val="00F32386"/>
    <w:rsid w:val="00F32414"/>
    <w:rsid w:val="00F32738"/>
    <w:rsid w:val="00F3465D"/>
    <w:rsid w:val="00F35060"/>
    <w:rsid w:val="00F3523B"/>
    <w:rsid w:val="00F35753"/>
    <w:rsid w:val="00F35B2A"/>
    <w:rsid w:val="00F35C41"/>
    <w:rsid w:val="00F35D3D"/>
    <w:rsid w:val="00F367D5"/>
    <w:rsid w:val="00F3792B"/>
    <w:rsid w:val="00F37AC9"/>
    <w:rsid w:val="00F403DA"/>
    <w:rsid w:val="00F40FC6"/>
    <w:rsid w:val="00F429B0"/>
    <w:rsid w:val="00F44629"/>
    <w:rsid w:val="00F45E33"/>
    <w:rsid w:val="00F46D7B"/>
    <w:rsid w:val="00F46F19"/>
    <w:rsid w:val="00F47B32"/>
    <w:rsid w:val="00F50C43"/>
    <w:rsid w:val="00F50F4A"/>
    <w:rsid w:val="00F5238B"/>
    <w:rsid w:val="00F52CA6"/>
    <w:rsid w:val="00F54453"/>
    <w:rsid w:val="00F54721"/>
    <w:rsid w:val="00F54734"/>
    <w:rsid w:val="00F54B53"/>
    <w:rsid w:val="00F55111"/>
    <w:rsid w:val="00F5536E"/>
    <w:rsid w:val="00F5698C"/>
    <w:rsid w:val="00F5736D"/>
    <w:rsid w:val="00F61C04"/>
    <w:rsid w:val="00F6229D"/>
    <w:rsid w:val="00F6291B"/>
    <w:rsid w:val="00F63020"/>
    <w:rsid w:val="00F632E2"/>
    <w:rsid w:val="00F63C73"/>
    <w:rsid w:val="00F652AA"/>
    <w:rsid w:val="00F653A6"/>
    <w:rsid w:val="00F65F71"/>
    <w:rsid w:val="00F66FB1"/>
    <w:rsid w:val="00F70127"/>
    <w:rsid w:val="00F70362"/>
    <w:rsid w:val="00F717C4"/>
    <w:rsid w:val="00F726AC"/>
    <w:rsid w:val="00F72BBA"/>
    <w:rsid w:val="00F74353"/>
    <w:rsid w:val="00F74899"/>
    <w:rsid w:val="00F74EC2"/>
    <w:rsid w:val="00F756BD"/>
    <w:rsid w:val="00F75BE9"/>
    <w:rsid w:val="00F80141"/>
    <w:rsid w:val="00F80687"/>
    <w:rsid w:val="00F808E8"/>
    <w:rsid w:val="00F80B9B"/>
    <w:rsid w:val="00F81036"/>
    <w:rsid w:val="00F8119A"/>
    <w:rsid w:val="00F81564"/>
    <w:rsid w:val="00F82DB4"/>
    <w:rsid w:val="00F83AD4"/>
    <w:rsid w:val="00F856D1"/>
    <w:rsid w:val="00F8615A"/>
    <w:rsid w:val="00F90114"/>
    <w:rsid w:val="00F9174E"/>
    <w:rsid w:val="00F929CA"/>
    <w:rsid w:val="00F92C9B"/>
    <w:rsid w:val="00F93949"/>
    <w:rsid w:val="00F93D9D"/>
    <w:rsid w:val="00F94860"/>
    <w:rsid w:val="00F95089"/>
    <w:rsid w:val="00F959ED"/>
    <w:rsid w:val="00F95AD6"/>
    <w:rsid w:val="00F95F27"/>
    <w:rsid w:val="00F961A3"/>
    <w:rsid w:val="00F96442"/>
    <w:rsid w:val="00F977BC"/>
    <w:rsid w:val="00FA00E4"/>
    <w:rsid w:val="00FA0130"/>
    <w:rsid w:val="00FA0BD2"/>
    <w:rsid w:val="00FA1357"/>
    <w:rsid w:val="00FA1813"/>
    <w:rsid w:val="00FA2B22"/>
    <w:rsid w:val="00FA32FB"/>
    <w:rsid w:val="00FA41FF"/>
    <w:rsid w:val="00FA7F29"/>
    <w:rsid w:val="00FB05F9"/>
    <w:rsid w:val="00FB0DE5"/>
    <w:rsid w:val="00FB1E3D"/>
    <w:rsid w:val="00FB211D"/>
    <w:rsid w:val="00FB295B"/>
    <w:rsid w:val="00FB2C17"/>
    <w:rsid w:val="00FB3124"/>
    <w:rsid w:val="00FB4767"/>
    <w:rsid w:val="00FB49D7"/>
    <w:rsid w:val="00FB5ECF"/>
    <w:rsid w:val="00FB5F5E"/>
    <w:rsid w:val="00FB60B0"/>
    <w:rsid w:val="00FB6339"/>
    <w:rsid w:val="00FB7B4F"/>
    <w:rsid w:val="00FC02E1"/>
    <w:rsid w:val="00FC1019"/>
    <w:rsid w:val="00FC2462"/>
    <w:rsid w:val="00FC2636"/>
    <w:rsid w:val="00FC2A66"/>
    <w:rsid w:val="00FC381B"/>
    <w:rsid w:val="00FC3850"/>
    <w:rsid w:val="00FC4350"/>
    <w:rsid w:val="00FC4B08"/>
    <w:rsid w:val="00FC4D55"/>
    <w:rsid w:val="00FC5058"/>
    <w:rsid w:val="00FC706B"/>
    <w:rsid w:val="00FC7A83"/>
    <w:rsid w:val="00FD09C1"/>
    <w:rsid w:val="00FD1B59"/>
    <w:rsid w:val="00FD23D1"/>
    <w:rsid w:val="00FD24BA"/>
    <w:rsid w:val="00FD2BD5"/>
    <w:rsid w:val="00FD3027"/>
    <w:rsid w:val="00FD3B31"/>
    <w:rsid w:val="00FD4095"/>
    <w:rsid w:val="00FD480D"/>
    <w:rsid w:val="00FD5806"/>
    <w:rsid w:val="00FD603B"/>
    <w:rsid w:val="00FD6A64"/>
    <w:rsid w:val="00FD7F5C"/>
    <w:rsid w:val="00FE18C6"/>
    <w:rsid w:val="00FE1BAB"/>
    <w:rsid w:val="00FE2403"/>
    <w:rsid w:val="00FE2A74"/>
    <w:rsid w:val="00FE3647"/>
    <w:rsid w:val="00FE5333"/>
    <w:rsid w:val="00FE5670"/>
    <w:rsid w:val="00FE599E"/>
    <w:rsid w:val="00FE5F04"/>
    <w:rsid w:val="00FE673F"/>
    <w:rsid w:val="00FE6EBD"/>
    <w:rsid w:val="00FE7468"/>
    <w:rsid w:val="00FF0156"/>
    <w:rsid w:val="00FF05C8"/>
    <w:rsid w:val="00FF0AE4"/>
    <w:rsid w:val="00FF148B"/>
    <w:rsid w:val="00FF19D0"/>
    <w:rsid w:val="00FF1E0D"/>
    <w:rsid w:val="00FF2619"/>
    <w:rsid w:val="00FF2B15"/>
    <w:rsid w:val="00FF301E"/>
    <w:rsid w:val="00FF30B3"/>
    <w:rsid w:val="00FF381D"/>
    <w:rsid w:val="00FF41EB"/>
    <w:rsid w:val="00FF454F"/>
    <w:rsid w:val="00FF5CE5"/>
    <w:rsid w:val="00FF6031"/>
    <w:rsid w:val="00FF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E8"/>
    <w:rPr>
      <w:rFonts w:ascii=".VnTime" w:hAnsi=".VnTime"/>
      <w:sz w:val="28"/>
      <w:szCs w:val="24"/>
    </w:rPr>
  </w:style>
  <w:style w:type="paragraph" w:styleId="Heading1">
    <w:name w:val="heading 1"/>
    <w:basedOn w:val="Normal"/>
    <w:next w:val="Normal"/>
    <w:qFormat/>
    <w:pPr>
      <w:keepNext/>
      <w:outlineLvl w:val="0"/>
    </w:pPr>
    <w:rPr>
      <w:rFonts w:ascii=".VnTimeH" w:hAnsi=".VnTimeH"/>
      <w:b/>
      <w:sz w:val="26"/>
      <w:szCs w:val="20"/>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link w:val="Heading3Char"/>
    <w:qFormat/>
    <w:pPr>
      <w:keepNext/>
      <w:ind w:hanging="993"/>
      <w:outlineLvl w:val="2"/>
    </w:pPr>
    <w:rPr>
      <w:rFonts w:ascii=".VnTimeH" w:hAnsi=".VnTimeH"/>
      <w:b/>
      <w:sz w:val="26"/>
      <w:szCs w:val="20"/>
      <w:lang w:val="x-none" w:eastAsia="x-non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spacing w:before="120" w:after="120" w:line="320" w:lineRule="exact"/>
      <w:ind w:left="-601" w:hanging="1072"/>
      <w:jc w:val="center"/>
      <w:outlineLvl w:val="4"/>
    </w:pPr>
    <w:rPr>
      <w:rFonts w:ascii=".VnTimeH" w:hAnsi=".VnTimeH"/>
      <w:b/>
      <w:bCs/>
      <w:sz w:val="26"/>
    </w:rPr>
  </w:style>
  <w:style w:type="paragraph" w:styleId="Heading6">
    <w:name w:val="heading 6"/>
    <w:basedOn w:val="Normal"/>
    <w:next w:val="Normal"/>
    <w:qFormat/>
    <w:pPr>
      <w:keepNext/>
      <w:spacing w:line="400" w:lineRule="exact"/>
      <w:ind w:left="-112" w:right="-136"/>
      <w:jc w:val="center"/>
      <w:outlineLvl w:val="5"/>
    </w:pPr>
    <w:rPr>
      <w:rFonts w:ascii=".VnArial Narrow" w:hAnsi=".Vn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firstLine="284"/>
      <w:jc w:val="both"/>
    </w:pPr>
    <w:rPr>
      <w:szCs w:val="20"/>
    </w:rPr>
  </w:style>
  <w:style w:type="paragraph" w:styleId="BodyText">
    <w:name w:val="Body Text"/>
    <w:basedOn w:val="Normal"/>
    <w:link w:val="BodyTextChar"/>
    <w:pPr>
      <w:jc w:val="both"/>
    </w:pPr>
    <w:rPr>
      <w:szCs w:val="20"/>
    </w:rPr>
  </w:style>
  <w:style w:type="paragraph" w:styleId="BodyTextIndent">
    <w:name w:val="Body Text Indent"/>
    <w:basedOn w:val="Normal"/>
    <w:link w:val="BodyTextIndentChar"/>
    <w:uiPriority w:val="99"/>
    <w:pPr>
      <w:ind w:firstLine="567"/>
      <w:jc w:val="both"/>
    </w:pPr>
    <w:rPr>
      <w:szCs w:val="20"/>
      <w:lang w:val="x-none" w:eastAsia="x-none"/>
    </w:rPr>
  </w:style>
  <w:style w:type="paragraph" w:styleId="BodyTextIndent3">
    <w:name w:val="Body Text Indent 3"/>
    <w:basedOn w:val="Normal"/>
    <w:link w:val="BodyTextIndent3Char"/>
    <w:uiPriority w:val="99"/>
    <w:pPr>
      <w:spacing w:line="360" w:lineRule="exact"/>
      <w:ind w:firstLine="335"/>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2">
    <w:name w:val="Body Text 2"/>
    <w:basedOn w:val="Normal"/>
    <w:pPr>
      <w:spacing w:line="380" w:lineRule="exact"/>
      <w:jc w:val="center"/>
    </w:pPr>
    <w:rPr>
      <w:b/>
      <w:bCs/>
    </w:rPr>
  </w:style>
  <w:style w:type="table" w:styleId="TableGrid">
    <w:name w:val="Table Grid"/>
    <w:basedOn w:val="TableNormal"/>
    <w:uiPriority w:val="59"/>
    <w:rsid w:val="004A3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A1276"/>
    <w:pPr>
      <w:spacing w:after="160" w:line="240" w:lineRule="exact"/>
    </w:pPr>
    <w:rPr>
      <w:rFonts w:ascii="Verdana" w:hAnsi="Verdana"/>
      <w:color w:val="0000FF"/>
      <w:sz w:val="20"/>
      <w:szCs w:val="28"/>
    </w:rPr>
  </w:style>
  <w:style w:type="paragraph" w:customStyle="1" w:styleId="CharCharCharCharCharCharChar">
    <w:name w:val="Char Char Char Char Char Char Char"/>
    <w:basedOn w:val="Normal"/>
    <w:rsid w:val="00EB726E"/>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2A0BCD"/>
    <w:pPr>
      <w:spacing w:before="120" w:after="120" w:line="312" w:lineRule="auto"/>
    </w:pPr>
    <w:rPr>
      <w:rFonts w:ascii="Times New Roman" w:hAnsi="Times New Roman"/>
      <w:color w:val="0000FF"/>
      <w:spacing w:val="-8"/>
      <w:szCs w:val="22"/>
    </w:rPr>
  </w:style>
  <w:style w:type="paragraph" w:customStyle="1" w:styleId="Char0">
    <w:name w:val="Char"/>
    <w:basedOn w:val="Normal"/>
    <w:rsid w:val="002A0BCD"/>
    <w:pPr>
      <w:spacing w:after="160" w:line="240" w:lineRule="exact"/>
    </w:pPr>
    <w:rPr>
      <w:rFonts w:ascii="Verdana" w:hAnsi="Verdana" w:cs="Verdana"/>
      <w:color w:val="0000FF"/>
      <w:sz w:val="20"/>
      <w:szCs w:val="20"/>
    </w:rPr>
  </w:style>
  <w:style w:type="paragraph" w:customStyle="1" w:styleId="CharCharCharChar">
    <w:name w:val="Char Char Char Char"/>
    <w:basedOn w:val="Normal"/>
    <w:rsid w:val="008C11D4"/>
    <w:pPr>
      <w:spacing w:after="160" w:line="240" w:lineRule="exact"/>
    </w:pPr>
    <w:rPr>
      <w:rFonts w:ascii="Verdana" w:hAnsi="Verdana"/>
      <w:sz w:val="20"/>
      <w:szCs w:val="20"/>
    </w:rPr>
  </w:style>
  <w:style w:type="paragraph" w:customStyle="1" w:styleId="CharCharCharChar0">
    <w:name w:val="Char Char Char Char"/>
    <w:basedOn w:val="Normal"/>
    <w:rsid w:val="005C3868"/>
    <w:pPr>
      <w:spacing w:after="160" w:line="240" w:lineRule="exact"/>
    </w:pPr>
    <w:rPr>
      <w:rFonts w:ascii="Verdana" w:hAnsi="Verdana"/>
      <w:sz w:val="20"/>
      <w:szCs w:val="20"/>
    </w:rPr>
  </w:style>
  <w:style w:type="paragraph" w:styleId="NormalWeb">
    <w:name w:val="Normal (Web)"/>
    <w:basedOn w:val="Normal"/>
    <w:uiPriority w:val="99"/>
    <w:rsid w:val="00A3504E"/>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DE7DF5"/>
    <w:rPr>
      <w:rFonts w:ascii="Tahoma" w:hAnsi="Tahoma"/>
      <w:sz w:val="16"/>
      <w:szCs w:val="16"/>
      <w:lang w:val="x-none" w:eastAsia="x-none"/>
    </w:rPr>
  </w:style>
  <w:style w:type="character" w:customStyle="1" w:styleId="BalloonTextChar">
    <w:name w:val="Balloon Text Char"/>
    <w:link w:val="BalloonText"/>
    <w:uiPriority w:val="99"/>
    <w:rsid w:val="00DE7DF5"/>
    <w:rPr>
      <w:rFonts w:ascii="Tahoma" w:hAnsi="Tahoma" w:cs="Tahoma"/>
      <w:sz w:val="16"/>
      <w:szCs w:val="16"/>
    </w:rPr>
  </w:style>
  <w:style w:type="character" w:customStyle="1" w:styleId="BodyTextChar">
    <w:name w:val="Body Text Char"/>
    <w:link w:val="BodyText"/>
    <w:rsid w:val="00A36760"/>
    <w:rPr>
      <w:rFonts w:ascii=".VnTime" w:hAnsi=".VnTime"/>
      <w:sz w:val="28"/>
      <w:lang w:val="en-US" w:eastAsia="en-US"/>
    </w:rPr>
  </w:style>
  <w:style w:type="character" w:customStyle="1" w:styleId="Heading3Char">
    <w:name w:val="Heading 3 Char"/>
    <w:link w:val="Heading3"/>
    <w:rsid w:val="00F3523B"/>
    <w:rPr>
      <w:rFonts w:ascii=".VnTimeH" w:hAnsi=".VnTimeH"/>
      <w:b/>
      <w:sz w:val="26"/>
    </w:rPr>
  </w:style>
  <w:style w:type="character" w:customStyle="1" w:styleId="BodyTextIndentChar">
    <w:name w:val="Body Text Indent Char"/>
    <w:link w:val="BodyTextIndent"/>
    <w:uiPriority w:val="99"/>
    <w:locked/>
    <w:rsid w:val="003B7027"/>
    <w:rPr>
      <w:rFonts w:ascii=".VnTime" w:hAnsi=".VnTime"/>
      <w:sz w:val="28"/>
    </w:rPr>
  </w:style>
  <w:style w:type="character" w:customStyle="1" w:styleId="HeaderChar">
    <w:name w:val="Header Char"/>
    <w:link w:val="Header"/>
    <w:rsid w:val="00FD1B59"/>
    <w:rPr>
      <w:rFonts w:ascii=".VnTime" w:hAnsi=".VnTime"/>
      <w:sz w:val="28"/>
      <w:szCs w:val="24"/>
    </w:rPr>
  </w:style>
  <w:style w:type="character" w:customStyle="1" w:styleId="Vnbnnidung">
    <w:name w:val="Văn bản nội dung_"/>
    <w:link w:val="Vnbnnidung0"/>
    <w:rsid w:val="004E1DB8"/>
    <w:rPr>
      <w:sz w:val="26"/>
      <w:szCs w:val="26"/>
      <w:shd w:val="clear" w:color="auto" w:fill="FFFFFF"/>
    </w:rPr>
  </w:style>
  <w:style w:type="paragraph" w:customStyle="1" w:styleId="Vnbnnidung0">
    <w:name w:val="Văn bản nội dung"/>
    <w:basedOn w:val="Normal"/>
    <w:link w:val="Vnbnnidung"/>
    <w:rsid w:val="004E1DB8"/>
    <w:pPr>
      <w:widowControl w:val="0"/>
      <w:shd w:val="clear" w:color="auto" w:fill="FFFFFF"/>
      <w:spacing w:before="300" w:line="0" w:lineRule="atLeast"/>
      <w:ind w:hanging="660"/>
    </w:pPr>
    <w:rPr>
      <w:rFonts w:ascii="Times New Roman" w:hAnsi="Times New Roman"/>
      <w:sz w:val="26"/>
      <w:szCs w:val="26"/>
    </w:rPr>
  </w:style>
  <w:style w:type="character" w:customStyle="1" w:styleId="FooterChar">
    <w:name w:val="Footer Char"/>
    <w:link w:val="Footer"/>
    <w:uiPriority w:val="99"/>
    <w:rsid w:val="003C76ED"/>
    <w:rPr>
      <w:rFonts w:ascii=".VnTime" w:hAnsi=".VnTime"/>
      <w:sz w:val="28"/>
      <w:szCs w:val="24"/>
    </w:rPr>
  </w:style>
  <w:style w:type="character" w:customStyle="1" w:styleId="BodyTextIndent2Char">
    <w:name w:val="Body Text Indent 2 Char"/>
    <w:link w:val="BodyTextIndent2"/>
    <w:rsid w:val="003C76ED"/>
    <w:rPr>
      <w:rFonts w:ascii=".VnTime" w:hAnsi=".VnTime"/>
      <w:sz w:val="28"/>
    </w:rPr>
  </w:style>
  <w:style w:type="character" w:styleId="Hyperlink">
    <w:name w:val="Hyperlink"/>
    <w:uiPriority w:val="99"/>
    <w:rsid w:val="003C76ED"/>
    <w:rPr>
      <w:color w:val="0000FF"/>
      <w:u w:val="single"/>
    </w:rPr>
  </w:style>
  <w:style w:type="character" w:customStyle="1" w:styleId="BodyTextIndent3Char">
    <w:name w:val="Body Text Indent 3 Char"/>
    <w:link w:val="BodyTextIndent3"/>
    <w:uiPriority w:val="99"/>
    <w:rsid w:val="003C76ED"/>
    <w:rPr>
      <w:rFonts w:ascii=".VnTime" w:hAnsi=".VnTime"/>
      <w:sz w:val="28"/>
      <w:szCs w:val="24"/>
    </w:rPr>
  </w:style>
  <w:style w:type="character" w:customStyle="1" w:styleId="Vnbnnidung2">
    <w:name w:val="Văn bản nội dung (2)_"/>
    <w:link w:val="Vnbnnidung20"/>
    <w:rsid w:val="003C76ED"/>
    <w:rPr>
      <w:sz w:val="26"/>
      <w:szCs w:val="26"/>
      <w:shd w:val="clear" w:color="auto" w:fill="FFFFFF"/>
    </w:rPr>
  </w:style>
  <w:style w:type="paragraph" w:customStyle="1" w:styleId="Vnbnnidung20">
    <w:name w:val="Văn bản nội dung (2)"/>
    <w:basedOn w:val="Normal"/>
    <w:link w:val="Vnbnnidung2"/>
    <w:rsid w:val="003C76ED"/>
    <w:pPr>
      <w:widowControl w:val="0"/>
      <w:shd w:val="clear" w:color="auto" w:fill="FFFFFF"/>
      <w:spacing w:after="60" w:line="0" w:lineRule="atLeast"/>
    </w:pPr>
    <w:rPr>
      <w:rFonts w:ascii="Times New Roman" w:hAnsi="Times New Roman"/>
      <w:sz w:val="26"/>
      <w:szCs w:val="26"/>
      <w:shd w:val="clear" w:color="auto" w:fill="FFFFFF"/>
    </w:rPr>
  </w:style>
  <w:style w:type="character" w:styleId="FollowedHyperlink">
    <w:name w:val="FollowedHyperlink"/>
    <w:uiPriority w:val="99"/>
    <w:unhideWhenUsed/>
    <w:rsid w:val="003C76ED"/>
    <w:rPr>
      <w:color w:val="800080"/>
      <w:u w:val="single"/>
    </w:rPr>
  </w:style>
  <w:style w:type="paragraph" w:customStyle="1" w:styleId="font5">
    <w:name w:val="font5"/>
    <w:basedOn w:val="Normal"/>
    <w:rsid w:val="003C76ED"/>
    <w:pPr>
      <w:spacing w:before="100" w:beforeAutospacing="1" w:after="100" w:afterAutospacing="1"/>
    </w:pPr>
    <w:rPr>
      <w:rFonts w:ascii="Arial" w:hAnsi="Arial" w:cs="Arial"/>
      <w:b/>
      <w:bCs/>
      <w:color w:val="000000"/>
      <w:sz w:val="24"/>
    </w:rPr>
  </w:style>
  <w:style w:type="paragraph" w:customStyle="1" w:styleId="font6">
    <w:name w:val="font6"/>
    <w:basedOn w:val="Normal"/>
    <w:rsid w:val="003C76ED"/>
    <w:pPr>
      <w:spacing w:before="100" w:beforeAutospacing="1" w:after="100" w:afterAutospacing="1"/>
    </w:pPr>
    <w:rPr>
      <w:color w:val="000000"/>
      <w:sz w:val="24"/>
    </w:rPr>
  </w:style>
  <w:style w:type="paragraph" w:customStyle="1" w:styleId="font7">
    <w:name w:val="font7"/>
    <w:basedOn w:val="Normal"/>
    <w:rsid w:val="003C76ED"/>
    <w:pPr>
      <w:spacing w:before="100" w:beforeAutospacing="1" w:after="100" w:afterAutospacing="1"/>
    </w:pPr>
    <w:rPr>
      <w:rFonts w:ascii="Arial" w:hAnsi="Arial" w:cs="Arial"/>
      <w:color w:val="000000"/>
      <w:sz w:val="24"/>
    </w:rPr>
  </w:style>
  <w:style w:type="paragraph" w:customStyle="1" w:styleId="font8">
    <w:name w:val="font8"/>
    <w:basedOn w:val="Normal"/>
    <w:rsid w:val="003C76ED"/>
    <w:pPr>
      <w:spacing w:before="100" w:beforeAutospacing="1" w:after="100" w:afterAutospacing="1"/>
    </w:pPr>
    <w:rPr>
      <w:rFonts w:ascii=".VnArial" w:hAnsi=".VnArial"/>
      <w:b/>
      <w:bCs/>
      <w:color w:val="000000"/>
      <w:sz w:val="24"/>
    </w:rPr>
  </w:style>
  <w:style w:type="paragraph" w:customStyle="1" w:styleId="xl63">
    <w:name w:val="xl63"/>
    <w:basedOn w:val="Normal"/>
    <w:rsid w:val="003C76ED"/>
    <w:pPr>
      <w:spacing w:before="100" w:beforeAutospacing="1" w:after="100" w:afterAutospacing="1"/>
    </w:pPr>
    <w:rPr>
      <w:rFonts w:ascii="Times New Roman" w:hAnsi="Times New Roman"/>
      <w:sz w:val="24"/>
    </w:rPr>
  </w:style>
  <w:style w:type="paragraph" w:customStyle="1" w:styleId="xl64">
    <w:name w:val="xl64"/>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65">
    <w:name w:val="xl65"/>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66">
    <w:name w:val="xl66"/>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67">
    <w:name w:val="xl67"/>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68">
    <w:name w:val="xl68"/>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69">
    <w:name w:val="xl69"/>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rPr>
  </w:style>
  <w:style w:type="paragraph" w:customStyle="1" w:styleId="xl70">
    <w:name w:val="xl70"/>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rPr>
  </w:style>
  <w:style w:type="paragraph" w:customStyle="1" w:styleId="xl71">
    <w:name w:val="xl71"/>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rPr>
  </w:style>
  <w:style w:type="paragraph" w:customStyle="1" w:styleId="xl72">
    <w:name w:val="xl72"/>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rPr>
  </w:style>
  <w:style w:type="paragraph" w:customStyle="1" w:styleId="xl73">
    <w:name w:val="xl73"/>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74">
    <w:name w:val="xl74"/>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rPr>
  </w:style>
  <w:style w:type="paragraph" w:customStyle="1" w:styleId="xl75">
    <w:name w:val="xl75"/>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rPr>
  </w:style>
  <w:style w:type="paragraph" w:customStyle="1" w:styleId="xl76">
    <w:name w:val="xl76"/>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Arial" w:hAnsi=".VnArial"/>
      <w:sz w:val="24"/>
    </w:rPr>
  </w:style>
  <w:style w:type="paragraph" w:customStyle="1" w:styleId="xl77">
    <w:name w:val="xl77"/>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rPr>
  </w:style>
  <w:style w:type="paragraph" w:customStyle="1" w:styleId="xl78">
    <w:name w:val="xl78"/>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9">
    <w:name w:val="xl79"/>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80">
    <w:name w:val="xl80"/>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81">
    <w:name w:val="xl81"/>
    <w:basedOn w:val="Normal"/>
    <w:rsid w:val="003C76ED"/>
    <w:pPr>
      <w:spacing w:before="100" w:beforeAutospacing="1" w:after="100" w:afterAutospacing="1"/>
      <w:jc w:val="center"/>
    </w:pPr>
    <w:rPr>
      <w:rFonts w:ascii="Times New Roman" w:hAnsi="Times New Roman"/>
      <w:b/>
      <w:bCs/>
      <w:sz w:val="24"/>
    </w:rPr>
  </w:style>
  <w:style w:type="paragraph" w:customStyle="1" w:styleId="xl82">
    <w:name w:val="xl82"/>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customStyle="1" w:styleId="xl83">
    <w:name w:val="xl83"/>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4">
    <w:name w:val="xl84"/>
    <w:basedOn w:val="Normal"/>
    <w:rsid w:val="003C76ED"/>
    <w:pPr>
      <w:spacing w:before="100" w:beforeAutospacing="1" w:after="100" w:afterAutospacing="1"/>
    </w:pPr>
    <w:rPr>
      <w:rFonts w:ascii="Times New Roman" w:hAnsi="Times New Roman"/>
      <w:b/>
      <w:bCs/>
      <w:sz w:val="24"/>
    </w:rPr>
  </w:style>
  <w:style w:type="paragraph" w:customStyle="1" w:styleId="xl85">
    <w:name w:val="xl85"/>
    <w:basedOn w:val="Normal"/>
    <w:rsid w:val="003C76ED"/>
    <w:pPr>
      <w:pBdr>
        <w:right w:val="single" w:sz="4" w:space="0" w:color="auto"/>
      </w:pBdr>
      <w:spacing w:before="100" w:beforeAutospacing="1" w:after="100" w:afterAutospacing="1"/>
    </w:pPr>
    <w:rPr>
      <w:rFonts w:ascii="Times New Roman" w:hAnsi="Times New Roman"/>
      <w:sz w:val="24"/>
    </w:rPr>
  </w:style>
  <w:style w:type="paragraph" w:customStyle="1" w:styleId="xl86">
    <w:name w:val="xl86"/>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Arial" w:hAnsi=".VnArial"/>
      <w:b/>
      <w:bCs/>
      <w:sz w:val="24"/>
    </w:rPr>
  </w:style>
  <w:style w:type="paragraph" w:customStyle="1" w:styleId="xl87">
    <w:name w:val="xl87"/>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8">
    <w:name w:val="xl88"/>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9">
    <w:name w:val="xl89"/>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rPr>
  </w:style>
  <w:style w:type="paragraph" w:customStyle="1" w:styleId="xl90">
    <w:name w:val="xl90"/>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rPr>
  </w:style>
  <w:style w:type="paragraph" w:customStyle="1" w:styleId="xl91">
    <w:name w:val="xl91"/>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rPr>
  </w:style>
  <w:style w:type="paragraph" w:customStyle="1" w:styleId="xl92">
    <w:name w:val="xl92"/>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3">
    <w:name w:val="xl93"/>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4">
    <w:name w:val="xl94"/>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95">
    <w:name w:val="xl95"/>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rPr>
  </w:style>
  <w:style w:type="paragraph" w:customStyle="1" w:styleId="xl96">
    <w:name w:val="xl96"/>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97">
    <w:name w:val="xl97"/>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98">
    <w:name w:val="xl98"/>
    <w:basedOn w:val="Normal"/>
    <w:rsid w:val="003C76ED"/>
    <w:pPr>
      <w:spacing w:before="100" w:beforeAutospacing="1" w:after="100" w:afterAutospacing="1"/>
    </w:pPr>
    <w:rPr>
      <w:rFonts w:ascii="Times New Roman" w:hAnsi="Times New Roman"/>
      <w:sz w:val="24"/>
    </w:rPr>
  </w:style>
  <w:style w:type="paragraph" w:customStyle="1" w:styleId="xl99">
    <w:name w:val="xl99"/>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rPr>
  </w:style>
  <w:style w:type="paragraph" w:customStyle="1" w:styleId="xl100">
    <w:name w:val="xl100"/>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Arial" w:hAnsi=".VnArial"/>
      <w:b/>
      <w:bCs/>
      <w:sz w:val="24"/>
    </w:rPr>
  </w:style>
  <w:style w:type="paragraph" w:customStyle="1" w:styleId="xl101">
    <w:name w:val="xl101"/>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02">
    <w:name w:val="xl102"/>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rPr>
  </w:style>
  <w:style w:type="paragraph" w:customStyle="1" w:styleId="xl103">
    <w:name w:val="xl103"/>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104">
    <w:name w:val="xl104"/>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rPr>
  </w:style>
  <w:style w:type="paragraph" w:customStyle="1" w:styleId="xl105">
    <w:name w:val="xl105"/>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24"/>
    </w:rPr>
  </w:style>
  <w:style w:type="paragraph" w:customStyle="1" w:styleId="xl106">
    <w:name w:val="xl106"/>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Arial" w:hAnsi=".VnArial"/>
      <w:sz w:val="24"/>
    </w:rPr>
  </w:style>
  <w:style w:type="paragraph" w:customStyle="1" w:styleId="xl107">
    <w:name w:val="xl107"/>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rPr>
  </w:style>
  <w:style w:type="paragraph" w:customStyle="1" w:styleId="xl108">
    <w:name w:val="xl108"/>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styleId="ListParagraph">
    <w:name w:val="List Paragraph"/>
    <w:basedOn w:val="Normal"/>
    <w:uiPriority w:val="34"/>
    <w:qFormat/>
    <w:rsid w:val="003C76ED"/>
    <w:pPr>
      <w:spacing w:line="320" w:lineRule="atLeast"/>
      <w:ind w:left="720" w:firstLine="680"/>
      <w:contextualSpacing/>
      <w:jc w:val="both"/>
    </w:pPr>
    <w:rPr>
      <w:rFonts w:ascii="Times New Roman" w:eastAsia="Calibri" w:hAnsi="Times New Roman"/>
      <w:szCs w:val="28"/>
    </w:rPr>
  </w:style>
  <w:style w:type="table" w:customStyle="1" w:styleId="PlainTable4">
    <w:name w:val="Plain Table 4"/>
    <w:basedOn w:val="TableNormal"/>
    <w:uiPriority w:val="44"/>
    <w:rsid w:val="003C76ED"/>
    <w:rPr>
      <w:rFonts w:eastAsia="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
    <w:name w:val="Table Grid Light"/>
    <w:basedOn w:val="TableNormal"/>
    <w:uiPriority w:val="40"/>
    <w:rsid w:val="003C76ED"/>
    <w:rPr>
      <w:rFonts w:eastAsia="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E8"/>
    <w:rPr>
      <w:rFonts w:ascii=".VnTime" w:hAnsi=".VnTime"/>
      <w:sz w:val="28"/>
      <w:szCs w:val="24"/>
    </w:rPr>
  </w:style>
  <w:style w:type="paragraph" w:styleId="Heading1">
    <w:name w:val="heading 1"/>
    <w:basedOn w:val="Normal"/>
    <w:next w:val="Normal"/>
    <w:qFormat/>
    <w:pPr>
      <w:keepNext/>
      <w:outlineLvl w:val="0"/>
    </w:pPr>
    <w:rPr>
      <w:rFonts w:ascii=".VnTimeH" w:hAnsi=".VnTimeH"/>
      <w:b/>
      <w:sz w:val="26"/>
      <w:szCs w:val="20"/>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link w:val="Heading3Char"/>
    <w:qFormat/>
    <w:pPr>
      <w:keepNext/>
      <w:ind w:hanging="993"/>
      <w:outlineLvl w:val="2"/>
    </w:pPr>
    <w:rPr>
      <w:rFonts w:ascii=".VnTimeH" w:hAnsi=".VnTimeH"/>
      <w:b/>
      <w:sz w:val="26"/>
      <w:szCs w:val="20"/>
      <w:lang w:val="x-none" w:eastAsia="x-non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spacing w:before="120" w:after="120" w:line="320" w:lineRule="exact"/>
      <w:ind w:left="-601" w:hanging="1072"/>
      <w:jc w:val="center"/>
      <w:outlineLvl w:val="4"/>
    </w:pPr>
    <w:rPr>
      <w:rFonts w:ascii=".VnTimeH" w:hAnsi=".VnTimeH"/>
      <w:b/>
      <w:bCs/>
      <w:sz w:val="26"/>
    </w:rPr>
  </w:style>
  <w:style w:type="paragraph" w:styleId="Heading6">
    <w:name w:val="heading 6"/>
    <w:basedOn w:val="Normal"/>
    <w:next w:val="Normal"/>
    <w:qFormat/>
    <w:pPr>
      <w:keepNext/>
      <w:spacing w:line="400" w:lineRule="exact"/>
      <w:ind w:left="-112" w:right="-136"/>
      <w:jc w:val="center"/>
      <w:outlineLvl w:val="5"/>
    </w:pPr>
    <w:rPr>
      <w:rFonts w:ascii=".VnArial Narrow" w:hAnsi=".Vn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firstLine="284"/>
      <w:jc w:val="both"/>
    </w:pPr>
    <w:rPr>
      <w:szCs w:val="20"/>
    </w:rPr>
  </w:style>
  <w:style w:type="paragraph" w:styleId="BodyText">
    <w:name w:val="Body Text"/>
    <w:basedOn w:val="Normal"/>
    <w:link w:val="BodyTextChar"/>
    <w:pPr>
      <w:jc w:val="both"/>
    </w:pPr>
    <w:rPr>
      <w:szCs w:val="20"/>
    </w:rPr>
  </w:style>
  <w:style w:type="paragraph" w:styleId="BodyTextIndent">
    <w:name w:val="Body Text Indent"/>
    <w:basedOn w:val="Normal"/>
    <w:link w:val="BodyTextIndentChar"/>
    <w:uiPriority w:val="99"/>
    <w:pPr>
      <w:ind w:firstLine="567"/>
      <w:jc w:val="both"/>
    </w:pPr>
    <w:rPr>
      <w:szCs w:val="20"/>
      <w:lang w:val="x-none" w:eastAsia="x-none"/>
    </w:rPr>
  </w:style>
  <w:style w:type="paragraph" w:styleId="BodyTextIndent3">
    <w:name w:val="Body Text Indent 3"/>
    <w:basedOn w:val="Normal"/>
    <w:link w:val="BodyTextIndent3Char"/>
    <w:uiPriority w:val="99"/>
    <w:pPr>
      <w:spacing w:line="360" w:lineRule="exact"/>
      <w:ind w:firstLine="335"/>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2">
    <w:name w:val="Body Text 2"/>
    <w:basedOn w:val="Normal"/>
    <w:pPr>
      <w:spacing w:line="380" w:lineRule="exact"/>
      <w:jc w:val="center"/>
    </w:pPr>
    <w:rPr>
      <w:b/>
      <w:bCs/>
    </w:rPr>
  </w:style>
  <w:style w:type="table" w:styleId="TableGrid">
    <w:name w:val="Table Grid"/>
    <w:basedOn w:val="TableNormal"/>
    <w:uiPriority w:val="59"/>
    <w:rsid w:val="004A3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A1276"/>
    <w:pPr>
      <w:spacing w:after="160" w:line="240" w:lineRule="exact"/>
    </w:pPr>
    <w:rPr>
      <w:rFonts w:ascii="Verdana" w:hAnsi="Verdana"/>
      <w:color w:val="0000FF"/>
      <w:sz w:val="20"/>
      <w:szCs w:val="28"/>
    </w:rPr>
  </w:style>
  <w:style w:type="paragraph" w:customStyle="1" w:styleId="CharCharCharCharCharCharChar">
    <w:name w:val="Char Char Char Char Char Char Char"/>
    <w:basedOn w:val="Normal"/>
    <w:rsid w:val="00EB726E"/>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2A0BCD"/>
    <w:pPr>
      <w:spacing w:before="120" w:after="120" w:line="312" w:lineRule="auto"/>
    </w:pPr>
    <w:rPr>
      <w:rFonts w:ascii="Times New Roman" w:hAnsi="Times New Roman"/>
      <w:color w:val="0000FF"/>
      <w:spacing w:val="-8"/>
      <w:szCs w:val="22"/>
    </w:rPr>
  </w:style>
  <w:style w:type="paragraph" w:customStyle="1" w:styleId="Char0">
    <w:name w:val="Char"/>
    <w:basedOn w:val="Normal"/>
    <w:rsid w:val="002A0BCD"/>
    <w:pPr>
      <w:spacing w:after="160" w:line="240" w:lineRule="exact"/>
    </w:pPr>
    <w:rPr>
      <w:rFonts w:ascii="Verdana" w:hAnsi="Verdana" w:cs="Verdana"/>
      <w:color w:val="0000FF"/>
      <w:sz w:val="20"/>
      <w:szCs w:val="20"/>
    </w:rPr>
  </w:style>
  <w:style w:type="paragraph" w:customStyle="1" w:styleId="CharCharCharChar">
    <w:name w:val="Char Char Char Char"/>
    <w:basedOn w:val="Normal"/>
    <w:rsid w:val="008C11D4"/>
    <w:pPr>
      <w:spacing w:after="160" w:line="240" w:lineRule="exact"/>
    </w:pPr>
    <w:rPr>
      <w:rFonts w:ascii="Verdana" w:hAnsi="Verdana"/>
      <w:sz w:val="20"/>
      <w:szCs w:val="20"/>
    </w:rPr>
  </w:style>
  <w:style w:type="paragraph" w:customStyle="1" w:styleId="CharCharCharChar0">
    <w:name w:val="Char Char Char Char"/>
    <w:basedOn w:val="Normal"/>
    <w:rsid w:val="005C3868"/>
    <w:pPr>
      <w:spacing w:after="160" w:line="240" w:lineRule="exact"/>
    </w:pPr>
    <w:rPr>
      <w:rFonts w:ascii="Verdana" w:hAnsi="Verdana"/>
      <w:sz w:val="20"/>
      <w:szCs w:val="20"/>
    </w:rPr>
  </w:style>
  <w:style w:type="paragraph" w:styleId="NormalWeb">
    <w:name w:val="Normal (Web)"/>
    <w:basedOn w:val="Normal"/>
    <w:uiPriority w:val="99"/>
    <w:rsid w:val="00A3504E"/>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DE7DF5"/>
    <w:rPr>
      <w:rFonts w:ascii="Tahoma" w:hAnsi="Tahoma"/>
      <w:sz w:val="16"/>
      <w:szCs w:val="16"/>
      <w:lang w:val="x-none" w:eastAsia="x-none"/>
    </w:rPr>
  </w:style>
  <w:style w:type="character" w:customStyle="1" w:styleId="BalloonTextChar">
    <w:name w:val="Balloon Text Char"/>
    <w:link w:val="BalloonText"/>
    <w:uiPriority w:val="99"/>
    <w:rsid w:val="00DE7DF5"/>
    <w:rPr>
      <w:rFonts w:ascii="Tahoma" w:hAnsi="Tahoma" w:cs="Tahoma"/>
      <w:sz w:val="16"/>
      <w:szCs w:val="16"/>
    </w:rPr>
  </w:style>
  <w:style w:type="character" w:customStyle="1" w:styleId="BodyTextChar">
    <w:name w:val="Body Text Char"/>
    <w:link w:val="BodyText"/>
    <w:rsid w:val="00A36760"/>
    <w:rPr>
      <w:rFonts w:ascii=".VnTime" w:hAnsi=".VnTime"/>
      <w:sz w:val="28"/>
      <w:lang w:val="en-US" w:eastAsia="en-US"/>
    </w:rPr>
  </w:style>
  <w:style w:type="character" w:customStyle="1" w:styleId="Heading3Char">
    <w:name w:val="Heading 3 Char"/>
    <w:link w:val="Heading3"/>
    <w:rsid w:val="00F3523B"/>
    <w:rPr>
      <w:rFonts w:ascii=".VnTimeH" w:hAnsi=".VnTimeH"/>
      <w:b/>
      <w:sz w:val="26"/>
    </w:rPr>
  </w:style>
  <w:style w:type="character" w:customStyle="1" w:styleId="BodyTextIndentChar">
    <w:name w:val="Body Text Indent Char"/>
    <w:link w:val="BodyTextIndent"/>
    <w:uiPriority w:val="99"/>
    <w:locked/>
    <w:rsid w:val="003B7027"/>
    <w:rPr>
      <w:rFonts w:ascii=".VnTime" w:hAnsi=".VnTime"/>
      <w:sz w:val="28"/>
    </w:rPr>
  </w:style>
  <w:style w:type="character" w:customStyle="1" w:styleId="HeaderChar">
    <w:name w:val="Header Char"/>
    <w:link w:val="Header"/>
    <w:rsid w:val="00FD1B59"/>
    <w:rPr>
      <w:rFonts w:ascii=".VnTime" w:hAnsi=".VnTime"/>
      <w:sz w:val="28"/>
      <w:szCs w:val="24"/>
    </w:rPr>
  </w:style>
  <w:style w:type="character" w:customStyle="1" w:styleId="Vnbnnidung">
    <w:name w:val="Văn bản nội dung_"/>
    <w:link w:val="Vnbnnidung0"/>
    <w:rsid w:val="004E1DB8"/>
    <w:rPr>
      <w:sz w:val="26"/>
      <w:szCs w:val="26"/>
      <w:shd w:val="clear" w:color="auto" w:fill="FFFFFF"/>
    </w:rPr>
  </w:style>
  <w:style w:type="paragraph" w:customStyle="1" w:styleId="Vnbnnidung0">
    <w:name w:val="Văn bản nội dung"/>
    <w:basedOn w:val="Normal"/>
    <w:link w:val="Vnbnnidung"/>
    <w:rsid w:val="004E1DB8"/>
    <w:pPr>
      <w:widowControl w:val="0"/>
      <w:shd w:val="clear" w:color="auto" w:fill="FFFFFF"/>
      <w:spacing w:before="300" w:line="0" w:lineRule="atLeast"/>
      <w:ind w:hanging="660"/>
    </w:pPr>
    <w:rPr>
      <w:rFonts w:ascii="Times New Roman" w:hAnsi="Times New Roman"/>
      <w:sz w:val="26"/>
      <w:szCs w:val="26"/>
    </w:rPr>
  </w:style>
  <w:style w:type="character" w:customStyle="1" w:styleId="FooterChar">
    <w:name w:val="Footer Char"/>
    <w:link w:val="Footer"/>
    <w:uiPriority w:val="99"/>
    <w:rsid w:val="003C76ED"/>
    <w:rPr>
      <w:rFonts w:ascii=".VnTime" w:hAnsi=".VnTime"/>
      <w:sz w:val="28"/>
      <w:szCs w:val="24"/>
    </w:rPr>
  </w:style>
  <w:style w:type="character" w:customStyle="1" w:styleId="BodyTextIndent2Char">
    <w:name w:val="Body Text Indent 2 Char"/>
    <w:link w:val="BodyTextIndent2"/>
    <w:rsid w:val="003C76ED"/>
    <w:rPr>
      <w:rFonts w:ascii=".VnTime" w:hAnsi=".VnTime"/>
      <w:sz w:val="28"/>
    </w:rPr>
  </w:style>
  <w:style w:type="character" w:styleId="Hyperlink">
    <w:name w:val="Hyperlink"/>
    <w:uiPriority w:val="99"/>
    <w:rsid w:val="003C76ED"/>
    <w:rPr>
      <w:color w:val="0000FF"/>
      <w:u w:val="single"/>
    </w:rPr>
  </w:style>
  <w:style w:type="character" w:customStyle="1" w:styleId="BodyTextIndent3Char">
    <w:name w:val="Body Text Indent 3 Char"/>
    <w:link w:val="BodyTextIndent3"/>
    <w:uiPriority w:val="99"/>
    <w:rsid w:val="003C76ED"/>
    <w:rPr>
      <w:rFonts w:ascii=".VnTime" w:hAnsi=".VnTime"/>
      <w:sz w:val="28"/>
      <w:szCs w:val="24"/>
    </w:rPr>
  </w:style>
  <w:style w:type="character" w:customStyle="1" w:styleId="Vnbnnidung2">
    <w:name w:val="Văn bản nội dung (2)_"/>
    <w:link w:val="Vnbnnidung20"/>
    <w:rsid w:val="003C76ED"/>
    <w:rPr>
      <w:sz w:val="26"/>
      <w:szCs w:val="26"/>
      <w:shd w:val="clear" w:color="auto" w:fill="FFFFFF"/>
    </w:rPr>
  </w:style>
  <w:style w:type="paragraph" w:customStyle="1" w:styleId="Vnbnnidung20">
    <w:name w:val="Văn bản nội dung (2)"/>
    <w:basedOn w:val="Normal"/>
    <w:link w:val="Vnbnnidung2"/>
    <w:rsid w:val="003C76ED"/>
    <w:pPr>
      <w:widowControl w:val="0"/>
      <w:shd w:val="clear" w:color="auto" w:fill="FFFFFF"/>
      <w:spacing w:after="60" w:line="0" w:lineRule="atLeast"/>
    </w:pPr>
    <w:rPr>
      <w:rFonts w:ascii="Times New Roman" w:hAnsi="Times New Roman"/>
      <w:sz w:val="26"/>
      <w:szCs w:val="26"/>
      <w:shd w:val="clear" w:color="auto" w:fill="FFFFFF"/>
    </w:rPr>
  </w:style>
  <w:style w:type="character" w:styleId="FollowedHyperlink">
    <w:name w:val="FollowedHyperlink"/>
    <w:uiPriority w:val="99"/>
    <w:unhideWhenUsed/>
    <w:rsid w:val="003C76ED"/>
    <w:rPr>
      <w:color w:val="800080"/>
      <w:u w:val="single"/>
    </w:rPr>
  </w:style>
  <w:style w:type="paragraph" w:customStyle="1" w:styleId="font5">
    <w:name w:val="font5"/>
    <w:basedOn w:val="Normal"/>
    <w:rsid w:val="003C76ED"/>
    <w:pPr>
      <w:spacing w:before="100" w:beforeAutospacing="1" w:after="100" w:afterAutospacing="1"/>
    </w:pPr>
    <w:rPr>
      <w:rFonts w:ascii="Arial" w:hAnsi="Arial" w:cs="Arial"/>
      <w:b/>
      <w:bCs/>
      <w:color w:val="000000"/>
      <w:sz w:val="24"/>
    </w:rPr>
  </w:style>
  <w:style w:type="paragraph" w:customStyle="1" w:styleId="font6">
    <w:name w:val="font6"/>
    <w:basedOn w:val="Normal"/>
    <w:rsid w:val="003C76ED"/>
    <w:pPr>
      <w:spacing w:before="100" w:beforeAutospacing="1" w:after="100" w:afterAutospacing="1"/>
    </w:pPr>
    <w:rPr>
      <w:color w:val="000000"/>
      <w:sz w:val="24"/>
    </w:rPr>
  </w:style>
  <w:style w:type="paragraph" w:customStyle="1" w:styleId="font7">
    <w:name w:val="font7"/>
    <w:basedOn w:val="Normal"/>
    <w:rsid w:val="003C76ED"/>
    <w:pPr>
      <w:spacing w:before="100" w:beforeAutospacing="1" w:after="100" w:afterAutospacing="1"/>
    </w:pPr>
    <w:rPr>
      <w:rFonts w:ascii="Arial" w:hAnsi="Arial" w:cs="Arial"/>
      <w:color w:val="000000"/>
      <w:sz w:val="24"/>
    </w:rPr>
  </w:style>
  <w:style w:type="paragraph" w:customStyle="1" w:styleId="font8">
    <w:name w:val="font8"/>
    <w:basedOn w:val="Normal"/>
    <w:rsid w:val="003C76ED"/>
    <w:pPr>
      <w:spacing w:before="100" w:beforeAutospacing="1" w:after="100" w:afterAutospacing="1"/>
    </w:pPr>
    <w:rPr>
      <w:rFonts w:ascii=".VnArial" w:hAnsi=".VnArial"/>
      <w:b/>
      <w:bCs/>
      <w:color w:val="000000"/>
      <w:sz w:val="24"/>
    </w:rPr>
  </w:style>
  <w:style w:type="paragraph" w:customStyle="1" w:styleId="xl63">
    <w:name w:val="xl63"/>
    <w:basedOn w:val="Normal"/>
    <w:rsid w:val="003C76ED"/>
    <w:pPr>
      <w:spacing w:before="100" w:beforeAutospacing="1" w:after="100" w:afterAutospacing="1"/>
    </w:pPr>
    <w:rPr>
      <w:rFonts w:ascii="Times New Roman" w:hAnsi="Times New Roman"/>
      <w:sz w:val="24"/>
    </w:rPr>
  </w:style>
  <w:style w:type="paragraph" w:customStyle="1" w:styleId="xl64">
    <w:name w:val="xl64"/>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65">
    <w:name w:val="xl65"/>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66">
    <w:name w:val="xl66"/>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67">
    <w:name w:val="xl67"/>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68">
    <w:name w:val="xl68"/>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69">
    <w:name w:val="xl69"/>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rPr>
  </w:style>
  <w:style w:type="paragraph" w:customStyle="1" w:styleId="xl70">
    <w:name w:val="xl70"/>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rPr>
  </w:style>
  <w:style w:type="paragraph" w:customStyle="1" w:styleId="xl71">
    <w:name w:val="xl71"/>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rPr>
  </w:style>
  <w:style w:type="paragraph" w:customStyle="1" w:styleId="xl72">
    <w:name w:val="xl72"/>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rPr>
  </w:style>
  <w:style w:type="paragraph" w:customStyle="1" w:styleId="xl73">
    <w:name w:val="xl73"/>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74">
    <w:name w:val="xl74"/>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rPr>
  </w:style>
  <w:style w:type="paragraph" w:customStyle="1" w:styleId="xl75">
    <w:name w:val="xl75"/>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rPr>
  </w:style>
  <w:style w:type="paragraph" w:customStyle="1" w:styleId="xl76">
    <w:name w:val="xl76"/>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Arial" w:hAnsi=".VnArial"/>
      <w:sz w:val="24"/>
    </w:rPr>
  </w:style>
  <w:style w:type="paragraph" w:customStyle="1" w:styleId="xl77">
    <w:name w:val="xl77"/>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rPr>
  </w:style>
  <w:style w:type="paragraph" w:customStyle="1" w:styleId="xl78">
    <w:name w:val="xl78"/>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9">
    <w:name w:val="xl79"/>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80">
    <w:name w:val="xl80"/>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81">
    <w:name w:val="xl81"/>
    <w:basedOn w:val="Normal"/>
    <w:rsid w:val="003C76ED"/>
    <w:pPr>
      <w:spacing w:before="100" w:beforeAutospacing="1" w:after="100" w:afterAutospacing="1"/>
      <w:jc w:val="center"/>
    </w:pPr>
    <w:rPr>
      <w:rFonts w:ascii="Times New Roman" w:hAnsi="Times New Roman"/>
      <w:b/>
      <w:bCs/>
      <w:sz w:val="24"/>
    </w:rPr>
  </w:style>
  <w:style w:type="paragraph" w:customStyle="1" w:styleId="xl82">
    <w:name w:val="xl82"/>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customStyle="1" w:styleId="xl83">
    <w:name w:val="xl83"/>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4">
    <w:name w:val="xl84"/>
    <w:basedOn w:val="Normal"/>
    <w:rsid w:val="003C76ED"/>
    <w:pPr>
      <w:spacing w:before="100" w:beforeAutospacing="1" w:after="100" w:afterAutospacing="1"/>
    </w:pPr>
    <w:rPr>
      <w:rFonts w:ascii="Times New Roman" w:hAnsi="Times New Roman"/>
      <w:b/>
      <w:bCs/>
      <w:sz w:val="24"/>
    </w:rPr>
  </w:style>
  <w:style w:type="paragraph" w:customStyle="1" w:styleId="xl85">
    <w:name w:val="xl85"/>
    <w:basedOn w:val="Normal"/>
    <w:rsid w:val="003C76ED"/>
    <w:pPr>
      <w:pBdr>
        <w:right w:val="single" w:sz="4" w:space="0" w:color="auto"/>
      </w:pBdr>
      <w:spacing w:before="100" w:beforeAutospacing="1" w:after="100" w:afterAutospacing="1"/>
    </w:pPr>
    <w:rPr>
      <w:rFonts w:ascii="Times New Roman" w:hAnsi="Times New Roman"/>
      <w:sz w:val="24"/>
    </w:rPr>
  </w:style>
  <w:style w:type="paragraph" w:customStyle="1" w:styleId="xl86">
    <w:name w:val="xl86"/>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Arial" w:hAnsi=".VnArial"/>
      <w:b/>
      <w:bCs/>
      <w:sz w:val="24"/>
    </w:rPr>
  </w:style>
  <w:style w:type="paragraph" w:customStyle="1" w:styleId="xl87">
    <w:name w:val="xl87"/>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8">
    <w:name w:val="xl88"/>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9">
    <w:name w:val="xl89"/>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rPr>
  </w:style>
  <w:style w:type="paragraph" w:customStyle="1" w:styleId="xl90">
    <w:name w:val="xl90"/>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rPr>
  </w:style>
  <w:style w:type="paragraph" w:customStyle="1" w:styleId="xl91">
    <w:name w:val="xl91"/>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rPr>
  </w:style>
  <w:style w:type="paragraph" w:customStyle="1" w:styleId="xl92">
    <w:name w:val="xl92"/>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3">
    <w:name w:val="xl93"/>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4">
    <w:name w:val="xl94"/>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95">
    <w:name w:val="xl95"/>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rPr>
  </w:style>
  <w:style w:type="paragraph" w:customStyle="1" w:styleId="xl96">
    <w:name w:val="xl96"/>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97">
    <w:name w:val="xl97"/>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98">
    <w:name w:val="xl98"/>
    <w:basedOn w:val="Normal"/>
    <w:rsid w:val="003C76ED"/>
    <w:pPr>
      <w:spacing w:before="100" w:beforeAutospacing="1" w:after="100" w:afterAutospacing="1"/>
    </w:pPr>
    <w:rPr>
      <w:rFonts w:ascii="Times New Roman" w:hAnsi="Times New Roman"/>
      <w:sz w:val="24"/>
    </w:rPr>
  </w:style>
  <w:style w:type="paragraph" w:customStyle="1" w:styleId="xl99">
    <w:name w:val="xl99"/>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rPr>
  </w:style>
  <w:style w:type="paragraph" w:customStyle="1" w:styleId="xl100">
    <w:name w:val="xl100"/>
    <w:basedOn w:val="Normal"/>
    <w:rsid w:val="003C76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Arial" w:hAnsi=".VnArial"/>
      <w:b/>
      <w:bCs/>
      <w:sz w:val="24"/>
    </w:rPr>
  </w:style>
  <w:style w:type="paragraph" w:customStyle="1" w:styleId="xl101">
    <w:name w:val="xl101"/>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102">
    <w:name w:val="xl102"/>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rPr>
  </w:style>
  <w:style w:type="paragraph" w:customStyle="1" w:styleId="xl103">
    <w:name w:val="xl103"/>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104">
    <w:name w:val="xl104"/>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rPr>
  </w:style>
  <w:style w:type="paragraph" w:customStyle="1" w:styleId="xl105">
    <w:name w:val="xl105"/>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24"/>
    </w:rPr>
  </w:style>
  <w:style w:type="paragraph" w:customStyle="1" w:styleId="xl106">
    <w:name w:val="xl106"/>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Arial" w:hAnsi=".VnArial"/>
      <w:sz w:val="24"/>
    </w:rPr>
  </w:style>
  <w:style w:type="paragraph" w:customStyle="1" w:styleId="xl107">
    <w:name w:val="xl107"/>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rPr>
  </w:style>
  <w:style w:type="paragraph" w:customStyle="1" w:styleId="xl108">
    <w:name w:val="xl108"/>
    <w:basedOn w:val="Normal"/>
    <w:rsid w:val="003C7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styleId="ListParagraph">
    <w:name w:val="List Paragraph"/>
    <w:basedOn w:val="Normal"/>
    <w:uiPriority w:val="34"/>
    <w:qFormat/>
    <w:rsid w:val="003C76ED"/>
    <w:pPr>
      <w:spacing w:line="320" w:lineRule="atLeast"/>
      <w:ind w:left="720" w:firstLine="680"/>
      <w:contextualSpacing/>
      <w:jc w:val="both"/>
    </w:pPr>
    <w:rPr>
      <w:rFonts w:ascii="Times New Roman" w:eastAsia="Calibri" w:hAnsi="Times New Roman"/>
      <w:szCs w:val="28"/>
    </w:rPr>
  </w:style>
  <w:style w:type="table" w:customStyle="1" w:styleId="PlainTable4">
    <w:name w:val="Plain Table 4"/>
    <w:basedOn w:val="TableNormal"/>
    <w:uiPriority w:val="44"/>
    <w:rsid w:val="003C76ED"/>
    <w:rPr>
      <w:rFonts w:eastAsia="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
    <w:name w:val="Table Grid Light"/>
    <w:basedOn w:val="TableNormal"/>
    <w:uiPriority w:val="40"/>
    <w:rsid w:val="003C76ED"/>
    <w:rPr>
      <w:rFonts w:eastAsia="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4089">
      <w:bodyDiv w:val="1"/>
      <w:marLeft w:val="0"/>
      <w:marRight w:val="0"/>
      <w:marTop w:val="0"/>
      <w:marBottom w:val="0"/>
      <w:divBdr>
        <w:top w:val="none" w:sz="0" w:space="0" w:color="auto"/>
        <w:left w:val="none" w:sz="0" w:space="0" w:color="auto"/>
        <w:bottom w:val="none" w:sz="0" w:space="0" w:color="auto"/>
        <w:right w:val="none" w:sz="0" w:space="0" w:color="auto"/>
      </w:divBdr>
    </w:div>
    <w:div w:id="676807313">
      <w:bodyDiv w:val="1"/>
      <w:marLeft w:val="0"/>
      <w:marRight w:val="0"/>
      <w:marTop w:val="0"/>
      <w:marBottom w:val="0"/>
      <w:divBdr>
        <w:top w:val="none" w:sz="0" w:space="0" w:color="auto"/>
        <w:left w:val="none" w:sz="0" w:space="0" w:color="auto"/>
        <w:bottom w:val="none" w:sz="0" w:space="0" w:color="auto"/>
        <w:right w:val="none" w:sz="0" w:space="0" w:color="auto"/>
      </w:divBdr>
    </w:div>
    <w:div w:id="684749624">
      <w:bodyDiv w:val="1"/>
      <w:marLeft w:val="0"/>
      <w:marRight w:val="0"/>
      <w:marTop w:val="0"/>
      <w:marBottom w:val="0"/>
      <w:divBdr>
        <w:top w:val="none" w:sz="0" w:space="0" w:color="auto"/>
        <w:left w:val="none" w:sz="0" w:space="0" w:color="auto"/>
        <w:bottom w:val="none" w:sz="0" w:space="0" w:color="auto"/>
        <w:right w:val="none" w:sz="0" w:space="0" w:color="auto"/>
      </w:divBdr>
    </w:div>
    <w:div w:id="783967384">
      <w:bodyDiv w:val="1"/>
      <w:marLeft w:val="0"/>
      <w:marRight w:val="0"/>
      <w:marTop w:val="0"/>
      <w:marBottom w:val="0"/>
      <w:divBdr>
        <w:top w:val="none" w:sz="0" w:space="0" w:color="auto"/>
        <w:left w:val="none" w:sz="0" w:space="0" w:color="auto"/>
        <w:bottom w:val="none" w:sz="0" w:space="0" w:color="auto"/>
        <w:right w:val="none" w:sz="0" w:space="0" w:color="auto"/>
      </w:divBdr>
    </w:div>
    <w:div w:id="815072793">
      <w:bodyDiv w:val="1"/>
      <w:marLeft w:val="0"/>
      <w:marRight w:val="0"/>
      <w:marTop w:val="0"/>
      <w:marBottom w:val="0"/>
      <w:divBdr>
        <w:top w:val="none" w:sz="0" w:space="0" w:color="auto"/>
        <w:left w:val="none" w:sz="0" w:space="0" w:color="auto"/>
        <w:bottom w:val="none" w:sz="0" w:space="0" w:color="auto"/>
        <w:right w:val="none" w:sz="0" w:space="0" w:color="auto"/>
      </w:divBdr>
    </w:div>
    <w:div w:id="1167667402">
      <w:bodyDiv w:val="1"/>
      <w:marLeft w:val="0"/>
      <w:marRight w:val="0"/>
      <w:marTop w:val="0"/>
      <w:marBottom w:val="0"/>
      <w:divBdr>
        <w:top w:val="none" w:sz="0" w:space="0" w:color="auto"/>
        <w:left w:val="none" w:sz="0" w:space="0" w:color="auto"/>
        <w:bottom w:val="none" w:sz="0" w:space="0" w:color="auto"/>
        <w:right w:val="none" w:sz="0" w:space="0" w:color="auto"/>
      </w:divBdr>
    </w:div>
    <w:div w:id="1210725951">
      <w:bodyDiv w:val="1"/>
      <w:marLeft w:val="0"/>
      <w:marRight w:val="0"/>
      <w:marTop w:val="0"/>
      <w:marBottom w:val="0"/>
      <w:divBdr>
        <w:top w:val="none" w:sz="0" w:space="0" w:color="auto"/>
        <w:left w:val="none" w:sz="0" w:space="0" w:color="auto"/>
        <w:bottom w:val="none" w:sz="0" w:space="0" w:color="auto"/>
        <w:right w:val="none" w:sz="0" w:space="0" w:color="auto"/>
      </w:divBdr>
    </w:div>
    <w:div w:id="1429161289">
      <w:bodyDiv w:val="1"/>
      <w:marLeft w:val="0"/>
      <w:marRight w:val="0"/>
      <w:marTop w:val="0"/>
      <w:marBottom w:val="0"/>
      <w:divBdr>
        <w:top w:val="none" w:sz="0" w:space="0" w:color="auto"/>
        <w:left w:val="none" w:sz="0" w:space="0" w:color="auto"/>
        <w:bottom w:val="none" w:sz="0" w:space="0" w:color="auto"/>
        <w:right w:val="none" w:sz="0" w:space="0" w:color="auto"/>
      </w:divBdr>
    </w:div>
    <w:div w:id="1497648999">
      <w:bodyDiv w:val="1"/>
      <w:marLeft w:val="0"/>
      <w:marRight w:val="0"/>
      <w:marTop w:val="0"/>
      <w:marBottom w:val="0"/>
      <w:divBdr>
        <w:top w:val="none" w:sz="0" w:space="0" w:color="auto"/>
        <w:left w:val="none" w:sz="0" w:space="0" w:color="auto"/>
        <w:bottom w:val="none" w:sz="0" w:space="0" w:color="auto"/>
        <w:right w:val="none" w:sz="0" w:space="0" w:color="auto"/>
      </w:divBdr>
    </w:div>
    <w:div w:id="1757439452">
      <w:bodyDiv w:val="1"/>
      <w:marLeft w:val="0"/>
      <w:marRight w:val="0"/>
      <w:marTop w:val="0"/>
      <w:marBottom w:val="0"/>
      <w:divBdr>
        <w:top w:val="none" w:sz="0" w:space="0" w:color="auto"/>
        <w:left w:val="none" w:sz="0" w:space="0" w:color="auto"/>
        <w:bottom w:val="none" w:sz="0" w:space="0" w:color="auto"/>
        <w:right w:val="none" w:sz="0" w:space="0" w:color="auto"/>
      </w:divBdr>
    </w:div>
    <w:div w:id="1798992088">
      <w:bodyDiv w:val="1"/>
      <w:marLeft w:val="0"/>
      <w:marRight w:val="0"/>
      <w:marTop w:val="0"/>
      <w:marBottom w:val="0"/>
      <w:divBdr>
        <w:top w:val="none" w:sz="0" w:space="0" w:color="auto"/>
        <w:left w:val="none" w:sz="0" w:space="0" w:color="auto"/>
        <w:bottom w:val="none" w:sz="0" w:space="0" w:color="auto"/>
        <w:right w:val="none" w:sz="0" w:space="0" w:color="auto"/>
      </w:divBdr>
    </w:div>
    <w:div w:id="1969046930">
      <w:bodyDiv w:val="1"/>
      <w:marLeft w:val="0"/>
      <w:marRight w:val="0"/>
      <w:marTop w:val="0"/>
      <w:marBottom w:val="0"/>
      <w:divBdr>
        <w:top w:val="none" w:sz="0" w:space="0" w:color="auto"/>
        <w:left w:val="none" w:sz="0" w:space="0" w:color="auto"/>
        <w:bottom w:val="none" w:sz="0" w:space="0" w:color="auto"/>
        <w:right w:val="none" w:sz="0" w:space="0" w:color="auto"/>
      </w:divBdr>
      <w:divsChild>
        <w:div w:id="252204695">
          <w:marLeft w:val="0"/>
          <w:marRight w:val="0"/>
          <w:marTop w:val="0"/>
          <w:marBottom w:val="0"/>
          <w:divBdr>
            <w:top w:val="none" w:sz="0" w:space="0" w:color="auto"/>
            <w:left w:val="none" w:sz="0" w:space="0" w:color="auto"/>
            <w:bottom w:val="none" w:sz="0" w:space="0" w:color="auto"/>
            <w:right w:val="none" w:sz="0" w:space="0" w:color="auto"/>
          </w:divBdr>
          <w:divsChild>
            <w:div w:id="883567329">
              <w:marLeft w:val="0"/>
              <w:marRight w:val="0"/>
              <w:marTop w:val="0"/>
              <w:marBottom w:val="0"/>
              <w:divBdr>
                <w:top w:val="none" w:sz="0" w:space="0" w:color="auto"/>
                <w:left w:val="none" w:sz="0" w:space="0" w:color="auto"/>
                <w:bottom w:val="none" w:sz="0" w:space="0" w:color="auto"/>
                <w:right w:val="none" w:sz="0" w:space="0" w:color="auto"/>
              </w:divBdr>
              <w:divsChild>
                <w:div w:id="1655181568">
                  <w:marLeft w:val="0"/>
                  <w:marRight w:val="0"/>
                  <w:marTop w:val="0"/>
                  <w:marBottom w:val="0"/>
                  <w:divBdr>
                    <w:top w:val="none" w:sz="0" w:space="0" w:color="auto"/>
                    <w:left w:val="none" w:sz="0" w:space="0" w:color="auto"/>
                    <w:bottom w:val="none" w:sz="0" w:space="0" w:color="auto"/>
                    <w:right w:val="none" w:sz="0" w:space="0" w:color="auto"/>
                  </w:divBdr>
                  <w:divsChild>
                    <w:div w:id="750202776">
                      <w:marLeft w:val="0"/>
                      <w:marRight w:val="0"/>
                      <w:marTop w:val="0"/>
                      <w:marBottom w:val="0"/>
                      <w:divBdr>
                        <w:top w:val="none" w:sz="0" w:space="0" w:color="auto"/>
                        <w:left w:val="none" w:sz="0" w:space="0" w:color="auto"/>
                        <w:bottom w:val="none" w:sz="0" w:space="0" w:color="auto"/>
                        <w:right w:val="none" w:sz="0" w:space="0" w:color="auto"/>
                      </w:divBdr>
                      <w:divsChild>
                        <w:div w:id="12415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goc\H&#229;%20s&#172;\Giao\Nga%20Son\PCLB-Nga%20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86A38-07A7-4F8A-96EF-C7FF7F4C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PCLB-Nga Son</Template>
  <TotalTime>8</TotalTime>
  <Pages>7</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UBND tØnh Thanh Ho¸          Céng hoµ x· héi chñ nghÜa ViÖt nam</vt:lpstr>
    </vt:vector>
  </TitlesOfParts>
  <Company>Th</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Nông nghiệp, KHCN và Tài nguyên Môi trường - UBND tỉnh Thanh Hóa</dc:title>
  <dc:creator>So Dia chinh</dc:creator>
  <cp:lastModifiedBy>Admin</cp:lastModifiedBy>
  <cp:revision>10</cp:revision>
  <cp:lastPrinted>2021-09-15T03:13:00Z</cp:lastPrinted>
  <dcterms:created xsi:type="dcterms:W3CDTF">2022-04-14T11:44:00Z</dcterms:created>
  <dcterms:modified xsi:type="dcterms:W3CDTF">2022-05-17T01:59:00Z</dcterms:modified>
</cp:coreProperties>
</file>